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0" w:name="do"/>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18" name="Picture 7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Start w:id="1" w:name="_GoBack"/>
      <w:bookmarkEnd w:id="0"/>
      <w:r w:rsidRPr="00403540">
        <w:rPr>
          <w:rFonts w:ascii="Verdana" w:eastAsia="Times New Roman" w:hAnsi="Verdana" w:cs="Times New Roman"/>
          <w:b/>
          <w:bCs/>
          <w:sz w:val="26"/>
          <w:szCs w:val="26"/>
          <w:lang w:eastAsia="ro-RO"/>
        </w:rPr>
        <w:t>LEGE nr. 187 din 24 octombrie 2012</w:t>
      </w:r>
      <w:bookmarkEnd w:id="1"/>
      <w:r w:rsidRPr="00403540">
        <w:rPr>
          <w:rFonts w:ascii="Verdana" w:eastAsia="Times New Roman" w:hAnsi="Verdana" w:cs="Times New Roman"/>
          <w:b/>
          <w:bCs/>
          <w:sz w:val="26"/>
          <w:szCs w:val="26"/>
          <w:lang w:eastAsia="ro-RO"/>
        </w:rPr>
        <w:t xml:space="preserve"> pentru punerea în aplicare a Legii nr. </w:t>
      </w:r>
      <w:hyperlink r:id="rId6" w:history="1">
        <w:r w:rsidRPr="00403540">
          <w:rPr>
            <w:rFonts w:ascii="Verdana" w:eastAsia="Times New Roman" w:hAnsi="Verdana" w:cs="Times New Roman"/>
            <w:b/>
            <w:bCs/>
            <w:color w:val="333399"/>
            <w:sz w:val="26"/>
            <w:szCs w:val="26"/>
            <w:u w:val="single"/>
            <w:lang w:eastAsia="ro-RO"/>
          </w:rPr>
          <w:t>286/2009</w:t>
        </w:r>
      </w:hyperlink>
      <w:r w:rsidRPr="00403540">
        <w:rPr>
          <w:rFonts w:ascii="Verdana" w:eastAsia="Times New Roman" w:hAnsi="Verdana" w:cs="Times New Roman"/>
          <w:b/>
          <w:bCs/>
          <w:sz w:val="26"/>
          <w:szCs w:val="26"/>
          <w:lang w:eastAsia="ro-RO"/>
        </w:rPr>
        <w:t xml:space="preserve"> privind </w:t>
      </w:r>
      <w:hyperlink r:id="rId7" w:history="1">
        <w:r w:rsidRPr="00403540">
          <w:rPr>
            <w:rFonts w:ascii="Verdana" w:eastAsia="Times New Roman" w:hAnsi="Verdana" w:cs="Times New Roman"/>
            <w:b/>
            <w:bCs/>
            <w:color w:val="333399"/>
            <w:sz w:val="26"/>
            <w:szCs w:val="26"/>
            <w:u w:val="single"/>
            <w:lang w:eastAsia="ro-RO"/>
          </w:rPr>
          <w:t>Codul penal</w:t>
        </w:r>
      </w:hyperlink>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 w:name="do|pa1"/>
      <w:bookmarkEnd w:id="2"/>
      <w:r w:rsidRPr="00403540">
        <w:rPr>
          <w:rFonts w:ascii="Verdana" w:eastAsia="Times New Roman" w:hAnsi="Verdana" w:cs="Times New Roman"/>
          <w:b/>
          <w:bCs/>
          <w:sz w:val="22"/>
          <w:lang w:eastAsia="ro-RO"/>
        </w:rPr>
        <w:t>Parlamentul României</w:t>
      </w:r>
      <w:r w:rsidRPr="00403540">
        <w:rPr>
          <w:rFonts w:ascii="Verdana" w:eastAsia="Times New Roman" w:hAnsi="Verdana" w:cs="Times New Roman"/>
          <w:sz w:val="22"/>
          <w:lang w:eastAsia="ro-RO"/>
        </w:rPr>
        <w:t xml:space="preserve"> adoptă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 w:name="do|ttI"/>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17" name="Picture 7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
      <w:r w:rsidRPr="00403540">
        <w:rPr>
          <w:rFonts w:ascii="Verdana" w:eastAsia="Times New Roman" w:hAnsi="Verdana" w:cs="Times New Roman"/>
          <w:b/>
          <w:bCs/>
          <w:sz w:val="26"/>
          <w:szCs w:val="26"/>
          <w:lang w:eastAsia="ro-RO"/>
        </w:rPr>
        <w:t>TITLUL I:</w:t>
      </w:r>
      <w:r w:rsidRPr="00403540">
        <w:rPr>
          <w:rFonts w:ascii="Verdana" w:eastAsia="Times New Roman" w:hAnsi="Verdana" w:cs="Times New Roman"/>
          <w:sz w:val="22"/>
          <w:lang w:eastAsia="ro-RO"/>
        </w:rPr>
        <w:t xml:space="preserve"> </w:t>
      </w:r>
      <w:r w:rsidRPr="00403540">
        <w:rPr>
          <w:rFonts w:ascii="Verdana" w:eastAsia="Times New Roman" w:hAnsi="Verdana" w:cs="Times New Roman"/>
          <w:b/>
          <w:bCs/>
          <w:sz w:val="26"/>
          <w:szCs w:val="26"/>
          <w:lang w:eastAsia="ro-RO"/>
        </w:rPr>
        <w:t>Dispoziţii privind aplicarea în timp a legii penale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 w:name="do|ttI|caI"/>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16" name="Picture 7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
      <w:r w:rsidRPr="00403540">
        <w:rPr>
          <w:rFonts w:ascii="Verdana" w:eastAsia="Times New Roman" w:hAnsi="Verdana" w:cs="Times New Roman"/>
          <w:b/>
          <w:bCs/>
          <w:color w:val="005F00"/>
          <w:szCs w:val="24"/>
          <w:lang w:eastAsia="ro-RO"/>
        </w:rPr>
        <w:t>CAPITOLUL I:</w:t>
      </w:r>
      <w:r w:rsidRPr="00403540">
        <w:rPr>
          <w:rFonts w:ascii="Verdana" w:eastAsia="Times New Roman" w:hAnsi="Verdana" w:cs="Times New Roman"/>
          <w:sz w:val="22"/>
          <w:lang w:eastAsia="ro-RO"/>
        </w:rPr>
        <w:t xml:space="preserve"> </w:t>
      </w:r>
      <w:r w:rsidRPr="00403540">
        <w:rPr>
          <w:rFonts w:ascii="Verdana" w:eastAsia="Times New Roman" w:hAnsi="Verdana" w:cs="Times New Roman"/>
          <w:b/>
          <w:bCs/>
          <w:szCs w:val="24"/>
          <w:lang w:eastAsia="ro-RO"/>
        </w:rPr>
        <w:t>Domeniul de reglementare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 w:name="do|ttI|caI|ar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15" name="Picture 7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
      <w:r w:rsidRPr="00403540">
        <w:rPr>
          <w:rFonts w:ascii="Verdana" w:eastAsia="Times New Roman" w:hAnsi="Verdana" w:cs="Times New Roman"/>
          <w:b/>
          <w:bCs/>
          <w:color w:val="0000AF"/>
          <w:sz w:val="22"/>
          <w:lang w:eastAsia="ro-RO"/>
        </w:rPr>
        <w:t>Art. 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 w:name="do|ttI|caI|ar1|pa1"/>
      <w:bookmarkEnd w:id="6"/>
      <w:r w:rsidRPr="00403540">
        <w:rPr>
          <w:rFonts w:ascii="Verdana" w:eastAsia="Times New Roman" w:hAnsi="Verdana" w:cs="Times New Roman"/>
          <w:sz w:val="22"/>
          <w:lang w:eastAsia="ro-RO"/>
        </w:rPr>
        <w:t xml:space="preserve">Prezenta lege cuprinde dispoziţiile privind punerea în aplicare a Legii nr. </w:t>
      </w:r>
      <w:hyperlink r:id="rId8" w:history="1">
        <w:r w:rsidRPr="00403540">
          <w:rPr>
            <w:rFonts w:ascii="Verdana" w:eastAsia="Times New Roman" w:hAnsi="Verdana" w:cs="Times New Roman"/>
            <w:b/>
            <w:bCs/>
            <w:color w:val="333399"/>
            <w:sz w:val="22"/>
            <w:u w:val="single"/>
            <w:lang w:eastAsia="ro-RO"/>
          </w:rPr>
          <w:t>286/2009</w:t>
        </w:r>
      </w:hyperlink>
      <w:r w:rsidRPr="00403540">
        <w:rPr>
          <w:rFonts w:ascii="Verdana" w:eastAsia="Times New Roman" w:hAnsi="Verdana" w:cs="Times New Roman"/>
          <w:sz w:val="22"/>
          <w:lang w:eastAsia="ro-RO"/>
        </w:rPr>
        <w:t xml:space="preserve"> privind </w:t>
      </w:r>
      <w:hyperlink r:id="rId9"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cu modificările şi completările ulterioare, denumită în continuare Codul penal, având ca principal obiect punerea de acord a legislaţiei penale existente cu prevederile acestuia, precum şi stabilirea regulilor pentru soluţionarea conflictului de legi rezultând din intrarea în vigoare a </w:t>
      </w:r>
      <w:hyperlink r:id="rId10"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 w:name="do|ttI|caI|ar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14" name="Picture 7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
      <w:r w:rsidRPr="00403540">
        <w:rPr>
          <w:rFonts w:ascii="Verdana" w:eastAsia="Times New Roman" w:hAnsi="Verdana" w:cs="Times New Roman"/>
          <w:b/>
          <w:bCs/>
          <w:color w:val="0000AF"/>
          <w:sz w:val="22"/>
          <w:lang w:eastAsia="ro-RO"/>
        </w:rPr>
        <w:t>Art.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 w:name="do|ttI|caI|ar2|pa1"/>
      <w:bookmarkEnd w:id="8"/>
      <w:r w:rsidRPr="00403540">
        <w:rPr>
          <w:rFonts w:ascii="Verdana" w:eastAsia="Times New Roman" w:hAnsi="Verdana" w:cs="Times New Roman"/>
          <w:sz w:val="22"/>
          <w:lang w:eastAsia="ro-RO"/>
        </w:rPr>
        <w:t xml:space="preserve">În cuprinsul prezentei legi, prin </w:t>
      </w:r>
      <w:hyperlink r:id="rId11" w:tooltip="ABROGATA - CODUL PENAL - Republicare (act publicat in M.Of. 65 din 16-apr-1997)" w:history="1">
        <w:r w:rsidRPr="00403540">
          <w:rPr>
            <w:rFonts w:ascii="Verdana" w:eastAsia="Times New Roman" w:hAnsi="Verdana" w:cs="Times New Roman"/>
            <w:b/>
            <w:bCs/>
            <w:color w:val="333399"/>
            <w:sz w:val="22"/>
            <w:u w:val="single"/>
            <w:lang w:eastAsia="ro-RO"/>
          </w:rPr>
          <w:t>Codul penal din 1969</w:t>
        </w:r>
      </w:hyperlink>
      <w:r w:rsidRPr="00403540">
        <w:rPr>
          <w:rFonts w:ascii="Verdana" w:eastAsia="Times New Roman" w:hAnsi="Verdana" w:cs="Times New Roman"/>
          <w:sz w:val="22"/>
          <w:lang w:eastAsia="ro-RO"/>
        </w:rPr>
        <w:t xml:space="preserve"> se înţelege Legea nr. 15/1968 privind </w:t>
      </w:r>
      <w:hyperlink r:id="rId12" w:tooltip="ABROGATA - CODUL PENAL - Republicare (act publicat in M.Of. 65 din 16-apr-1997)" w:history="1">
        <w:r w:rsidRPr="00403540">
          <w:rPr>
            <w:rFonts w:ascii="Verdana" w:eastAsia="Times New Roman" w:hAnsi="Verdana" w:cs="Times New Roman"/>
            <w:b/>
            <w:bCs/>
            <w:color w:val="333399"/>
            <w:sz w:val="22"/>
            <w:u w:val="single"/>
            <w:lang w:eastAsia="ro-RO"/>
          </w:rPr>
          <w:t>Codul penal al României</w:t>
        </w:r>
      </w:hyperlink>
      <w:r w:rsidRPr="00403540">
        <w:rPr>
          <w:rFonts w:ascii="Verdana" w:eastAsia="Times New Roman" w:hAnsi="Verdana" w:cs="Times New Roman"/>
          <w:sz w:val="22"/>
          <w:lang w:eastAsia="ro-RO"/>
        </w:rPr>
        <w:t>, republicată în Monitorul Oficial al României, Partea I, nr. 65 din 16 aprilie 1997,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 w:name="do|ttI|caII"/>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13" name="Picture 7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
      <w:r w:rsidRPr="00403540">
        <w:rPr>
          <w:rFonts w:ascii="Verdana" w:eastAsia="Times New Roman" w:hAnsi="Verdana" w:cs="Times New Roman"/>
          <w:b/>
          <w:bCs/>
          <w:color w:val="005F00"/>
          <w:szCs w:val="24"/>
          <w:lang w:eastAsia="ro-RO"/>
        </w:rPr>
        <w:t>CAPITOLUL II:</w:t>
      </w:r>
      <w:r w:rsidRPr="00403540">
        <w:rPr>
          <w:rFonts w:ascii="Verdana" w:eastAsia="Times New Roman" w:hAnsi="Verdana" w:cs="Times New Roman"/>
          <w:sz w:val="22"/>
          <w:lang w:eastAsia="ro-RO"/>
        </w:rPr>
        <w:t xml:space="preserve"> </w:t>
      </w:r>
      <w:r w:rsidRPr="00403540">
        <w:rPr>
          <w:rFonts w:ascii="Verdana" w:eastAsia="Times New Roman" w:hAnsi="Verdana" w:cs="Times New Roman"/>
          <w:b/>
          <w:bCs/>
          <w:szCs w:val="24"/>
          <w:lang w:eastAsia="ro-RO"/>
        </w:rPr>
        <w:t>Dispoziţii generale privind aplicarea în timp a legii penale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 w:name="do|ttI|caII|ar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12" name="Picture 7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
      <w:r w:rsidRPr="00403540">
        <w:rPr>
          <w:rFonts w:ascii="Verdana" w:eastAsia="Times New Roman" w:hAnsi="Verdana" w:cs="Times New Roman"/>
          <w:b/>
          <w:bCs/>
          <w:color w:val="0000AF"/>
          <w:sz w:val="22"/>
          <w:lang w:eastAsia="ro-RO"/>
        </w:rPr>
        <w:t>Art. 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 w:name="do|ttI|caII|ar3|al1"/>
      <w:bookmarkEnd w:id="11"/>
      <w:r w:rsidRPr="00403540">
        <w:rPr>
          <w:rFonts w:ascii="Verdana" w:eastAsia="Times New Roman" w:hAnsi="Verdana" w:cs="Times New Roman"/>
          <w:b/>
          <w:bCs/>
          <w:color w:val="008F00"/>
          <w:sz w:val="22"/>
          <w:lang w:eastAsia="ro-RO"/>
        </w:rPr>
        <w:t>(1)</w:t>
      </w:r>
      <w:r w:rsidRPr="00403540">
        <w:rPr>
          <w:rFonts w:ascii="Verdana" w:eastAsia="Times New Roman" w:hAnsi="Verdana" w:cs="Times New Roman"/>
          <w:sz w:val="22"/>
          <w:lang w:eastAsia="ro-RO"/>
        </w:rPr>
        <w:t xml:space="preserve">Dispoziţiile art. 4 din </w:t>
      </w:r>
      <w:hyperlink r:id="rId13"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privind legea penală de dezincriminare sunt aplicabile şi în situaţiile în care o faptă determinată, comisă sub imperiul legii vechi, nu mai constituie infracţiune potrivit legii noi datorită modificării elementelor constitutive ale infracţiunii, inclusiv a formei de vinovăţie, cerută de legea nouă pentru existenţa infracţiunii.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 w:name="do|ttI|caII|ar3|al2"/>
      <w:bookmarkEnd w:id="12"/>
      <w:r w:rsidRPr="00403540">
        <w:rPr>
          <w:rFonts w:ascii="Verdana" w:eastAsia="Times New Roman" w:hAnsi="Verdana" w:cs="Times New Roman"/>
          <w:b/>
          <w:bCs/>
          <w:color w:val="008F00"/>
          <w:sz w:val="22"/>
          <w:lang w:eastAsia="ro-RO"/>
        </w:rPr>
        <w:t>(2)</w:t>
      </w:r>
      <w:r w:rsidRPr="00403540">
        <w:rPr>
          <w:rFonts w:ascii="Verdana" w:eastAsia="Times New Roman" w:hAnsi="Verdana" w:cs="Times New Roman"/>
          <w:sz w:val="22"/>
          <w:lang w:eastAsia="ro-RO"/>
        </w:rPr>
        <w:t xml:space="preserve">Dispoziţiile art. 4 din </w:t>
      </w:r>
      <w:hyperlink r:id="rId14"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nu se aplică în situaţia în care fapta este incriminată de legea nouă sau de o altă lege în vigoare, chiar sub o altă denumire.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 w:name="do|ttI|caII|ar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11" name="Picture 7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
      <w:r w:rsidRPr="00403540">
        <w:rPr>
          <w:rFonts w:ascii="Verdana" w:eastAsia="Times New Roman" w:hAnsi="Verdana" w:cs="Times New Roman"/>
          <w:b/>
          <w:bCs/>
          <w:color w:val="0000AF"/>
          <w:sz w:val="22"/>
          <w:lang w:eastAsia="ro-RO"/>
        </w:rPr>
        <w:t>Art. 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 w:name="do|ttI|caII|ar4|pa1"/>
      <w:bookmarkEnd w:id="14"/>
      <w:r w:rsidRPr="00403540">
        <w:rPr>
          <w:rFonts w:ascii="Verdana" w:eastAsia="Times New Roman" w:hAnsi="Verdana" w:cs="Times New Roman"/>
          <w:sz w:val="22"/>
          <w:lang w:eastAsia="ro-RO"/>
        </w:rPr>
        <w:t xml:space="preserve">Pedeapsa aplicată pentru o infracţiune printr-o hotărâre ce a rămas definitivă sub imperiul </w:t>
      </w:r>
      <w:hyperlink r:id="rId15" w:history="1">
        <w:r w:rsidRPr="00403540">
          <w:rPr>
            <w:rFonts w:ascii="Verdana" w:eastAsia="Times New Roman" w:hAnsi="Verdana" w:cs="Times New Roman"/>
            <w:b/>
            <w:bCs/>
            <w:color w:val="333399"/>
            <w:sz w:val="22"/>
            <w:u w:val="single"/>
            <w:lang w:eastAsia="ro-RO"/>
          </w:rPr>
          <w:t>Codului penal din 1969</w:t>
        </w:r>
      </w:hyperlink>
      <w:r w:rsidRPr="00403540">
        <w:rPr>
          <w:rFonts w:ascii="Verdana" w:eastAsia="Times New Roman" w:hAnsi="Verdana" w:cs="Times New Roman"/>
          <w:sz w:val="22"/>
          <w:lang w:eastAsia="ro-RO"/>
        </w:rPr>
        <w:t xml:space="preserve">, care nu depăşeşte maximul special prevăzut de </w:t>
      </w:r>
      <w:hyperlink r:id="rId16" w:tooltip="(Legea nr. 286/2009) (act publicat in M.Of. 510 din 24-iul-2009)"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nu poate fi redusă în urma intrării în vigoare a acestei legi.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 w:name="do|ttI|caII|ar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10" name="Picture 7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
      <w:r w:rsidRPr="00403540">
        <w:rPr>
          <w:rFonts w:ascii="Verdana" w:eastAsia="Times New Roman" w:hAnsi="Verdana" w:cs="Times New Roman"/>
          <w:b/>
          <w:bCs/>
          <w:color w:val="0000AF"/>
          <w:sz w:val="22"/>
          <w:lang w:eastAsia="ro-RO"/>
        </w:rPr>
        <w:t>Art. 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 w:name="do|ttI|caII|ar5|al1"/>
      <w:bookmarkEnd w:id="16"/>
      <w:r w:rsidRPr="00403540">
        <w:rPr>
          <w:rFonts w:ascii="Verdana" w:eastAsia="Times New Roman" w:hAnsi="Verdana" w:cs="Times New Roman"/>
          <w:b/>
          <w:bCs/>
          <w:color w:val="008F00"/>
          <w:sz w:val="22"/>
          <w:lang w:eastAsia="ro-RO"/>
        </w:rPr>
        <w:t>(1)</w:t>
      </w:r>
      <w:r w:rsidRPr="00403540">
        <w:rPr>
          <w:rFonts w:ascii="Verdana" w:eastAsia="Times New Roman" w:hAnsi="Verdana" w:cs="Times New Roman"/>
          <w:sz w:val="22"/>
          <w:lang w:eastAsia="ro-RO"/>
        </w:rPr>
        <w:t>Atunci când o normă penală face trimitere la o altă normă determinată, de la care împrumută unul sau mai multe elemente, modificarea normei completatoare atrage şi modificarea normei incomplete.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 w:name="do|ttI|caII|ar5|al2"/>
      <w:bookmarkEnd w:id="17"/>
      <w:r w:rsidRPr="00403540">
        <w:rPr>
          <w:rFonts w:ascii="Verdana" w:eastAsia="Times New Roman" w:hAnsi="Verdana" w:cs="Times New Roman"/>
          <w:b/>
          <w:bCs/>
          <w:color w:val="008F00"/>
          <w:sz w:val="22"/>
          <w:lang w:eastAsia="ro-RO"/>
        </w:rPr>
        <w:t>(2)</w:t>
      </w:r>
      <w:r w:rsidRPr="00403540">
        <w:rPr>
          <w:rFonts w:ascii="Verdana" w:eastAsia="Times New Roman" w:hAnsi="Verdana" w:cs="Times New Roman"/>
          <w:sz w:val="22"/>
          <w:lang w:eastAsia="ro-RO"/>
        </w:rPr>
        <w:t>În cazul abrogării normei completatoare, norma incompletă va păstra elementele preluate de la aceasta, inclusiv limitele de pedeapsă, în forma existentă la data abrogării, afară de cazul în care legea dispune altfel.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 w:name="do|ttI|caII|ar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09" name="Picture 7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
      <w:r w:rsidRPr="00403540">
        <w:rPr>
          <w:rFonts w:ascii="Verdana" w:eastAsia="Times New Roman" w:hAnsi="Verdana" w:cs="Times New Roman"/>
          <w:b/>
          <w:bCs/>
          <w:color w:val="0000AF"/>
          <w:sz w:val="22"/>
          <w:lang w:eastAsia="ro-RO"/>
        </w:rPr>
        <w:t>Art. 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 w:name="do|ttI|caII|ar6|pa1"/>
      <w:bookmarkEnd w:id="19"/>
      <w:r w:rsidRPr="00403540">
        <w:rPr>
          <w:rFonts w:ascii="Verdana" w:eastAsia="Times New Roman" w:hAnsi="Verdana" w:cs="Times New Roman"/>
          <w:sz w:val="22"/>
          <w:lang w:eastAsia="ro-RO"/>
        </w:rPr>
        <w:t>Decăderile, interdicţiile şi incapacităţile decurgând din condamnări pronunţate în baza legii vechi îşi produc efectele până la intervenirea reabilitării de drept sau dispunerea reabilitării judecătoreşti, în măsura în care fapta pentru care sa pronunţat condamnarea este prevăzută şi de legea penală nouă şi dacă decăderile, interdicţiile şi incapacităţile sunt prevăzute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 w:name="do|ttI|caII|ar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08" name="Picture 7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
      <w:r w:rsidRPr="00403540">
        <w:rPr>
          <w:rFonts w:ascii="Verdana" w:eastAsia="Times New Roman" w:hAnsi="Verdana" w:cs="Times New Roman"/>
          <w:b/>
          <w:bCs/>
          <w:color w:val="0000AF"/>
          <w:sz w:val="22"/>
          <w:lang w:eastAsia="ro-RO"/>
        </w:rPr>
        <w:t>Art. 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 w:name="do|ttI|caII|ar7|pa1"/>
      <w:bookmarkEnd w:id="21"/>
      <w:r w:rsidRPr="00403540">
        <w:rPr>
          <w:rFonts w:ascii="Verdana" w:eastAsia="Times New Roman" w:hAnsi="Verdana" w:cs="Times New Roman"/>
          <w:sz w:val="22"/>
          <w:lang w:eastAsia="ro-RO"/>
        </w:rPr>
        <w:t xml:space="preserve">Ori de câte ori o normă în vigoare face trimitere la una sau mai multe infracţiuni prevăzute de </w:t>
      </w:r>
      <w:hyperlink r:id="rId17" w:history="1">
        <w:r w:rsidRPr="00403540">
          <w:rPr>
            <w:rFonts w:ascii="Verdana" w:eastAsia="Times New Roman" w:hAnsi="Verdana" w:cs="Times New Roman"/>
            <w:b/>
            <w:bCs/>
            <w:color w:val="333399"/>
            <w:sz w:val="22"/>
            <w:u w:val="single"/>
            <w:lang w:eastAsia="ro-RO"/>
          </w:rPr>
          <w:t>Codul penal din 1969</w:t>
        </w:r>
      </w:hyperlink>
      <w:r w:rsidRPr="00403540">
        <w:rPr>
          <w:rFonts w:ascii="Verdana" w:eastAsia="Times New Roman" w:hAnsi="Verdana" w:cs="Times New Roman"/>
          <w:sz w:val="22"/>
          <w:lang w:eastAsia="ro-RO"/>
        </w:rPr>
        <w:t xml:space="preserve"> sau de o lege specială modificată prin dispoziţiile prezentei legi, trimiterea se consideră făcută la infracţiunea sau infracţiunile prevăzute de legea nouă, având aceleaşi elemente constitutive.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 w:name="do|ttI|caII|ar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07" name="Picture 7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
      <w:r w:rsidRPr="00403540">
        <w:rPr>
          <w:rFonts w:ascii="Verdana" w:eastAsia="Times New Roman" w:hAnsi="Verdana" w:cs="Times New Roman"/>
          <w:b/>
          <w:bCs/>
          <w:color w:val="0000AF"/>
          <w:sz w:val="22"/>
          <w:lang w:eastAsia="ro-RO"/>
        </w:rPr>
        <w:t>Art. 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 w:name="do|ttI|caII|ar8|pa1"/>
      <w:bookmarkEnd w:id="23"/>
      <w:r w:rsidRPr="00403540">
        <w:rPr>
          <w:rFonts w:ascii="Verdana" w:eastAsia="Times New Roman" w:hAnsi="Verdana" w:cs="Times New Roman"/>
          <w:sz w:val="22"/>
          <w:lang w:eastAsia="ro-RO"/>
        </w:rPr>
        <w:t>Dispoziţiile art. 4 se aplică în mod corespunzător şi pedepselor aplicate prin hotărâri care au rămas definitive anterior intrării în vigoare a prezentei legi, pentru fapte incriminate de actele normative prevăzute în titlul 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 w:name="do|ttI|caIII"/>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06" name="Picture 7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
      <w:r w:rsidRPr="00403540">
        <w:rPr>
          <w:rFonts w:ascii="Verdana" w:eastAsia="Times New Roman" w:hAnsi="Verdana" w:cs="Times New Roman"/>
          <w:b/>
          <w:bCs/>
          <w:color w:val="005F00"/>
          <w:szCs w:val="24"/>
          <w:lang w:eastAsia="ro-RO"/>
        </w:rPr>
        <w:t>CAPITOLUL III:</w:t>
      </w:r>
      <w:r w:rsidRPr="00403540">
        <w:rPr>
          <w:rFonts w:ascii="Verdana" w:eastAsia="Times New Roman" w:hAnsi="Verdana" w:cs="Times New Roman"/>
          <w:sz w:val="22"/>
          <w:lang w:eastAsia="ro-RO"/>
        </w:rPr>
        <w:t xml:space="preserve"> </w:t>
      </w:r>
      <w:r w:rsidRPr="00403540">
        <w:rPr>
          <w:rFonts w:ascii="Verdana" w:eastAsia="Times New Roman" w:hAnsi="Verdana" w:cs="Times New Roman"/>
          <w:b/>
          <w:bCs/>
          <w:szCs w:val="24"/>
          <w:lang w:eastAsia="ro-RO"/>
        </w:rPr>
        <w:t>Dispoziţii privind aplicarea şi executarea sancţiunilor penale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 w:name="do|ttI|caIII|ar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05" name="Picture 7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ar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5"/>
      <w:r w:rsidRPr="00403540">
        <w:rPr>
          <w:rFonts w:ascii="Verdana" w:eastAsia="Times New Roman" w:hAnsi="Verdana" w:cs="Times New Roman"/>
          <w:b/>
          <w:bCs/>
          <w:color w:val="0000AF"/>
          <w:sz w:val="22"/>
          <w:lang w:eastAsia="ro-RO"/>
        </w:rPr>
        <w:t>Art. 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6" w:name="do|ttI|caIII|ar9|al1"/>
      <w:bookmarkEnd w:id="26"/>
      <w:r w:rsidRPr="00403540">
        <w:rPr>
          <w:rFonts w:ascii="Verdana" w:eastAsia="Times New Roman" w:hAnsi="Verdana" w:cs="Times New Roman"/>
          <w:b/>
          <w:bCs/>
          <w:color w:val="008F00"/>
          <w:sz w:val="22"/>
          <w:lang w:eastAsia="ro-RO"/>
        </w:rPr>
        <w:lastRenderedPageBreak/>
        <w:t>(1)</w:t>
      </w:r>
      <w:r w:rsidRPr="00403540">
        <w:rPr>
          <w:rFonts w:ascii="Verdana" w:eastAsia="Times New Roman" w:hAnsi="Verdana" w:cs="Times New Roman"/>
          <w:sz w:val="22"/>
          <w:lang w:eastAsia="ro-RO"/>
        </w:rPr>
        <w:t xml:space="preserve">Pedepsele cu închisoarea aplicate în baza dispoziţiilor </w:t>
      </w:r>
      <w:hyperlink r:id="rId18" w:history="1">
        <w:r w:rsidRPr="00403540">
          <w:rPr>
            <w:rFonts w:ascii="Verdana" w:eastAsia="Times New Roman" w:hAnsi="Verdana" w:cs="Times New Roman"/>
            <w:b/>
            <w:bCs/>
            <w:color w:val="333399"/>
            <w:sz w:val="22"/>
            <w:u w:val="single"/>
            <w:lang w:eastAsia="ro-RO"/>
          </w:rPr>
          <w:t>Codului penal din 1969</w:t>
        </w:r>
      </w:hyperlink>
      <w:r w:rsidRPr="00403540">
        <w:rPr>
          <w:rFonts w:ascii="Verdana" w:eastAsia="Times New Roman" w:hAnsi="Verdana" w:cs="Times New Roman"/>
          <w:sz w:val="22"/>
          <w:lang w:eastAsia="ro-RO"/>
        </w:rPr>
        <w:t xml:space="preserve"> pentru infracţiuni comise în timpul minorităţii nu vor fi luate în considerare la stabilirea stării de recidivă potrivit dispoziţiilor </w:t>
      </w:r>
      <w:hyperlink r:id="rId19"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7" w:name="do|ttI|caIII|ar9|al2"/>
      <w:bookmarkEnd w:id="27"/>
      <w:r w:rsidRPr="00403540">
        <w:rPr>
          <w:rFonts w:ascii="Verdana" w:eastAsia="Times New Roman" w:hAnsi="Verdana" w:cs="Times New Roman"/>
          <w:b/>
          <w:bCs/>
          <w:color w:val="008F00"/>
          <w:sz w:val="22"/>
          <w:lang w:eastAsia="ro-RO"/>
        </w:rPr>
        <w:t>(2)</w:t>
      </w:r>
      <w:r w:rsidRPr="00403540">
        <w:rPr>
          <w:rFonts w:ascii="Verdana" w:eastAsia="Times New Roman" w:hAnsi="Verdana" w:cs="Times New Roman"/>
          <w:sz w:val="22"/>
          <w:lang w:eastAsia="ro-RO"/>
        </w:rPr>
        <w:t xml:space="preserve">Infracţiunile comise în timpul minorităţii, pentru care s-au aplicat pedepse în baza dispoziţiilor </w:t>
      </w:r>
      <w:hyperlink r:id="rId20" w:history="1">
        <w:r w:rsidRPr="00403540">
          <w:rPr>
            <w:rFonts w:ascii="Verdana" w:eastAsia="Times New Roman" w:hAnsi="Verdana" w:cs="Times New Roman"/>
            <w:b/>
            <w:bCs/>
            <w:color w:val="333399"/>
            <w:sz w:val="22"/>
            <w:u w:val="single"/>
            <w:lang w:eastAsia="ro-RO"/>
          </w:rPr>
          <w:t>Codului penal din 1969</w:t>
        </w:r>
      </w:hyperlink>
      <w:r w:rsidRPr="00403540">
        <w:rPr>
          <w:rFonts w:ascii="Verdana" w:eastAsia="Times New Roman" w:hAnsi="Verdana" w:cs="Times New Roman"/>
          <w:sz w:val="22"/>
          <w:lang w:eastAsia="ro-RO"/>
        </w:rPr>
        <w:t>, nu constituie impedimente pentru dispunerea renunţării la aplicarea pedepsei, amânării aplicării pedepsei sau suspendării executării pedepsei sub supraveghere pentru o infracţiune comisă ulterior condamnării definitive.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8" w:name="do|ttI|caIII|ar1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04" name="Picture 7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ar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8"/>
      <w:r w:rsidRPr="00403540">
        <w:rPr>
          <w:rFonts w:ascii="Verdana" w:eastAsia="Times New Roman" w:hAnsi="Verdana" w:cs="Times New Roman"/>
          <w:b/>
          <w:bCs/>
          <w:color w:val="0000AF"/>
          <w:sz w:val="22"/>
          <w:lang w:eastAsia="ro-RO"/>
        </w:rPr>
        <w:t>Art. 10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9" w:name="do|ttI|caIII|ar10|pa1"/>
      <w:bookmarkEnd w:id="29"/>
      <w:r w:rsidRPr="00403540">
        <w:rPr>
          <w:rFonts w:ascii="Verdana" w:eastAsia="Times New Roman" w:hAnsi="Verdana" w:cs="Times New Roman"/>
          <w:sz w:val="22"/>
          <w:lang w:eastAsia="ro-RO"/>
        </w:rPr>
        <w:t>Tratamentul sancţionator al pluralităţii de infracţiuni se aplică potrivit legii noi atunci când cel puţin una dintre infracţiunile din structura pluralităţii a fost comisă sub legea nouă, chiar dacă pentru celelalte infracţiuni pedeapsa a fost stabilită potrivit legii vechi, mai favorabilă.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0" w:name="do|ttI|caIII|ar1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03" name="Picture 7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ar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0"/>
      <w:r w:rsidRPr="00403540">
        <w:rPr>
          <w:rFonts w:ascii="Verdana" w:eastAsia="Times New Roman" w:hAnsi="Verdana" w:cs="Times New Roman"/>
          <w:b/>
          <w:bCs/>
          <w:color w:val="0000AF"/>
          <w:sz w:val="22"/>
          <w:lang w:eastAsia="ro-RO"/>
        </w:rPr>
        <w:t>Art. 11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1" w:name="do|ttI|caIII|ar11|pa1"/>
      <w:bookmarkEnd w:id="31"/>
      <w:r w:rsidRPr="00403540">
        <w:rPr>
          <w:rFonts w:ascii="Verdana" w:eastAsia="Times New Roman" w:hAnsi="Verdana" w:cs="Times New Roman"/>
          <w:sz w:val="22"/>
          <w:lang w:eastAsia="ro-RO"/>
        </w:rPr>
        <w:t xml:space="preserve">Dispoziţiile art. 62 din </w:t>
      </w:r>
      <w:hyperlink r:id="rId21"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privind amenda care însoţeşte pedeapsa închisorii nu se aplică în cazul infracţiunilor săvârşite anterior intrării în vigoare a acestuia şi nu vor fi avute în vedere pentru determinarea legii penale mai favorabile.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2" w:name="do|ttI|caIII|ar1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02" name="Picture 7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ar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2"/>
      <w:r w:rsidRPr="00403540">
        <w:rPr>
          <w:rFonts w:ascii="Verdana" w:eastAsia="Times New Roman" w:hAnsi="Verdana" w:cs="Times New Roman"/>
          <w:b/>
          <w:bCs/>
          <w:color w:val="0000AF"/>
          <w:sz w:val="22"/>
          <w:lang w:eastAsia="ro-RO"/>
        </w:rPr>
        <w:t>Art. 12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3" w:name="do|ttI|caIII|ar12|al1"/>
      <w:bookmarkEnd w:id="33"/>
      <w:r w:rsidRPr="00403540">
        <w:rPr>
          <w:rFonts w:ascii="Verdana" w:eastAsia="Times New Roman" w:hAnsi="Verdana" w:cs="Times New Roman"/>
          <w:b/>
          <w:bCs/>
          <w:color w:val="008F00"/>
          <w:sz w:val="22"/>
          <w:lang w:eastAsia="ro-RO"/>
        </w:rPr>
        <w:t>(1)</w:t>
      </w:r>
      <w:r w:rsidRPr="00403540">
        <w:rPr>
          <w:rFonts w:ascii="Verdana" w:eastAsia="Times New Roman" w:hAnsi="Verdana" w:cs="Times New Roman"/>
          <w:sz w:val="22"/>
          <w:lang w:eastAsia="ro-RO"/>
        </w:rPr>
        <w:t>În cazul succesiunii de legi penale intervenite până la rămânerea definitivă a hotărârii de condamnare, pedepsele accesorii şi complementare se aplică potrivit legii care a fost identificată ca lege mai favorabilă în raport cu infracţiunea comisă.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4" w:name="do|ttI|caIII|ar12|al2"/>
      <w:bookmarkEnd w:id="34"/>
      <w:r w:rsidRPr="00403540">
        <w:rPr>
          <w:rFonts w:ascii="Verdana" w:eastAsia="Times New Roman" w:hAnsi="Verdana" w:cs="Times New Roman"/>
          <w:b/>
          <w:bCs/>
          <w:color w:val="008F00"/>
          <w:sz w:val="22"/>
          <w:lang w:eastAsia="ro-RO"/>
        </w:rPr>
        <w:t>(2)</w:t>
      </w:r>
      <w:r w:rsidRPr="00403540">
        <w:rPr>
          <w:rFonts w:ascii="Verdana" w:eastAsia="Times New Roman" w:hAnsi="Verdana" w:cs="Times New Roman"/>
          <w:sz w:val="22"/>
          <w:lang w:eastAsia="ro-RO"/>
        </w:rPr>
        <w:t xml:space="preserve">Pedeapsa complementară prevăzută la art. 55 lit. c) din </w:t>
      </w:r>
      <w:hyperlink r:id="rId22"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nu se aplică în cazul infracţiunilor comise anterior intrării în vigoare a acestuia.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5" w:name="do|ttI|caIII|ar1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01" name="Picture 7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ar1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5"/>
      <w:r w:rsidRPr="00403540">
        <w:rPr>
          <w:rFonts w:ascii="Verdana" w:eastAsia="Times New Roman" w:hAnsi="Verdana" w:cs="Times New Roman"/>
          <w:b/>
          <w:bCs/>
          <w:color w:val="0000AF"/>
          <w:sz w:val="22"/>
          <w:lang w:eastAsia="ro-RO"/>
        </w:rPr>
        <w:t>Art. 13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6" w:name="do|ttI|caIII|ar13|al1"/>
      <w:bookmarkEnd w:id="36"/>
      <w:r w:rsidRPr="00403540">
        <w:rPr>
          <w:rFonts w:ascii="Verdana" w:eastAsia="Times New Roman" w:hAnsi="Verdana" w:cs="Times New Roman"/>
          <w:b/>
          <w:bCs/>
          <w:color w:val="008F00"/>
          <w:sz w:val="22"/>
          <w:lang w:eastAsia="ro-RO"/>
        </w:rPr>
        <w:t>(1)</w:t>
      </w:r>
      <w:r w:rsidRPr="00403540">
        <w:rPr>
          <w:rFonts w:ascii="Verdana" w:eastAsia="Times New Roman" w:hAnsi="Verdana" w:cs="Times New Roman"/>
          <w:sz w:val="22"/>
          <w:lang w:eastAsia="ro-RO"/>
        </w:rPr>
        <w:t xml:space="preserve">În cazul amenzilor stabilite definitiv sub imperiul </w:t>
      </w:r>
      <w:hyperlink r:id="rId23" w:history="1">
        <w:r w:rsidRPr="00403540">
          <w:rPr>
            <w:rFonts w:ascii="Verdana" w:eastAsia="Times New Roman" w:hAnsi="Verdana" w:cs="Times New Roman"/>
            <w:b/>
            <w:bCs/>
            <w:color w:val="333399"/>
            <w:sz w:val="22"/>
            <w:u w:val="single"/>
            <w:lang w:eastAsia="ro-RO"/>
          </w:rPr>
          <w:t>Codului penal din 1969</w:t>
        </w:r>
      </w:hyperlink>
      <w:r w:rsidRPr="00403540">
        <w:rPr>
          <w:rFonts w:ascii="Verdana" w:eastAsia="Times New Roman" w:hAnsi="Verdana" w:cs="Times New Roman"/>
          <w:sz w:val="22"/>
          <w:lang w:eastAsia="ro-RO"/>
        </w:rPr>
        <w:t xml:space="preserve">, aplicarea obligatorie a legii penale mai favorabile se face prin compararea amenzii aplicate cu suma ce rezultă din prevederile art. 61 alin. (2) şi (4) din </w:t>
      </w:r>
      <w:hyperlink r:id="rId24"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prin utilizarea unui cuantum de referinţă pentru o zi-amendă în sumă de 150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7" w:name="do|ttI|caIII|ar13|al2"/>
      <w:bookmarkEnd w:id="37"/>
      <w:r w:rsidRPr="00403540">
        <w:rPr>
          <w:rFonts w:ascii="Verdana" w:eastAsia="Times New Roman" w:hAnsi="Verdana" w:cs="Times New Roman"/>
          <w:b/>
          <w:bCs/>
          <w:color w:val="008F00"/>
          <w:sz w:val="22"/>
          <w:lang w:eastAsia="ro-RO"/>
        </w:rPr>
        <w:t>(2)</w:t>
      </w:r>
      <w:r w:rsidRPr="00403540">
        <w:rPr>
          <w:rFonts w:ascii="Verdana" w:eastAsia="Times New Roman" w:hAnsi="Verdana" w:cs="Times New Roman"/>
          <w:sz w:val="22"/>
          <w:lang w:eastAsia="ro-RO"/>
        </w:rPr>
        <w:t xml:space="preserve">Dispoziţiile alin. (1) se aplică în mod corespunzător şi amenzilor definitive stabilite pentru persoane juridice, în acest caz cuantumul de referinţă pentru o zi-amendă, utilizat pentru aplicarea prevederilor art. 137 alin. (2) şi (4) din </w:t>
      </w:r>
      <w:hyperlink r:id="rId25"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fiind de 2.000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8" w:name="do|ttI|caIII|ar1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00" name="Picture 7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ar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8"/>
      <w:r w:rsidRPr="00403540">
        <w:rPr>
          <w:rFonts w:ascii="Verdana" w:eastAsia="Times New Roman" w:hAnsi="Verdana" w:cs="Times New Roman"/>
          <w:b/>
          <w:bCs/>
          <w:color w:val="0000AF"/>
          <w:sz w:val="22"/>
          <w:lang w:eastAsia="ro-RO"/>
        </w:rPr>
        <w:t>Art. 14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9" w:name="do|ttI|caIII|ar14|al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99" name="Picture 6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ar14|al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9"/>
      <w:r w:rsidRPr="00403540">
        <w:rPr>
          <w:rFonts w:ascii="Verdana" w:eastAsia="Times New Roman" w:hAnsi="Verdana" w:cs="Times New Roman"/>
          <w:b/>
          <w:bCs/>
          <w:color w:val="008F00"/>
          <w:sz w:val="22"/>
          <w:lang w:eastAsia="ro-RO"/>
        </w:rPr>
        <w:t>(1)</w:t>
      </w:r>
      <w:r w:rsidRPr="00403540">
        <w:rPr>
          <w:rFonts w:ascii="Verdana" w:eastAsia="Times New Roman" w:hAnsi="Verdana" w:cs="Times New Roman"/>
          <w:sz w:val="22"/>
          <w:lang w:eastAsia="ro-RO"/>
        </w:rPr>
        <w:t>Înlocuirea pedepsei amenzii cu pedeapsa închisorii se face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0" w:name="do|ttI|caIII|ar14|al1|lia"/>
      <w:bookmarkEnd w:id="40"/>
      <w:r w:rsidRPr="00403540">
        <w:rPr>
          <w:rFonts w:ascii="Verdana" w:eastAsia="Times New Roman" w:hAnsi="Verdana" w:cs="Times New Roman"/>
          <w:b/>
          <w:bCs/>
          <w:color w:val="8F0000"/>
          <w:sz w:val="22"/>
          <w:lang w:eastAsia="ro-RO"/>
        </w:rPr>
        <w:t>a)</w:t>
      </w:r>
      <w:r w:rsidRPr="00403540">
        <w:rPr>
          <w:rFonts w:ascii="Verdana" w:eastAsia="Times New Roman" w:hAnsi="Verdana" w:cs="Times New Roman"/>
          <w:sz w:val="22"/>
          <w:lang w:eastAsia="ro-RO"/>
        </w:rPr>
        <w:t xml:space="preserve">dacă amenda a fost definitiv aplicată anterior intrării în vigoare a </w:t>
      </w:r>
      <w:hyperlink r:id="rId26"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 înlocuirea se face în baza art. 63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din </w:t>
      </w:r>
      <w:hyperlink r:id="rId27" w:history="1">
        <w:r w:rsidRPr="00403540">
          <w:rPr>
            <w:rFonts w:ascii="Verdana" w:eastAsia="Times New Roman" w:hAnsi="Verdana" w:cs="Times New Roman"/>
            <w:b/>
            <w:bCs/>
            <w:color w:val="333399"/>
            <w:sz w:val="22"/>
            <w:u w:val="single"/>
            <w:lang w:eastAsia="ro-RO"/>
          </w:rPr>
          <w:t>Codul penal din 1969</w:t>
        </w:r>
      </w:hyperlink>
      <w:r w:rsidRPr="00403540">
        <w:rPr>
          <w:rFonts w:ascii="Verdana" w:eastAsia="Times New Roman" w:hAnsi="Verdana" w:cs="Times New Roman"/>
          <w:sz w:val="22"/>
          <w:lang w:eastAsia="ro-RO"/>
        </w:rPr>
        <w:t xml:space="preserve">, fără ca durata pedepsei închisorii să poată depăşi maximul zilelor-amendă determinat potrivit art. 61 alin. (4) din </w:t>
      </w:r>
      <w:hyperlink r:id="rId28"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pentru fapta care a atras condamnarea;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1" w:name="do|ttI|caIII|ar14|al1|lib"/>
      <w:bookmarkEnd w:id="41"/>
      <w:r w:rsidRPr="00403540">
        <w:rPr>
          <w:rFonts w:ascii="Verdana" w:eastAsia="Times New Roman" w:hAnsi="Verdana" w:cs="Times New Roman"/>
          <w:b/>
          <w:bCs/>
          <w:color w:val="8F0000"/>
          <w:sz w:val="22"/>
          <w:lang w:eastAsia="ro-RO"/>
        </w:rPr>
        <w:t>b)</w:t>
      </w:r>
      <w:r w:rsidRPr="00403540">
        <w:rPr>
          <w:rFonts w:ascii="Verdana" w:eastAsia="Times New Roman" w:hAnsi="Verdana" w:cs="Times New Roman"/>
          <w:sz w:val="22"/>
          <w:lang w:eastAsia="ro-RO"/>
        </w:rPr>
        <w:t xml:space="preserve">dacă amenda a fost aplicată după data intrării în vigoare a </w:t>
      </w:r>
      <w:hyperlink r:id="rId29"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 xml:space="preserve"> pentru infracţiuni comise anterior acestei date, înlocuirea se va face potrivit dispoziţiilor din legea în baza căreia s-a aplicat amenda.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2" w:name="do|ttI|caIII|ar14|al2"/>
      <w:bookmarkEnd w:id="42"/>
      <w:r w:rsidRPr="00403540">
        <w:rPr>
          <w:rFonts w:ascii="Verdana" w:eastAsia="Times New Roman" w:hAnsi="Verdana" w:cs="Times New Roman"/>
          <w:b/>
          <w:bCs/>
          <w:color w:val="008F00"/>
          <w:sz w:val="22"/>
          <w:lang w:eastAsia="ro-RO"/>
        </w:rPr>
        <w:t>(2)</w:t>
      </w:r>
      <w:r w:rsidRPr="00403540">
        <w:rPr>
          <w:rFonts w:ascii="Verdana" w:eastAsia="Times New Roman" w:hAnsi="Verdana" w:cs="Times New Roman"/>
          <w:sz w:val="22"/>
          <w:lang w:eastAsia="ro-RO"/>
        </w:rPr>
        <w:t xml:space="preserve">Dispoziţiile art. 64 din </w:t>
      </w:r>
      <w:hyperlink r:id="rId30"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nu se aplică în cazul infracţiunilor săvârşite anterior intrării sale în vigoare, chiar dacă amenda a fost aplicată în baza art. 61 din </w:t>
      </w:r>
      <w:hyperlink r:id="rId31"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3" w:name="do|ttI|caIII|ar1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98" name="Picture 6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ar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3"/>
      <w:r w:rsidRPr="00403540">
        <w:rPr>
          <w:rFonts w:ascii="Verdana" w:eastAsia="Times New Roman" w:hAnsi="Verdana" w:cs="Times New Roman"/>
          <w:b/>
          <w:bCs/>
          <w:color w:val="0000AF"/>
          <w:sz w:val="22"/>
          <w:lang w:eastAsia="ro-RO"/>
        </w:rPr>
        <w:t>Art. 15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4" w:name="do|ttI|caIII|ar15|al1"/>
      <w:bookmarkEnd w:id="44"/>
      <w:r w:rsidRPr="00403540">
        <w:rPr>
          <w:rFonts w:ascii="Verdana" w:eastAsia="Times New Roman" w:hAnsi="Verdana" w:cs="Times New Roman"/>
          <w:b/>
          <w:bCs/>
          <w:color w:val="008F00"/>
          <w:sz w:val="22"/>
          <w:lang w:eastAsia="ro-RO"/>
        </w:rPr>
        <w:t>(1)</w:t>
      </w:r>
      <w:r w:rsidRPr="00403540">
        <w:rPr>
          <w:rFonts w:ascii="Verdana" w:eastAsia="Times New Roman" w:hAnsi="Verdana" w:cs="Times New Roman"/>
          <w:sz w:val="22"/>
          <w:lang w:eastAsia="ro-RO"/>
        </w:rPr>
        <w:t xml:space="preserve">Măsura suspendării condiţionate a executării pedepsei aplicată în baza </w:t>
      </w:r>
      <w:hyperlink r:id="rId32" w:history="1">
        <w:r w:rsidRPr="00403540">
          <w:rPr>
            <w:rFonts w:ascii="Verdana" w:eastAsia="Times New Roman" w:hAnsi="Verdana" w:cs="Times New Roman"/>
            <w:b/>
            <w:bCs/>
            <w:color w:val="333399"/>
            <w:sz w:val="22"/>
            <w:u w:val="single"/>
            <w:lang w:eastAsia="ro-RO"/>
          </w:rPr>
          <w:t>Codului penal din 1969</w:t>
        </w:r>
      </w:hyperlink>
      <w:r w:rsidRPr="00403540">
        <w:rPr>
          <w:rFonts w:ascii="Verdana" w:eastAsia="Times New Roman" w:hAnsi="Verdana" w:cs="Times New Roman"/>
          <w:sz w:val="22"/>
          <w:lang w:eastAsia="ro-RO"/>
        </w:rPr>
        <w:t xml:space="preserve"> se menţine şi după intrarea în vigoare a </w:t>
      </w:r>
      <w:hyperlink r:id="rId33"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5" w:name="do|ttI|caIII|ar15|al2"/>
      <w:bookmarkEnd w:id="45"/>
      <w:r w:rsidRPr="00403540">
        <w:rPr>
          <w:rFonts w:ascii="Verdana" w:eastAsia="Times New Roman" w:hAnsi="Verdana" w:cs="Times New Roman"/>
          <w:b/>
          <w:bCs/>
          <w:color w:val="008F00"/>
          <w:sz w:val="22"/>
          <w:lang w:eastAsia="ro-RO"/>
        </w:rPr>
        <w:t>(2)</w:t>
      </w:r>
      <w:r w:rsidRPr="00403540">
        <w:rPr>
          <w:rFonts w:ascii="Verdana" w:eastAsia="Times New Roman" w:hAnsi="Verdana" w:cs="Times New Roman"/>
          <w:sz w:val="22"/>
          <w:lang w:eastAsia="ro-RO"/>
        </w:rPr>
        <w:t xml:space="preserve">Regimul suspendării condiţionate a executării pedepsei prevăzute la alin. (1), inclusiv sub aspectul revocării sau anulării acesteia, este cel prevăzut de </w:t>
      </w:r>
      <w:hyperlink r:id="rId34" w:history="1">
        <w:r w:rsidRPr="00403540">
          <w:rPr>
            <w:rFonts w:ascii="Verdana" w:eastAsia="Times New Roman" w:hAnsi="Verdana" w:cs="Times New Roman"/>
            <w:b/>
            <w:bCs/>
            <w:color w:val="333399"/>
            <w:sz w:val="22"/>
            <w:u w:val="single"/>
            <w:lang w:eastAsia="ro-RO"/>
          </w:rPr>
          <w:t>Codul penal din 1969</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6" w:name="do|ttI|caIII|ar1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97" name="Picture 6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ar1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6"/>
      <w:r w:rsidRPr="00403540">
        <w:rPr>
          <w:rFonts w:ascii="Verdana" w:eastAsia="Times New Roman" w:hAnsi="Verdana" w:cs="Times New Roman"/>
          <w:b/>
          <w:bCs/>
          <w:color w:val="0000AF"/>
          <w:sz w:val="22"/>
          <w:lang w:eastAsia="ro-RO"/>
        </w:rPr>
        <w:t>Art. 16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7" w:name="do|ttI|caIII|ar16|al1"/>
      <w:bookmarkEnd w:id="47"/>
      <w:r w:rsidRPr="00403540">
        <w:rPr>
          <w:rFonts w:ascii="Verdana" w:eastAsia="Times New Roman" w:hAnsi="Verdana" w:cs="Times New Roman"/>
          <w:b/>
          <w:bCs/>
          <w:color w:val="008F00"/>
          <w:sz w:val="22"/>
          <w:lang w:eastAsia="ro-RO"/>
        </w:rPr>
        <w:t>(1)</w:t>
      </w:r>
      <w:r w:rsidRPr="00403540">
        <w:rPr>
          <w:rFonts w:ascii="Verdana" w:eastAsia="Times New Roman" w:hAnsi="Verdana" w:cs="Times New Roman"/>
          <w:sz w:val="22"/>
          <w:lang w:eastAsia="ro-RO"/>
        </w:rPr>
        <w:t xml:space="preserve">Măsura suspendării sub supraveghere a executării pedepsei aplicată în baza </w:t>
      </w:r>
      <w:hyperlink r:id="rId35" w:history="1">
        <w:r w:rsidRPr="00403540">
          <w:rPr>
            <w:rFonts w:ascii="Verdana" w:eastAsia="Times New Roman" w:hAnsi="Verdana" w:cs="Times New Roman"/>
            <w:b/>
            <w:bCs/>
            <w:color w:val="333399"/>
            <w:sz w:val="22"/>
            <w:u w:val="single"/>
            <w:lang w:eastAsia="ro-RO"/>
          </w:rPr>
          <w:t>Codului penal din 1969</w:t>
        </w:r>
      </w:hyperlink>
      <w:r w:rsidRPr="00403540">
        <w:rPr>
          <w:rFonts w:ascii="Verdana" w:eastAsia="Times New Roman" w:hAnsi="Verdana" w:cs="Times New Roman"/>
          <w:sz w:val="22"/>
          <w:lang w:eastAsia="ro-RO"/>
        </w:rPr>
        <w:t xml:space="preserve"> se menţine şi după intrarea în vigoare a </w:t>
      </w:r>
      <w:hyperlink r:id="rId36"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 până la împlinirea termenului de încercare stabilit prin hotărârea de condamnare.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8" w:name="do|ttI|caIII|ar16|al2"/>
      <w:bookmarkEnd w:id="48"/>
      <w:r w:rsidRPr="00403540">
        <w:rPr>
          <w:rFonts w:ascii="Verdana" w:eastAsia="Times New Roman" w:hAnsi="Verdana" w:cs="Times New Roman"/>
          <w:b/>
          <w:bCs/>
          <w:color w:val="008F00"/>
          <w:sz w:val="22"/>
          <w:lang w:eastAsia="ro-RO"/>
        </w:rPr>
        <w:t>(2)</w:t>
      </w:r>
      <w:r w:rsidRPr="00403540">
        <w:rPr>
          <w:rFonts w:ascii="Verdana" w:eastAsia="Times New Roman" w:hAnsi="Verdana" w:cs="Times New Roman"/>
          <w:sz w:val="22"/>
          <w:lang w:eastAsia="ro-RO"/>
        </w:rPr>
        <w:t xml:space="preserve">Pentru determinarea legii penale mai favorabile cu privire la suspendarea sub supraveghere a executării pedepsei conform art. 5 din </w:t>
      </w:r>
      <w:hyperlink r:id="rId37"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instanţa va avea în vedere sfera obligaţiilor impuse condamnatului şi efectele suspendării potrivit legilor succesive, cu prioritate faţă de durata termenului de încercare sau supraveghere.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9" w:name="do|ttI|caIV"/>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696" name="Picture 6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V|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9"/>
      <w:r w:rsidRPr="00403540">
        <w:rPr>
          <w:rFonts w:ascii="Verdana" w:eastAsia="Times New Roman" w:hAnsi="Verdana" w:cs="Times New Roman"/>
          <w:b/>
          <w:bCs/>
          <w:color w:val="005F00"/>
          <w:szCs w:val="24"/>
          <w:lang w:eastAsia="ro-RO"/>
        </w:rPr>
        <w:t>CAPITOLUL IV:</w:t>
      </w:r>
      <w:r w:rsidRPr="00403540">
        <w:rPr>
          <w:rFonts w:ascii="Verdana" w:eastAsia="Times New Roman" w:hAnsi="Verdana" w:cs="Times New Roman"/>
          <w:sz w:val="22"/>
          <w:lang w:eastAsia="ro-RO"/>
        </w:rPr>
        <w:t xml:space="preserve"> </w:t>
      </w:r>
      <w:r w:rsidRPr="00403540">
        <w:rPr>
          <w:rFonts w:ascii="Verdana" w:eastAsia="Times New Roman" w:hAnsi="Verdana" w:cs="Times New Roman"/>
          <w:b/>
          <w:bCs/>
          <w:szCs w:val="24"/>
          <w:lang w:eastAsia="ro-RO"/>
        </w:rPr>
        <w:t>Dispoziţii speciale privind regimul sancţionator aplicabil minorilor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0" w:name="do|ttI|caIV|ar1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95" name="Picture 6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V|ar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0"/>
      <w:r w:rsidRPr="00403540">
        <w:rPr>
          <w:rFonts w:ascii="Verdana" w:eastAsia="Times New Roman" w:hAnsi="Verdana" w:cs="Times New Roman"/>
          <w:b/>
          <w:bCs/>
          <w:color w:val="0000AF"/>
          <w:sz w:val="22"/>
          <w:lang w:eastAsia="ro-RO"/>
        </w:rPr>
        <w:t>Art. 17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1" w:name="do|ttI|caIV|ar17|pa1"/>
      <w:bookmarkEnd w:id="51"/>
      <w:r w:rsidRPr="00403540">
        <w:rPr>
          <w:rFonts w:ascii="Verdana" w:eastAsia="Times New Roman" w:hAnsi="Verdana" w:cs="Times New Roman"/>
          <w:sz w:val="22"/>
          <w:lang w:eastAsia="ro-RO"/>
        </w:rPr>
        <w:t xml:space="preserve">În aplicarea dispoziţiilor referitoare la legea penală mai favorabilă intervenită în cursul procesului, o pedeapsă cu suspendarea executării, aplicabilă potrivit </w:t>
      </w:r>
      <w:hyperlink r:id="rId38" w:history="1">
        <w:r w:rsidRPr="00403540">
          <w:rPr>
            <w:rFonts w:ascii="Verdana" w:eastAsia="Times New Roman" w:hAnsi="Verdana" w:cs="Times New Roman"/>
            <w:b/>
            <w:bCs/>
            <w:color w:val="333399"/>
            <w:sz w:val="22"/>
            <w:u w:val="single"/>
            <w:lang w:eastAsia="ro-RO"/>
          </w:rPr>
          <w:t>Codului penal din 1969</w:t>
        </w:r>
      </w:hyperlink>
      <w:r w:rsidRPr="00403540">
        <w:rPr>
          <w:rFonts w:ascii="Verdana" w:eastAsia="Times New Roman" w:hAnsi="Verdana" w:cs="Times New Roman"/>
          <w:sz w:val="22"/>
          <w:lang w:eastAsia="ro-RO"/>
        </w:rPr>
        <w:t xml:space="preserve">, este considerată mai favorabilă decât o măsură educativă privativă de libertate prevăzută de </w:t>
      </w:r>
      <w:hyperlink r:id="rId39"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2" w:name="do|ttI|caIV|ar1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94" name="Picture 6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V|ar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2"/>
      <w:r w:rsidRPr="00403540">
        <w:rPr>
          <w:rFonts w:ascii="Verdana" w:eastAsia="Times New Roman" w:hAnsi="Verdana" w:cs="Times New Roman"/>
          <w:b/>
          <w:bCs/>
          <w:color w:val="0000AF"/>
          <w:sz w:val="22"/>
          <w:lang w:eastAsia="ro-RO"/>
        </w:rPr>
        <w:t>Art. 18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3" w:name="do|ttI|caIV|ar18|al1"/>
      <w:bookmarkEnd w:id="53"/>
      <w:r w:rsidRPr="00403540">
        <w:rPr>
          <w:rFonts w:ascii="Verdana" w:eastAsia="Times New Roman" w:hAnsi="Verdana" w:cs="Times New Roman"/>
          <w:b/>
          <w:bCs/>
          <w:color w:val="008F00"/>
          <w:sz w:val="22"/>
          <w:lang w:eastAsia="ro-RO"/>
        </w:rPr>
        <w:t>(1)</w:t>
      </w:r>
      <w:r w:rsidRPr="00403540">
        <w:rPr>
          <w:rFonts w:ascii="Verdana" w:eastAsia="Times New Roman" w:hAnsi="Verdana" w:cs="Times New Roman"/>
          <w:sz w:val="22"/>
          <w:lang w:eastAsia="ro-RO"/>
        </w:rPr>
        <w:t xml:space="preserve">Măsura educativă a libertăţii supravegheate pronunţată în baza </w:t>
      </w:r>
      <w:hyperlink r:id="rId40" w:history="1">
        <w:r w:rsidRPr="00403540">
          <w:rPr>
            <w:rFonts w:ascii="Verdana" w:eastAsia="Times New Roman" w:hAnsi="Verdana" w:cs="Times New Roman"/>
            <w:b/>
            <w:bCs/>
            <w:color w:val="333399"/>
            <w:sz w:val="22"/>
            <w:u w:val="single"/>
            <w:lang w:eastAsia="ro-RO"/>
          </w:rPr>
          <w:t>Codului penal din 1969</w:t>
        </w:r>
      </w:hyperlink>
      <w:r w:rsidRPr="00403540">
        <w:rPr>
          <w:rFonts w:ascii="Verdana" w:eastAsia="Times New Roman" w:hAnsi="Verdana" w:cs="Times New Roman"/>
          <w:sz w:val="22"/>
          <w:lang w:eastAsia="ro-RO"/>
        </w:rPr>
        <w:t xml:space="preserve"> se execută potrivit dispoziţiilor acestuia.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4" w:name="do|ttI|caIV|ar18|al2"/>
      <w:bookmarkEnd w:id="54"/>
      <w:r w:rsidRPr="00403540">
        <w:rPr>
          <w:rFonts w:ascii="Verdana" w:eastAsia="Times New Roman" w:hAnsi="Verdana" w:cs="Times New Roman"/>
          <w:b/>
          <w:bCs/>
          <w:color w:val="008F00"/>
          <w:sz w:val="22"/>
          <w:lang w:eastAsia="ro-RO"/>
        </w:rPr>
        <w:t>(2)</w:t>
      </w:r>
      <w:r w:rsidRPr="00403540">
        <w:rPr>
          <w:rFonts w:ascii="Verdana" w:eastAsia="Times New Roman" w:hAnsi="Verdana" w:cs="Times New Roman"/>
          <w:sz w:val="22"/>
          <w:lang w:eastAsia="ro-RO"/>
        </w:rPr>
        <w:t xml:space="preserve">Dacă măsura prevăzută la alin. (1) se revocă după intrarea în vigoare a </w:t>
      </w:r>
      <w:hyperlink r:id="rId41"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 xml:space="preserve"> din altă cauză decât comiterea unei infracţiuni, libertatea supravegheată se înlocuieşte cu internarea într-un centru educativ pe o perioadă de un an.</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5" w:name="do|ttI|caIV|ar18|al3"/>
      <w:bookmarkEnd w:id="55"/>
      <w:r w:rsidRPr="00403540">
        <w:rPr>
          <w:rFonts w:ascii="Verdana" w:eastAsia="Times New Roman" w:hAnsi="Verdana" w:cs="Times New Roman"/>
          <w:b/>
          <w:bCs/>
          <w:color w:val="008F00"/>
          <w:sz w:val="22"/>
          <w:lang w:eastAsia="ro-RO"/>
        </w:rPr>
        <w:t>(3)</w:t>
      </w:r>
      <w:r w:rsidRPr="00403540">
        <w:rPr>
          <w:rFonts w:ascii="Verdana" w:eastAsia="Times New Roman" w:hAnsi="Verdana" w:cs="Times New Roman"/>
          <w:sz w:val="22"/>
          <w:lang w:eastAsia="ro-RO"/>
        </w:rPr>
        <w:t xml:space="preserve">În cazul revocării libertăţii supravegheate datorită săvârşirii unei noi infracţiuni, instanţa va dispune, ţinând seama de gravitatea infracţiunii comise, o măsură educativă privativă de libertate prevăzută de </w:t>
      </w:r>
      <w:hyperlink r:id="rId42"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6" w:name="do|ttI|caIV|ar1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93" name="Picture 6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V|ar1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6"/>
      <w:r w:rsidRPr="00403540">
        <w:rPr>
          <w:rFonts w:ascii="Verdana" w:eastAsia="Times New Roman" w:hAnsi="Verdana" w:cs="Times New Roman"/>
          <w:b/>
          <w:bCs/>
          <w:color w:val="0000AF"/>
          <w:sz w:val="22"/>
          <w:lang w:eastAsia="ro-RO"/>
        </w:rPr>
        <w:t>Art. 19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7" w:name="do|ttI|caIV|ar19|al1"/>
      <w:bookmarkEnd w:id="57"/>
      <w:r w:rsidRPr="00403540">
        <w:rPr>
          <w:rFonts w:ascii="Verdana" w:eastAsia="Times New Roman" w:hAnsi="Verdana" w:cs="Times New Roman"/>
          <w:b/>
          <w:bCs/>
          <w:color w:val="008F00"/>
          <w:sz w:val="22"/>
          <w:lang w:eastAsia="ro-RO"/>
        </w:rPr>
        <w:t>(1)</w:t>
      </w:r>
      <w:r w:rsidRPr="00403540">
        <w:rPr>
          <w:rFonts w:ascii="Verdana" w:eastAsia="Times New Roman" w:hAnsi="Verdana" w:cs="Times New Roman"/>
          <w:sz w:val="22"/>
          <w:lang w:eastAsia="ro-RO"/>
        </w:rPr>
        <w:t xml:space="preserve">Măsura educativă a internării într-un centru de reeducare dispusă în baza </w:t>
      </w:r>
      <w:hyperlink r:id="rId43" w:history="1">
        <w:r w:rsidRPr="00403540">
          <w:rPr>
            <w:rFonts w:ascii="Verdana" w:eastAsia="Times New Roman" w:hAnsi="Verdana" w:cs="Times New Roman"/>
            <w:b/>
            <w:bCs/>
            <w:color w:val="333399"/>
            <w:sz w:val="22"/>
            <w:u w:val="single"/>
            <w:lang w:eastAsia="ro-RO"/>
          </w:rPr>
          <w:t>Codului penal din 1969</w:t>
        </w:r>
      </w:hyperlink>
      <w:r w:rsidRPr="00403540">
        <w:rPr>
          <w:rFonts w:ascii="Verdana" w:eastAsia="Times New Roman" w:hAnsi="Verdana" w:cs="Times New Roman"/>
          <w:sz w:val="22"/>
          <w:lang w:eastAsia="ro-RO"/>
        </w:rPr>
        <w:t xml:space="preserve"> se înlocuieşte cu măsura educativă a internării într-un centru educativ pe o durată egală cu timpul rămas din momentul rămânerii definitivă a hotărârii prin care s-a luat măsura internării în centrul de reeducare şi până la majoratul celui în cauză, dar nu mai mult de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8" w:name="do|ttI|caIV|ar19|al2"/>
      <w:bookmarkEnd w:id="58"/>
      <w:r w:rsidRPr="00403540">
        <w:rPr>
          <w:rFonts w:ascii="Verdana" w:eastAsia="Times New Roman" w:hAnsi="Verdana" w:cs="Times New Roman"/>
          <w:b/>
          <w:bCs/>
          <w:color w:val="008F00"/>
          <w:sz w:val="22"/>
          <w:lang w:eastAsia="ro-RO"/>
        </w:rPr>
        <w:t>(2)</w:t>
      </w:r>
      <w:r w:rsidRPr="00403540">
        <w:rPr>
          <w:rFonts w:ascii="Verdana" w:eastAsia="Times New Roman" w:hAnsi="Verdana" w:cs="Times New Roman"/>
          <w:sz w:val="22"/>
          <w:lang w:eastAsia="ro-RO"/>
        </w:rPr>
        <w:t>Perioada executată din măsura educativă a internării în centrul de reeducare, precum şi durata reţinerii şi arestării preventive se consideră ca parte executată din durata măsurii educative a internării în centrul educativ.</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9" w:name="do|ttI|caIV|ar19|al3"/>
      <w:bookmarkEnd w:id="59"/>
      <w:r w:rsidRPr="00403540">
        <w:rPr>
          <w:rFonts w:ascii="Verdana" w:eastAsia="Times New Roman" w:hAnsi="Verdana" w:cs="Times New Roman"/>
          <w:b/>
          <w:bCs/>
          <w:color w:val="008F00"/>
          <w:sz w:val="22"/>
          <w:lang w:eastAsia="ro-RO"/>
        </w:rPr>
        <w:t>(3)</w:t>
      </w:r>
      <w:r w:rsidRPr="00403540">
        <w:rPr>
          <w:rFonts w:ascii="Verdana" w:eastAsia="Times New Roman" w:hAnsi="Verdana" w:cs="Times New Roman"/>
          <w:sz w:val="22"/>
          <w:lang w:eastAsia="ro-RO"/>
        </w:rPr>
        <w:t xml:space="preserve">În cazul în care, potrivit </w:t>
      </w:r>
      <w:hyperlink r:id="rId44" w:history="1">
        <w:r w:rsidRPr="00403540">
          <w:rPr>
            <w:rFonts w:ascii="Verdana" w:eastAsia="Times New Roman" w:hAnsi="Verdana" w:cs="Times New Roman"/>
            <w:b/>
            <w:bCs/>
            <w:color w:val="333399"/>
            <w:sz w:val="22"/>
            <w:u w:val="single"/>
            <w:lang w:eastAsia="ro-RO"/>
          </w:rPr>
          <w:t>Codului penal din 1969</w:t>
        </w:r>
      </w:hyperlink>
      <w:r w:rsidRPr="00403540">
        <w:rPr>
          <w:rFonts w:ascii="Verdana" w:eastAsia="Times New Roman" w:hAnsi="Verdana" w:cs="Times New Roman"/>
          <w:sz w:val="22"/>
          <w:lang w:eastAsia="ro-RO"/>
        </w:rPr>
        <w:t>, s-a dispus prelungirea duratei măsurii educative a internării într-un centru de reeducare, măsura se va executa într-un centru educativ.</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0" w:name="do|ttI|caIV|ar2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92" name="Picture 6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V|ar2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0"/>
      <w:r w:rsidRPr="00403540">
        <w:rPr>
          <w:rFonts w:ascii="Verdana" w:eastAsia="Times New Roman" w:hAnsi="Verdana" w:cs="Times New Roman"/>
          <w:b/>
          <w:bCs/>
          <w:color w:val="0000AF"/>
          <w:sz w:val="22"/>
          <w:lang w:eastAsia="ro-RO"/>
        </w:rPr>
        <w:t>Art. 20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1" w:name="do|ttI|caIV|ar20|pa1"/>
      <w:bookmarkEnd w:id="61"/>
      <w:r w:rsidRPr="00403540">
        <w:rPr>
          <w:rFonts w:ascii="Verdana" w:eastAsia="Times New Roman" w:hAnsi="Verdana" w:cs="Times New Roman"/>
          <w:sz w:val="22"/>
          <w:lang w:eastAsia="ro-RO"/>
        </w:rPr>
        <w:t xml:space="preserve">Pedeapsa amenzii executabilă, aplicată pentru infracţiuni comise în timpul minorităţii în baza </w:t>
      </w:r>
      <w:hyperlink r:id="rId45" w:history="1">
        <w:r w:rsidRPr="00403540">
          <w:rPr>
            <w:rFonts w:ascii="Verdana" w:eastAsia="Times New Roman" w:hAnsi="Verdana" w:cs="Times New Roman"/>
            <w:b/>
            <w:bCs/>
            <w:color w:val="333399"/>
            <w:sz w:val="22"/>
            <w:u w:val="single"/>
            <w:lang w:eastAsia="ro-RO"/>
          </w:rPr>
          <w:t>Codului penal din 1969</w:t>
        </w:r>
      </w:hyperlink>
      <w:r w:rsidRPr="00403540">
        <w:rPr>
          <w:rFonts w:ascii="Verdana" w:eastAsia="Times New Roman" w:hAnsi="Verdana" w:cs="Times New Roman"/>
          <w:sz w:val="22"/>
          <w:lang w:eastAsia="ro-RO"/>
        </w:rPr>
        <w:t xml:space="preserve"> şi neexecutată în tot sau în parte până la intrarea în vigoare a </w:t>
      </w:r>
      <w:hyperlink r:id="rId46"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 se înlocuieşte cu măsura educativă a consemnării la sfârşit de săptămână, ţinând seama şi de partea care a fost executată din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2" w:name="do|ttI|caIV|ar2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91" name="Picture 6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V|ar2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2"/>
      <w:r w:rsidRPr="00403540">
        <w:rPr>
          <w:rFonts w:ascii="Verdana" w:eastAsia="Times New Roman" w:hAnsi="Verdana" w:cs="Times New Roman"/>
          <w:b/>
          <w:bCs/>
          <w:color w:val="0000AF"/>
          <w:sz w:val="22"/>
          <w:lang w:eastAsia="ro-RO"/>
        </w:rPr>
        <w:t>Art. 21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3" w:name="do|ttI|caIV|ar21|al1"/>
      <w:bookmarkEnd w:id="63"/>
      <w:r w:rsidRPr="00403540">
        <w:rPr>
          <w:rFonts w:ascii="Verdana" w:eastAsia="Times New Roman" w:hAnsi="Verdana" w:cs="Times New Roman"/>
          <w:b/>
          <w:bCs/>
          <w:color w:val="008F00"/>
          <w:sz w:val="22"/>
          <w:lang w:eastAsia="ro-RO"/>
        </w:rPr>
        <w:t>(1)</w:t>
      </w:r>
      <w:r w:rsidRPr="00403540">
        <w:rPr>
          <w:rFonts w:ascii="Verdana" w:eastAsia="Times New Roman" w:hAnsi="Verdana" w:cs="Times New Roman"/>
          <w:sz w:val="22"/>
          <w:lang w:eastAsia="ro-RO"/>
        </w:rPr>
        <w:t xml:space="preserve">Pedeapsa închisorii executabilă, aplicată în baza </w:t>
      </w:r>
      <w:hyperlink r:id="rId47" w:history="1">
        <w:r w:rsidRPr="00403540">
          <w:rPr>
            <w:rFonts w:ascii="Verdana" w:eastAsia="Times New Roman" w:hAnsi="Verdana" w:cs="Times New Roman"/>
            <w:b/>
            <w:bCs/>
            <w:color w:val="333399"/>
            <w:sz w:val="22"/>
            <w:u w:val="single"/>
            <w:lang w:eastAsia="ro-RO"/>
          </w:rPr>
          <w:t>Codului penal din 1969</w:t>
        </w:r>
      </w:hyperlink>
      <w:r w:rsidRPr="00403540">
        <w:rPr>
          <w:rFonts w:ascii="Verdana" w:eastAsia="Times New Roman" w:hAnsi="Verdana" w:cs="Times New Roman"/>
          <w:sz w:val="22"/>
          <w:lang w:eastAsia="ro-RO"/>
        </w:rPr>
        <w:t xml:space="preserve"> pentru infracţiuni comise în timpul minorităţii, se înlocuieşte cu măsura educativă a internării într-un centru de detenţie pe o perioadă egală cu durata pedepsei închisorii.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4" w:name="do|ttI|caIV|ar21|al2"/>
      <w:bookmarkEnd w:id="64"/>
      <w:r w:rsidRPr="00403540">
        <w:rPr>
          <w:rFonts w:ascii="Verdana" w:eastAsia="Times New Roman" w:hAnsi="Verdana" w:cs="Times New Roman"/>
          <w:b/>
          <w:bCs/>
          <w:color w:val="008F00"/>
          <w:sz w:val="22"/>
          <w:lang w:eastAsia="ro-RO"/>
        </w:rPr>
        <w:t>(2)</w:t>
      </w:r>
      <w:r w:rsidRPr="00403540">
        <w:rPr>
          <w:rFonts w:ascii="Verdana" w:eastAsia="Times New Roman" w:hAnsi="Verdana" w:cs="Times New Roman"/>
          <w:sz w:val="22"/>
          <w:lang w:eastAsia="ro-RO"/>
        </w:rPr>
        <w:t>Pedeapsa închisorii care depăşeşte 20 de ani, aplicată pentru infracţiuni comise în timpul minorităţii, se va înlocui cu internarea într-un centru de detenţie pe o perioadă de 15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5" w:name="do|ttI|caIV|ar21|al3"/>
      <w:bookmarkEnd w:id="65"/>
      <w:r w:rsidRPr="00403540">
        <w:rPr>
          <w:rFonts w:ascii="Verdana" w:eastAsia="Times New Roman" w:hAnsi="Verdana" w:cs="Times New Roman"/>
          <w:b/>
          <w:bCs/>
          <w:color w:val="008F00"/>
          <w:sz w:val="22"/>
          <w:lang w:eastAsia="ro-RO"/>
        </w:rPr>
        <w:t>(3)</w:t>
      </w:r>
      <w:r w:rsidRPr="00403540">
        <w:rPr>
          <w:rFonts w:ascii="Verdana" w:eastAsia="Times New Roman" w:hAnsi="Verdana" w:cs="Times New Roman"/>
          <w:sz w:val="22"/>
          <w:lang w:eastAsia="ro-RO"/>
        </w:rPr>
        <w:t>În cazul pluralităţii de infracţiuni, înlocuirea prevăzută la alin. (1) şi (2) se face cu privire la pedeapsa rezultantă.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6" w:name="do|ttI|caIV|ar21|al4"/>
      <w:bookmarkEnd w:id="66"/>
      <w:r w:rsidRPr="00403540">
        <w:rPr>
          <w:rFonts w:ascii="Verdana" w:eastAsia="Times New Roman" w:hAnsi="Verdana" w:cs="Times New Roman"/>
          <w:b/>
          <w:bCs/>
          <w:color w:val="008F00"/>
          <w:sz w:val="22"/>
          <w:lang w:eastAsia="ro-RO"/>
        </w:rPr>
        <w:t>(4)</w:t>
      </w:r>
      <w:r w:rsidRPr="00403540">
        <w:rPr>
          <w:rFonts w:ascii="Verdana" w:eastAsia="Times New Roman" w:hAnsi="Verdana" w:cs="Times New Roman"/>
          <w:sz w:val="22"/>
          <w:lang w:eastAsia="ro-RO"/>
        </w:rPr>
        <w:t>Partea executată din pedeapsa închisorii, precum şi durata reţinerii şi arestării preventive se consideră ca parte executată din durata măsurii educative a internării în centrul de detenţie.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7" w:name="do|ttI|caIV|ar2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90" name="Picture 6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V|ar2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7"/>
      <w:r w:rsidRPr="00403540">
        <w:rPr>
          <w:rFonts w:ascii="Verdana" w:eastAsia="Times New Roman" w:hAnsi="Verdana" w:cs="Times New Roman"/>
          <w:b/>
          <w:bCs/>
          <w:color w:val="0000AF"/>
          <w:sz w:val="22"/>
          <w:lang w:eastAsia="ro-RO"/>
        </w:rPr>
        <w:t>Art. 22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8" w:name="do|ttI|caIV|ar22|al1"/>
      <w:bookmarkEnd w:id="68"/>
      <w:r w:rsidRPr="00403540">
        <w:rPr>
          <w:rFonts w:ascii="Verdana" w:eastAsia="Times New Roman" w:hAnsi="Verdana" w:cs="Times New Roman"/>
          <w:b/>
          <w:bCs/>
          <w:color w:val="008F00"/>
          <w:sz w:val="22"/>
          <w:lang w:eastAsia="ro-RO"/>
        </w:rPr>
        <w:t>(1)</w:t>
      </w:r>
      <w:r w:rsidRPr="00403540">
        <w:rPr>
          <w:rFonts w:ascii="Verdana" w:eastAsia="Times New Roman" w:hAnsi="Verdana" w:cs="Times New Roman"/>
          <w:sz w:val="22"/>
          <w:lang w:eastAsia="ro-RO"/>
        </w:rPr>
        <w:t xml:space="preserve">Măsura suspendării executării pedepselor aplicate în baza </w:t>
      </w:r>
      <w:hyperlink r:id="rId48" w:history="1">
        <w:r w:rsidRPr="00403540">
          <w:rPr>
            <w:rFonts w:ascii="Verdana" w:eastAsia="Times New Roman" w:hAnsi="Verdana" w:cs="Times New Roman"/>
            <w:b/>
            <w:bCs/>
            <w:color w:val="333399"/>
            <w:sz w:val="22"/>
            <w:u w:val="single"/>
            <w:lang w:eastAsia="ro-RO"/>
          </w:rPr>
          <w:t>Codului penal din 1969</w:t>
        </w:r>
      </w:hyperlink>
      <w:r w:rsidRPr="00403540">
        <w:rPr>
          <w:rFonts w:ascii="Verdana" w:eastAsia="Times New Roman" w:hAnsi="Verdana" w:cs="Times New Roman"/>
          <w:sz w:val="22"/>
          <w:lang w:eastAsia="ro-RO"/>
        </w:rPr>
        <w:t xml:space="preserve"> pentru infracţiuni comise în timpul minorităţii se menţine şi după intrarea în vigoare a </w:t>
      </w:r>
      <w:hyperlink r:id="rId49"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9" w:name="do|ttI|caIV|ar22|al2"/>
      <w:bookmarkEnd w:id="69"/>
      <w:r w:rsidRPr="00403540">
        <w:rPr>
          <w:rFonts w:ascii="Verdana" w:eastAsia="Times New Roman" w:hAnsi="Verdana" w:cs="Times New Roman"/>
          <w:b/>
          <w:bCs/>
          <w:color w:val="008F00"/>
          <w:sz w:val="22"/>
          <w:lang w:eastAsia="ro-RO"/>
        </w:rPr>
        <w:t>(2)</w:t>
      </w:r>
      <w:r w:rsidRPr="00403540">
        <w:rPr>
          <w:rFonts w:ascii="Verdana" w:eastAsia="Times New Roman" w:hAnsi="Verdana" w:cs="Times New Roman"/>
          <w:sz w:val="22"/>
          <w:lang w:eastAsia="ro-RO"/>
        </w:rPr>
        <w:t>În cazul în care suspendarea executării unei pedepse cu închisoarea prevăzute la alin. (1) se revocă din alte cauze decât comiterea unei noi infracţiuni, pedeapsa închisorii se înlocuieşte cu măsura educativă a internării într-un centru educativ pe o perioadă egală cu durata pedepsei suspendate, dar nu mai mult de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0" w:name="do|ttI|caIV|ar22|al3"/>
      <w:bookmarkEnd w:id="70"/>
      <w:r w:rsidRPr="00403540">
        <w:rPr>
          <w:rFonts w:ascii="Verdana" w:eastAsia="Times New Roman" w:hAnsi="Verdana" w:cs="Times New Roman"/>
          <w:b/>
          <w:bCs/>
          <w:color w:val="008F00"/>
          <w:sz w:val="22"/>
          <w:lang w:eastAsia="ro-RO"/>
        </w:rPr>
        <w:t>(3)</w:t>
      </w:r>
      <w:r w:rsidRPr="00403540">
        <w:rPr>
          <w:rFonts w:ascii="Verdana" w:eastAsia="Times New Roman" w:hAnsi="Verdana" w:cs="Times New Roman"/>
          <w:sz w:val="22"/>
          <w:lang w:eastAsia="ro-RO"/>
        </w:rPr>
        <w:t>În situaţia prevăzută la alin. (2), pedeapsa amenzii a cărei executare a fost suspendată se înlocuieşte cu măsura educativă a consemnării la sfârşit de săptămână pe o durată de 6 săptămâni.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1" w:name="do|ttI|caIV|ar22|al4"/>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689" name="Picture 6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V|ar22|al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1"/>
      <w:r w:rsidRPr="00403540">
        <w:rPr>
          <w:rFonts w:ascii="Verdana" w:eastAsia="Times New Roman" w:hAnsi="Verdana" w:cs="Times New Roman"/>
          <w:b/>
          <w:bCs/>
          <w:color w:val="008F00"/>
          <w:sz w:val="22"/>
          <w:lang w:eastAsia="ro-RO"/>
        </w:rPr>
        <w:t>(4)</w:t>
      </w:r>
      <w:r w:rsidRPr="00403540">
        <w:rPr>
          <w:rFonts w:ascii="Verdana" w:eastAsia="Times New Roman" w:hAnsi="Verdana" w:cs="Times New Roman"/>
          <w:sz w:val="22"/>
          <w:lang w:eastAsia="ro-RO"/>
        </w:rPr>
        <w:t>Dacă în termenul de încercare al suspendării executării unei pedepse pentru infracţiuni comise în timpul minorităţii condamnatul a săvârşit din nou o infracţiune, instanţa revocă suspendarea şi înlocuieşte pedeapsa potrivit alin. (2) sau (3), după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2" w:name="do|ttI|caIV|ar22|al4|lia"/>
      <w:bookmarkEnd w:id="72"/>
      <w:r w:rsidRPr="00403540">
        <w:rPr>
          <w:rFonts w:ascii="Verdana" w:eastAsia="Times New Roman" w:hAnsi="Verdana" w:cs="Times New Roman"/>
          <w:b/>
          <w:bCs/>
          <w:color w:val="8F0000"/>
          <w:sz w:val="22"/>
          <w:lang w:eastAsia="ro-RO"/>
        </w:rPr>
        <w:t>a)</w:t>
      </w:r>
      <w:r w:rsidRPr="00403540">
        <w:rPr>
          <w:rFonts w:ascii="Verdana" w:eastAsia="Times New Roman" w:hAnsi="Verdana" w:cs="Times New Roman"/>
          <w:sz w:val="22"/>
          <w:lang w:eastAsia="ro-RO"/>
        </w:rPr>
        <w:t>dacă noua infracţiune a fost comisă în timpul minorităţii, se stabileşte şi pentru aceasta o măsură educativă, iar apoi se aplică măsura educativă cea mai grea;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3" w:name="do|ttI|caIV|ar22|al4|lib"/>
      <w:bookmarkEnd w:id="73"/>
      <w:r w:rsidRPr="00403540">
        <w:rPr>
          <w:rFonts w:ascii="Verdana" w:eastAsia="Times New Roman" w:hAnsi="Verdana" w:cs="Times New Roman"/>
          <w:b/>
          <w:bCs/>
          <w:color w:val="8F0000"/>
          <w:sz w:val="22"/>
          <w:lang w:eastAsia="ro-RO"/>
        </w:rPr>
        <w:t>b)</w:t>
      </w:r>
      <w:r w:rsidRPr="00403540">
        <w:rPr>
          <w:rFonts w:ascii="Verdana" w:eastAsia="Times New Roman" w:hAnsi="Verdana" w:cs="Times New Roman"/>
          <w:sz w:val="22"/>
          <w:lang w:eastAsia="ro-RO"/>
        </w:rPr>
        <w:t xml:space="preserve">dacă noua infracţiune a fost comisă după majorat, se aplică o sancţiune rezultantă stabilită potrivit art. 129 alin. (2) din </w:t>
      </w:r>
      <w:hyperlink r:id="rId50"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4" w:name="do|ttII"/>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88" name="Picture 6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4"/>
      <w:r w:rsidRPr="00403540">
        <w:rPr>
          <w:rFonts w:ascii="Verdana" w:eastAsia="Times New Roman" w:hAnsi="Verdana" w:cs="Times New Roman"/>
          <w:b/>
          <w:bCs/>
          <w:sz w:val="26"/>
          <w:szCs w:val="26"/>
          <w:lang w:eastAsia="ro-RO"/>
        </w:rPr>
        <w:t>TITLUL II:</w:t>
      </w:r>
      <w:r w:rsidRPr="00403540">
        <w:rPr>
          <w:rFonts w:ascii="Verdana" w:eastAsia="Times New Roman" w:hAnsi="Verdana" w:cs="Times New Roman"/>
          <w:sz w:val="22"/>
          <w:lang w:eastAsia="ro-RO"/>
        </w:rPr>
        <w:t xml:space="preserve"> </w:t>
      </w:r>
      <w:r w:rsidRPr="00403540">
        <w:rPr>
          <w:rFonts w:ascii="Verdana" w:eastAsia="Times New Roman" w:hAnsi="Verdana" w:cs="Times New Roman"/>
          <w:b/>
          <w:bCs/>
          <w:sz w:val="26"/>
          <w:szCs w:val="26"/>
          <w:lang w:eastAsia="ro-RO"/>
        </w:rPr>
        <w:t>Dispoziţii privind modificarea şi completarea unor acte normative care cuprind dispoziţii penale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5" w:name="do|ttII|ar2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87" name="Picture 6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5"/>
      <w:r w:rsidRPr="00403540">
        <w:rPr>
          <w:rFonts w:ascii="Verdana" w:eastAsia="Times New Roman" w:hAnsi="Verdana" w:cs="Times New Roman"/>
          <w:b/>
          <w:bCs/>
          <w:color w:val="0000AF"/>
          <w:sz w:val="22"/>
          <w:lang w:eastAsia="ro-RO"/>
        </w:rPr>
        <w:t>Art. 23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6" w:name="do|ttII|ar23|pa1"/>
      <w:bookmarkEnd w:id="76"/>
      <w:r w:rsidRPr="00403540">
        <w:rPr>
          <w:rFonts w:ascii="Verdana" w:eastAsia="Times New Roman" w:hAnsi="Verdana" w:cs="Times New Roman"/>
          <w:sz w:val="22"/>
          <w:lang w:eastAsia="ro-RO"/>
        </w:rPr>
        <w:t xml:space="preserve">Legea nr. </w:t>
      </w:r>
      <w:hyperlink r:id="rId51" w:history="1">
        <w:r w:rsidRPr="00403540">
          <w:rPr>
            <w:rFonts w:ascii="Verdana" w:eastAsia="Times New Roman" w:hAnsi="Verdana" w:cs="Times New Roman"/>
            <w:b/>
            <w:bCs/>
            <w:color w:val="333399"/>
            <w:sz w:val="22"/>
            <w:u w:val="single"/>
            <w:lang w:eastAsia="ro-RO"/>
          </w:rPr>
          <w:t>59/1934</w:t>
        </w:r>
      </w:hyperlink>
      <w:r w:rsidRPr="00403540">
        <w:rPr>
          <w:rFonts w:ascii="Verdana" w:eastAsia="Times New Roman" w:hAnsi="Verdana" w:cs="Times New Roman"/>
          <w:sz w:val="22"/>
          <w:lang w:eastAsia="ro-RO"/>
        </w:rPr>
        <w:t xml:space="preserve"> asupra cecului, publicată în Monitorul Oficial al României, Partea I, nr. 100 din 1 mai 1934,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7" w:name="do|ttII|ar2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86" name="Picture 6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84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8" w:name="do|ttII|ar23|pt1|pa1"/>
      <w:bookmarkEnd w:id="78"/>
      <w:r w:rsidRPr="00403540">
        <w:rPr>
          <w:rFonts w:ascii="Verdana" w:eastAsia="Times New Roman" w:hAnsi="Verdana" w:cs="Times New Roman"/>
          <w:sz w:val="22"/>
          <w:lang w:eastAsia="ro-RO"/>
        </w:rPr>
        <w:t>"Art. 84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9" w:name="do|ttII|ar23|pt1|pa2"/>
      <w:bookmarkEnd w:id="79"/>
      <w:r w:rsidRPr="00403540">
        <w:rPr>
          <w:rFonts w:ascii="Verdana" w:eastAsia="Times New Roman" w:hAnsi="Verdana" w:cs="Times New Roman"/>
          <w:sz w:val="22"/>
          <w:lang w:eastAsia="ro-RO"/>
        </w:rPr>
        <w:t>Constituie infracţiune şi se pedepseşte cu închisoare de la 6 luni până la un an sau cu amendă, dacă fapta nu constituie o infracţiune mai gravă, săvârşirea uneia dintre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0" w:name="do|ttII|ar23|pt1|pa3"/>
      <w:bookmarkEnd w:id="80"/>
      <w:r w:rsidRPr="00403540">
        <w:rPr>
          <w:rFonts w:ascii="Verdana" w:eastAsia="Times New Roman" w:hAnsi="Verdana" w:cs="Times New Roman"/>
          <w:sz w:val="22"/>
          <w:lang w:eastAsia="ro-RO"/>
        </w:rPr>
        <w:t>1. emiterea unui cec fără a fi avut autorizarea trasului;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1" w:name="do|ttII|ar23|pt1|pa4"/>
      <w:bookmarkEnd w:id="81"/>
      <w:r w:rsidRPr="00403540">
        <w:rPr>
          <w:rFonts w:ascii="Verdana" w:eastAsia="Times New Roman" w:hAnsi="Verdana" w:cs="Times New Roman"/>
          <w:sz w:val="22"/>
          <w:lang w:eastAsia="ro-RO"/>
        </w:rPr>
        <w:t>2. emiterea unui cec fără a avea la tras disponibil suficient sau dispunerea în tot ori în parte de disponibilul avut mai înainte de trecerea termenelor fixate pentru prezentare;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2" w:name="do|ttII|ar23|pt1|pa5"/>
      <w:bookmarkEnd w:id="82"/>
      <w:r w:rsidRPr="00403540">
        <w:rPr>
          <w:rFonts w:ascii="Verdana" w:eastAsia="Times New Roman" w:hAnsi="Verdana" w:cs="Times New Roman"/>
          <w:sz w:val="22"/>
          <w:lang w:eastAsia="ro-RO"/>
        </w:rPr>
        <w:t>3. emiterea unui cec cu dată falsă sau căruia îi lipseşte unul dintre următoarele elemente esenţiale: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3" w:name="do|ttII|ar23|pt1|pa6"/>
      <w:bookmarkEnd w:id="83"/>
      <w:r w:rsidRPr="00403540">
        <w:rPr>
          <w:rFonts w:ascii="Verdana" w:eastAsia="Times New Roman" w:hAnsi="Verdana" w:cs="Times New Roman"/>
          <w:sz w:val="22"/>
          <w:lang w:eastAsia="ro-RO"/>
        </w:rPr>
        <w:t>a) denumirea de cec;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4" w:name="do|ttII|ar23|pt1|pa7"/>
      <w:bookmarkEnd w:id="84"/>
      <w:r w:rsidRPr="00403540">
        <w:rPr>
          <w:rFonts w:ascii="Verdana" w:eastAsia="Times New Roman" w:hAnsi="Verdana" w:cs="Times New Roman"/>
          <w:sz w:val="22"/>
          <w:lang w:eastAsia="ro-RO"/>
        </w:rPr>
        <w:t>b) suma de bani ce trebuie plătită;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5" w:name="do|ttII|ar23|pt1|pa8"/>
      <w:bookmarkEnd w:id="85"/>
      <w:r w:rsidRPr="00403540">
        <w:rPr>
          <w:rFonts w:ascii="Verdana" w:eastAsia="Times New Roman" w:hAnsi="Verdana" w:cs="Times New Roman"/>
          <w:sz w:val="22"/>
          <w:lang w:eastAsia="ro-RO"/>
        </w:rPr>
        <w:t>c) numele trasului;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6" w:name="do|ttII|ar23|pt1|pa9"/>
      <w:bookmarkEnd w:id="86"/>
      <w:r w:rsidRPr="00403540">
        <w:rPr>
          <w:rFonts w:ascii="Verdana" w:eastAsia="Times New Roman" w:hAnsi="Verdana" w:cs="Times New Roman"/>
          <w:sz w:val="22"/>
          <w:lang w:eastAsia="ro-RO"/>
        </w:rPr>
        <w:t>d) data emiterii cecului;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7" w:name="do|ttII|ar23|pt1|pa10"/>
      <w:bookmarkEnd w:id="87"/>
      <w:r w:rsidRPr="00403540">
        <w:rPr>
          <w:rFonts w:ascii="Verdana" w:eastAsia="Times New Roman" w:hAnsi="Verdana" w:cs="Times New Roman"/>
          <w:sz w:val="22"/>
          <w:lang w:eastAsia="ro-RO"/>
        </w:rPr>
        <w:t>e) semnătura prevăzută la art. 11;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8" w:name="do|ttII|ar23|pt1|pa11"/>
      <w:bookmarkEnd w:id="88"/>
      <w:r w:rsidRPr="00403540">
        <w:rPr>
          <w:rFonts w:ascii="Verdana" w:eastAsia="Times New Roman" w:hAnsi="Verdana" w:cs="Times New Roman"/>
          <w:sz w:val="22"/>
          <w:lang w:eastAsia="ro-RO"/>
        </w:rPr>
        <w:t>4. emiterea unui cec cu încălcarea prevederilor art. 6 alin. 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9" w:name="do|ttII|ar23|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85" name="Picture 6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9"/>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85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0" w:name="do|ttII|ar23|pt2|pa1"/>
      <w:bookmarkEnd w:id="90"/>
      <w:r w:rsidRPr="00403540">
        <w:rPr>
          <w:rFonts w:ascii="Verdana" w:eastAsia="Times New Roman" w:hAnsi="Verdana" w:cs="Times New Roman"/>
          <w:sz w:val="22"/>
          <w:lang w:eastAsia="ro-RO"/>
        </w:rPr>
        <w:t>"Art. 85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1" w:name="do|ttII|ar23|pt2|pa2"/>
      <w:bookmarkEnd w:id="91"/>
      <w:r w:rsidRPr="00403540">
        <w:rPr>
          <w:rFonts w:ascii="Verdana" w:eastAsia="Times New Roman" w:hAnsi="Verdana" w:cs="Times New Roman"/>
          <w:sz w:val="22"/>
          <w:lang w:eastAsia="ro-RO"/>
        </w:rPr>
        <w:t>Emiterea fără drept de cecuri circulare constituie contravenţie şi se sancţionează cu amendă de la 30.000 lei la 100.000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2" w:name="do|ttII|ar23|pt2|pa3"/>
      <w:bookmarkEnd w:id="92"/>
      <w:r w:rsidRPr="00403540">
        <w:rPr>
          <w:rFonts w:ascii="Verdana" w:eastAsia="Times New Roman" w:hAnsi="Verdana" w:cs="Times New Roman"/>
          <w:sz w:val="22"/>
          <w:lang w:eastAsia="ro-RO"/>
        </w:rPr>
        <w:t>Constatarea şi sancţionarea contravenţiei prevăzute la alin. 1 se fac de către organele de poliţie.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3" w:name="do|ttII|ar23|pt2|pa4"/>
      <w:bookmarkEnd w:id="93"/>
      <w:r w:rsidRPr="00403540">
        <w:rPr>
          <w:rFonts w:ascii="Verdana" w:eastAsia="Times New Roman" w:hAnsi="Verdana" w:cs="Times New Roman"/>
          <w:sz w:val="22"/>
          <w:lang w:eastAsia="ro-RO"/>
        </w:rPr>
        <w:t xml:space="preserve">Contravenţiei prevăzute la alin. 1 îi sunt aplicabile dispoziţiile Ordonanţei Guvernului nr. </w:t>
      </w:r>
      <w:hyperlink r:id="rId52" w:history="1">
        <w:r w:rsidRPr="00403540">
          <w:rPr>
            <w:rFonts w:ascii="Verdana" w:eastAsia="Times New Roman" w:hAnsi="Verdana" w:cs="Times New Roman"/>
            <w:b/>
            <w:bCs/>
            <w:color w:val="333399"/>
            <w:sz w:val="22"/>
            <w:u w:val="single"/>
            <w:lang w:eastAsia="ro-RO"/>
          </w:rPr>
          <w:t>2/2001</w:t>
        </w:r>
      </w:hyperlink>
      <w:r w:rsidRPr="00403540">
        <w:rPr>
          <w:rFonts w:ascii="Verdana" w:eastAsia="Times New Roman" w:hAnsi="Verdana" w:cs="Times New Roman"/>
          <w:sz w:val="22"/>
          <w:lang w:eastAsia="ro-RO"/>
        </w:rPr>
        <w:t xml:space="preserve"> privind regimul juridic al contravenţiilor, aprobată cu modificări şi completări prin legea nr. </w:t>
      </w:r>
      <w:hyperlink r:id="rId53" w:history="1">
        <w:r w:rsidRPr="00403540">
          <w:rPr>
            <w:rFonts w:ascii="Verdana" w:eastAsia="Times New Roman" w:hAnsi="Verdana" w:cs="Times New Roman"/>
            <w:b/>
            <w:bCs/>
            <w:color w:val="333399"/>
            <w:sz w:val="22"/>
            <w:u w:val="single"/>
            <w:lang w:eastAsia="ro-RO"/>
          </w:rPr>
          <w:t>180/2002</w:t>
        </w:r>
      </w:hyperlink>
      <w:r w:rsidRPr="00403540">
        <w:rPr>
          <w:rFonts w:ascii="Verdana" w:eastAsia="Times New Roman" w:hAnsi="Verdana" w:cs="Times New Roman"/>
          <w:sz w:val="22"/>
          <w:lang w:eastAsia="ro-RO"/>
        </w:rPr>
        <w:t>,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4" w:name="do|ttII|ar2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84" name="Picture 6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4"/>
      <w:r w:rsidRPr="00403540">
        <w:rPr>
          <w:rFonts w:ascii="Verdana" w:eastAsia="Times New Roman" w:hAnsi="Verdana" w:cs="Times New Roman"/>
          <w:b/>
          <w:bCs/>
          <w:color w:val="0000AF"/>
          <w:sz w:val="22"/>
          <w:lang w:eastAsia="ro-RO"/>
        </w:rPr>
        <w:t>Art. 24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5" w:name="do|ttII|ar24|pa1"/>
      <w:bookmarkEnd w:id="95"/>
      <w:r w:rsidRPr="00403540">
        <w:rPr>
          <w:rFonts w:ascii="Verdana" w:eastAsia="Times New Roman" w:hAnsi="Verdana" w:cs="Times New Roman"/>
          <w:sz w:val="22"/>
          <w:lang w:eastAsia="ro-RO"/>
        </w:rPr>
        <w:t xml:space="preserve">Legea nr. </w:t>
      </w:r>
      <w:hyperlink r:id="rId54" w:history="1">
        <w:r w:rsidRPr="00403540">
          <w:rPr>
            <w:rFonts w:ascii="Verdana" w:eastAsia="Times New Roman" w:hAnsi="Verdana" w:cs="Times New Roman"/>
            <w:b/>
            <w:bCs/>
            <w:color w:val="333399"/>
            <w:sz w:val="22"/>
            <w:u w:val="single"/>
            <w:lang w:eastAsia="ro-RO"/>
          </w:rPr>
          <w:t>22/1969</w:t>
        </w:r>
      </w:hyperlink>
      <w:r w:rsidRPr="00403540">
        <w:rPr>
          <w:rFonts w:ascii="Verdana" w:eastAsia="Times New Roman" w:hAnsi="Verdana" w:cs="Times New Roman"/>
          <w:sz w:val="22"/>
          <w:lang w:eastAsia="ro-RO"/>
        </w:rPr>
        <w:t xml:space="preserve"> privind angajarea gestionarilor, constituirea de garanţii şi răspunderea în legătură cu gestionarea bunurilor agenţilor economici, autorităţilor sau instituţiilor publice, publicată în Buletinul Oficial nr. 132 din 18 noiembrie 1969, cu modificările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6" w:name="do|ttII|ar2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83" name="Picture 6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6"/>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 alineatul 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7" w:name="do|ttII|ar24|pt1|pa1"/>
      <w:bookmarkEnd w:id="97"/>
      <w:r w:rsidRPr="00403540">
        <w:rPr>
          <w:rFonts w:ascii="Verdana" w:eastAsia="Times New Roman" w:hAnsi="Verdana" w:cs="Times New Roman"/>
          <w:sz w:val="22"/>
          <w:lang w:eastAsia="ro-RO"/>
        </w:rPr>
        <w:t>"Art. 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8" w:name="do|ttII|ar24|pt1|pa2"/>
      <w:bookmarkEnd w:id="98"/>
      <w:r w:rsidRPr="00403540">
        <w:rPr>
          <w:rFonts w:ascii="Verdana" w:eastAsia="Times New Roman" w:hAnsi="Verdana" w:cs="Times New Roman"/>
          <w:sz w:val="22"/>
          <w:lang w:eastAsia="ro-RO"/>
        </w:rPr>
        <w:t xml:space="preserve">Gestionar, în înţelesul prezentei legi, este acel angajat al unei persoane juridice prevăzute la art. 176 din </w:t>
      </w:r>
      <w:hyperlink r:id="rId55"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care are ca atribuţii principale de serviciu primirea, păstrarea şi eliberarea de bunuri aflate în administrarea, folosinţa sau deţinerea, chiar temporară, a acesteia."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9" w:name="do|ttII|ar24|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82" name="Picture 6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4|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9"/>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0" w:name="do|ttII|ar24|pt2|pa1"/>
      <w:bookmarkEnd w:id="100"/>
      <w:r w:rsidRPr="00403540">
        <w:rPr>
          <w:rFonts w:ascii="Verdana" w:eastAsia="Times New Roman" w:hAnsi="Verdana" w:cs="Times New Roman"/>
          <w:sz w:val="22"/>
          <w:lang w:eastAsia="ro-RO"/>
        </w:rPr>
        <w:t>"Art. 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1" w:name="do|ttII|ar24|pt2|pa2"/>
      <w:bookmarkEnd w:id="101"/>
      <w:r w:rsidRPr="00403540">
        <w:rPr>
          <w:rFonts w:ascii="Verdana" w:eastAsia="Times New Roman" w:hAnsi="Verdana" w:cs="Times New Roman"/>
          <w:sz w:val="22"/>
          <w:lang w:eastAsia="ro-RO"/>
        </w:rPr>
        <w:t>Nu poate fi gestionar cel condamnat pentru săvârşirea vreuneia dintre următoarele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2" w:name="do|ttII|ar24|pt2|pa3"/>
      <w:bookmarkEnd w:id="102"/>
      <w:r w:rsidRPr="00403540">
        <w:rPr>
          <w:rFonts w:ascii="Verdana" w:eastAsia="Times New Roman" w:hAnsi="Verdana" w:cs="Times New Roman"/>
          <w:sz w:val="22"/>
          <w:lang w:eastAsia="ro-RO"/>
        </w:rPr>
        <w:t>a) infracţiuni intenţionate contra patrimoniului;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3" w:name="do|ttII|ar24|pt2|pa4"/>
      <w:bookmarkEnd w:id="103"/>
      <w:r w:rsidRPr="00403540">
        <w:rPr>
          <w:rFonts w:ascii="Verdana" w:eastAsia="Times New Roman" w:hAnsi="Verdana" w:cs="Times New Roman"/>
          <w:sz w:val="22"/>
          <w:lang w:eastAsia="ro-RO"/>
        </w:rPr>
        <w:t>b) infracţiuni de corupţie şi de serviciu;</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4" w:name="do|ttII|ar24|pt2|pa5"/>
      <w:bookmarkEnd w:id="104"/>
      <w:r w:rsidRPr="00403540">
        <w:rPr>
          <w:rFonts w:ascii="Verdana" w:eastAsia="Times New Roman" w:hAnsi="Verdana" w:cs="Times New Roman"/>
          <w:sz w:val="22"/>
          <w:lang w:eastAsia="ro-RO"/>
        </w:rPr>
        <w:t>c) infracţiuni de fals;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5" w:name="do|ttII|ar24|pt2|pa6"/>
      <w:bookmarkEnd w:id="105"/>
      <w:r w:rsidRPr="00403540">
        <w:rPr>
          <w:rFonts w:ascii="Verdana" w:eastAsia="Times New Roman" w:hAnsi="Verdana" w:cs="Times New Roman"/>
          <w:sz w:val="22"/>
          <w:lang w:eastAsia="ro-RO"/>
        </w:rPr>
        <w:lastRenderedPageBreak/>
        <w:t xml:space="preserve">d) infracţiunile prevăzute de Legea nr. </w:t>
      </w:r>
      <w:hyperlink r:id="rId56" w:history="1">
        <w:r w:rsidRPr="00403540">
          <w:rPr>
            <w:rFonts w:ascii="Verdana" w:eastAsia="Times New Roman" w:hAnsi="Verdana" w:cs="Times New Roman"/>
            <w:b/>
            <w:bCs/>
            <w:color w:val="333399"/>
            <w:sz w:val="22"/>
            <w:u w:val="single"/>
            <w:lang w:eastAsia="ro-RO"/>
          </w:rPr>
          <w:t>31/1990</w:t>
        </w:r>
      </w:hyperlink>
      <w:r w:rsidRPr="00403540">
        <w:rPr>
          <w:rFonts w:ascii="Verdana" w:eastAsia="Times New Roman" w:hAnsi="Verdana" w:cs="Times New Roman"/>
          <w:sz w:val="22"/>
          <w:lang w:eastAsia="ro-RO"/>
        </w:rPr>
        <w:t xml:space="preserve"> privind societăţile comerciale, republicată,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6" w:name="do|ttII|ar24|pt2|pa7"/>
      <w:bookmarkEnd w:id="106"/>
      <w:r w:rsidRPr="00403540">
        <w:rPr>
          <w:rFonts w:ascii="Verdana" w:eastAsia="Times New Roman" w:hAnsi="Verdana" w:cs="Times New Roman"/>
          <w:sz w:val="22"/>
          <w:lang w:eastAsia="ro-RO"/>
        </w:rPr>
        <w:t xml:space="preserve">e) infracţiunile prevăzute de Legea nr. </w:t>
      </w:r>
      <w:hyperlink r:id="rId57"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7" w:name="do|ttII|ar24|pt2|pa8"/>
      <w:bookmarkEnd w:id="107"/>
      <w:r w:rsidRPr="00403540">
        <w:rPr>
          <w:rFonts w:ascii="Verdana" w:eastAsia="Times New Roman" w:hAnsi="Verdana" w:cs="Times New Roman"/>
          <w:sz w:val="22"/>
          <w:lang w:eastAsia="ro-RO"/>
        </w:rPr>
        <w:t xml:space="preserve">f) infracţiunile prevăzute de Legea nr. </w:t>
      </w:r>
      <w:hyperlink r:id="rId58" w:history="1">
        <w:r w:rsidRPr="00403540">
          <w:rPr>
            <w:rFonts w:ascii="Verdana" w:eastAsia="Times New Roman" w:hAnsi="Verdana" w:cs="Times New Roman"/>
            <w:b/>
            <w:bCs/>
            <w:color w:val="333399"/>
            <w:sz w:val="22"/>
            <w:u w:val="single"/>
            <w:lang w:eastAsia="ro-RO"/>
          </w:rPr>
          <w:t>241/2005</w:t>
        </w:r>
      </w:hyperlink>
      <w:r w:rsidRPr="00403540">
        <w:rPr>
          <w:rFonts w:ascii="Verdana" w:eastAsia="Times New Roman" w:hAnsi="Verdana" w:cs="Times New Roman"/>
          <w:sz w:val="22"/>
          <w:lang w:eastAsia="ro-RO"/>
        </w:rPr>
        <w:t xml:space="preserve"> pentru prevenirea şi combaterea evaziunii fiscale, cu modificările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8" w:name="do|ttII|ar24|pt2|pa9"/>
      <w:bookmarkEnd w:id="108"/>
      <w:r w:rsidRPr="00403540">
        <w:rPr>
          <w:rFonts w:ascii="Verdana" w:eastAsia="Times New Roman" w:hAnsi="Verdana" w:cs="Times New Roman"/>
          <w:sz w:val="22"/>
          <w:lang w:eastAsia="ro-RO"/>
        </w:rPr>
        <w:t>g) infracţiunile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9" w:name="do|ttII|ar24|pt2|pa10"/>
      <w:bookmarkEnd w:id="109"/>
      <w:r w:rsidRPr="00403540">
        <w:rPr>
          <w:rFonts w:ascii="Verdana" w:eastAsia="Times New Roman" w:hAnsi="Verdana" w:cs="Times New Roman"/>
          <w:sz w:val="22"/>
          <w:lang w:eastAsia="ro-RO"/>
        </w:rPr>
        <w:t>Nu poate fi angajat sau trecut în funcţia de gestionar cel împotriva căruia a fost pusă în mişcare acţiunea penală pentru săvârşirea vreuneia dintre infracţiunile prevăzute la alin. 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0" w:name="do|ttII|ar24|pt2|pa11"/>
      <w:bookmarkEnd w:id="110"/>
      <w:r w:rsidRPr="00403540">
        <w:rPr>
          <w:rFonts w:ascii="Verdana" w:eastAsia="Times New Roman" w:hAnsi="Verdana" w:cs="Times New Roman"/>
          <w:sz w:val="22"/>
          <w:lang w:eastAsia="ro-RO"/>
        </w:rPr>
        <w:t>Punerea în mişcare a acţiunii penale pentru una dintre infracţiunile prevăzute la alin. 1 atrage suspendarea calităţii de gestionar."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1" w:name="do|ttII|ar24|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81" name="Picture 6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4|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1"/>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35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2" w:name="do|ttII|ar24|pt3|pa1"/>
      <w:bookmarkEnd w:id="112"/>
      <w:r w:rsidRPr="00403540">
        <w:rPr>
          <w:rFonts w:ascii="Verdana" w:eastAsia="Times New Roman" w:hAnsi="Verdana" w:cs="Times New Roman"/>
          <w:sz w:val="22"/>
          <w:lang w:eastAsia="ro-RO"/>
        </w:rPr>
        <w:t>"Art. 35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3" w:name="do|ttII|ar24|pt3|pa2"/>
      <w:bookmarkEnd w:id="113"/>
      <w:r w:rsidRPr="00403540">
        <w:rPr>
          <w:rFonts w:ascii="Verdana" w:eastAsia="Times New Roman" w:hAnsi="Verdana" w:cs="Times New Roman"/>
          <w:sz w:val="22"/>
          <w:lang w:eastAsia="ro-RO"/>
        </w:rPr>
        <w:t>Crearea de plusuri în gestiune prin mijloace frauduloase constituie infracţiune şi se pedepseşte cu închisoare de la 6 luni la 2 ani sau cu amendă. Dacă mijlocul fraudulos constituie prin el însuşi o infracţiune, se aplică regulile privind concursul de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4" w:name="do|ttII|ar24|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80" name="Picture 6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4|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4"/>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37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5" w:name="do|ttII|ar24|pt4|pa1"/>
      <w:bookmarkEnd w:id="115"/>
      <w:r w:rsidRPr="00403540">
        <w:rPr>
          <w:rFonts w:ascii="Verdana" w:eastAsia="Times New Roman" w:hAnsi="Verdana" w:cs="Times New Roman"/>
          <w:sz w:val="22"/>
          <w:lang w:eastAsia="ro-RO"/>
        </w:rPr>
        <w:t>"Art. 37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6" w:name="do|ttII|ar24|pt4|pa2"/>
      <w:bookmarkEnd w:id="116"/>
      <w:r w:rsidRPr="00403540">
        <w:rPr>
          <w:rFonts w:ascii="Verdana" w:eastAsia="Times New Roman" w:hAnsi="Verdana" w:cs="Times New Roman"/>
          <w:sz w:val="22"/>
          <w:lang w:eastAsia="ro-RO"/>
        </w:rPr>
        <w:t xml:space="preserve">Înstrăinarea bunurilor mobile constituite garanţie potrivit art. 10, fără acordul prealabil al persoanei juridice prevăzute la art. 176 din </w:t>
      </w:r>
      <w:hyperlink r:id="rId59"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7" w:name="do|ttII|ar24|pt5"/>
      <w:bookmarkEnd w:id="117"/>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Anexa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8" w:name="do|ttII|ar2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79" name="Picture 6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8"/>
      <w:r w:rsidRPr="00403540">
        <w:rPr>
          <w:rFonts w:ascii="Verdana" w:eastAsia="Times New Roman" w:hAnsi="Verdana" w:cs="Times New Roman"/>
          <w:b/>
          <w:bCs/>
          <w:color w:val="0000AF"/>
          <w:sz w:val="22"/>
          <w:lang w:eastAsia="ro-RO"/>
        </w:rPr>
        <w:t>Art. 25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9" w:name="do|ttII|ar25|pa1"/>
      <w:bookmarkEnd w:id="119"/>
      <w:r w:rsidRPr="00403540">
        <w:rPr>
          <w:rFonts w:ascii="Verdana" w:eastAsia="Times New Roman" w:hAnsi="Verdana" w:cs="Times New Roman"/>
          <w:sz w:val="22"/>
          <w:lang w:eastAsia="ro-RO"/>
        </w:rPr>
        <w:t>- Articolul 11 din Decretul nr. 588/1973 privind valorificarea florilor de mină care nu conţin aur nativ, republicat în Buletinul Oficial nr. 195 din 8 decembrie 1973, cu modificările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0" w:name="do|ttII|ar2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78" name="Picture 6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0"/>
      <w:r w:rsidRPr="00403540">
        <w:rPr>
          <w:rFonts w:ascii="Verdana" w:eastAsia="Times New Roman" w:hAnsi="Verdana" w:cs="Times New Roman"/>
          <w:b/>
          <w:bCs/>
          <w:color w:val="0000AF"/>
          <w:sz w:val="22"/>
          <w:lang w:eastAsia="ro-RO"/>
        </w:rPr>
        <w:t>Art. 26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1" w:name="do|ttII|ar2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77" name="Picture 6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6 din Decretul nr. </w:t>
      </w:r>
      <w:hyperlink r:id="rId60" w:history="1">
        <w:r w:rsidRPr="00403540">
          <w:rPr>
            <w:rFonts w:ascii="Verdana" w:eastAsia="Times New Roman" w:hAnsi="Verdana" w:cs="Times New Roman"/>
            <w:b/>
            <w:bCs/>
            <w:color w:val="333399"/>
            <w:sz w:val="22"/>
            <w:u w:val="single"/>
            <w:lang w:eastAsia="ro-RO"/>
          </w:rPr>
          <w:t>340/1981</w:t>
        </w:r>
      </w:hyperlink>
      <w:r w:rsidRPr="00403540">
        <w:rPr>
          <w:rFonts w:ascii="Verdana" w:eastAsia="Times New Roman" w:hAnsi="Verdana" w:cs="Times New Roman"/>
          <w:sz w:val="22"/>
          <w:lang w:eastAsia="ro-RO"/>
        </w:rPr>
        <w:t xml:space="preserve"> privind regimul emiţătoarelor radioelectrice, publicat în Buletinul Oficial nr. 92 din 27 noiembrie 1981,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2" w:name="do|ttII|ar26|pt1|pa1"/>
      <w:bookmarkEnd w:id="122"/>
      <w:r w:rsidRPr="00403540">
        <w:rPr>
          <w:rFonts w:ascii="Verdana" w:eastAsia="Times New Roman" w:hAnsi="Verdana" w:cs="Times New Roman"/>
          <w:sz w:val="22"/>
          <w:lang w:eastAsia="ro-RO"/>
        </w:rPr>
        <w:t>"Art. 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3" w:name="do|ttII|ar26|pt1|pa2"/>
      <w:bookmarkEnd w:id="123"/>
      <w:r w:rsidRPr="00403540">
        <w:rPr>
          <w:rFonts w:ascii="Verdana" w:eastAsia="Times New Roman" w:hAnsi="Verdana" w:cs="Times New Roman"/>
          <w:sz w:val="22"/>
          <w:lang w:eastAsia="ro-RO"/>
        </w:rPr>
        <w:t>Deţinerea, construirea, instalarea, experimentarea sau folosirea, fără drept, de emiţătoare radioelectrice, precum şi modificarea, fără drept, a caracteristicilor de lucru ale acestora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4" w:name="do|ttII|ar2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76" name="Picture 6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4"/>
      <w:r w:rsidRPr="00403540">
        <w:rPr>
          <w:rFonts w:ascii="Verdana" w:eastAsia="Times New Roman" w:hAnsi="Verdana" w:cs="Times New Roman"/>
          <w:b/>
          <w:bCs/>
          <w:color w:val="0000AF"/>
          <w:sz w:val="22"/>
          <w:lang w:eastAsia="ro-RO"/>
        </w:rPr>
        <w:t>Art. 27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5" w:name="do|ttII|ar27|pa1"/>
      <w:bookmarkEnd w:id="125"/>
      <w:r w:rsidRPr="00403540">
        <w:rPr>
          <w:rFonts w:ascii="Verdana" w:eastAsia="Times New Roman" w:hAnsi="Verdana" w:cs="Times New Roman"/>
          <w:sz w:val="22"/>
          <w:lang w:eastAsia="ro-RO"/>
        </w:rPr>
        <w:t xml:space="preserve">Decretul-lege nr. </w:t>
      </w:r>
      <w:hyperlink r:id="rId61" w:history="1">
        <w:r w:rsidRPr="00403540">
          <w:rPr>
            <w:rFonts w:ascii="Verdana" w:eastAsia="Times New Roman" w:hAnsi="Verdana" w:cs="Times New Roman"/>
            <w:b/>
            <w:bCs/>
            <w:color w:val="333399"/>
            <w:sz w:val="22"/>
            <w:u w:val="single"/>
            <w:lang w:eastAsia="ro-RO"/>
          </w:rPr>
          <w:t>15/1990</w:t>
        </w:r>
      </w:hyperlink>
      <w:r w:rsidRPr="00403540">
        <w:rPr>
          <w:rFonts w:ascii="Verdana" w:eastAsia="Times New Roman" w:hAnsi="Verdana" w:cs="Times New Roman"/>
          <w:sz w:val="22"/>
          <w:lang w:eastAsia="ro-RO"/>
        </w:rPr>
        <w:t xml:space="preserve"> privind urmărirea, judecarea şi pedepsirea unor infracţiuni de speculă, publicat în Monitorul Oficial al României, Partea I, nr. 7 din 12 ianuarie 1990,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6" w:name="do|ttII|ar2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75" name="Picture 6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6"/>
      <w:r w:rsidRPr="00403540">
        <w:rPr>
          <w:rFonts w:ascii="Verdana" w:eastAsia="Times New Roman" w:hAnsi="Verdana" w:cs="Times New Roman"/>
          <w:b/>
          <w:bCs/>
          <w:color w:val="0000AF"/>
          <w:sz w:val="22"/>
          <w:lang w:eastAsia="ro-RO"/>
        </w:rPr>
        <w:t>Art. 28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7" w:name="do|ttII|ar28|pa1"/>
      <w:bookmarkEnd w:id="127"/>
      <w:r w:rsidRPr="00403540">
        <w:rPr>
          <w:rFonts w:ascii="Verdana" w:eastAsia="Times New Roman" w:hAnsi="Verdana" w:cs="Times New Roman"/>
          <w:sz w:val="22"/>
          <w:lang w:eastAsia="ro-RO"/>
        </w:rPr>
        <w:t xml:space="preserve">Decretul-lege nr. </w:t>
      </w:r>
      <w:hyperlink r:id="rId62" w:history="1">
        <w:r w:rsidRPr="00403540">
          <w:rPr>
            <w:rFonts w:ascii="Verdana" w:eastAsia="Times New Roman" w:hAnsi="Verdana" w:cs="Times New Roman"/>
            <w:b/>
            <w:bCs/>
            <w:color w:val="333399"/>
            <w:sz w:val="22"/>
            <w:u w:val="single"/>
            <w:lang w:eastAsia="ro-RO"/>
          </w:rPr>
          <w:t>24/1990</w:t>
        </w:r>
      </w:hyperlink>
      <w:r w:rsidRPr="00403540">
        <w:rPr>
          <w:rFonts w:ascii="Verdana" w:eastAsia="Times New Roman" w:hAnsi="Verdana" w:cs="Times New Roman"/>
          <w:sz w:val="22"/>
          <w:lang w:eastAsia="ro-RO"/>
        </w:rPr>
        <w:t xml:space="preserve"> privind sancţionarea ocupării abuzive a locuinţelor din fondul locativ de stat, publicat în Monitorul Oficial al României, Partea I, nr. 10 din 15 ianuarie 1990,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8" w:name="do|ttII|ar2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74" name="Picture 6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8"/>
      <w:r w:rsidRPr="00403540">
        <w:rPr>
          <w:rFonts w:ascii="Verdana" w:eastAsia="Times New Roman" w:hAnsi="Verdana" w:cs="Times New Roman"/>
          <w:b/>
          <w:bCs/>
          <w:color w:val="0000AF"/>
          <w:sz w:val="22"/>
          <w:lang w:eastAsia="ro-RO"/>
        </w:rPr>
        <w:t>Art. 29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9" w:name="do|ttII|ar29|pa1"/>
      <w:bookmarkEnd w:id="129"/>
      <w:r w:rsidRPr="00403540">
        <w:rPr>
          <w:rFonts w:ascii="Verdana" w:eastAsia="Times New Roman" w:hAnsi="Verdana" w:cs="Times New Roman"/>
          <w:sz w:val="22"/>
          <w:lang w:eastAsia="ro-RO"/>
        </w:rPr>
        <w:t xml:space="preserve">Decretul-lege nr. </w:t>
      </w:r>
      <w:hyperlink r:id="rId63" w:history="1">
        <w:r w:rsidRPr="00403540">
          <w:rPr>
            <w:rFonts w:ascii="Verdana" w:eastAsia="Times New Roman" w:hAnsi="Verdana" w:cs="Times New Roman"/>
            <w:b/>
            <w:bCs/>
            <w:color w:val="333399"/>
            <w:sz w:val="22"/>
            <w:u w:val="single"/>
            <w:lang w:eastAsia="ro-RO"/>
          </w:rPr>
          <w:t>41/1990</w:t>
        </w:r>
      </w:hyperlink>
      <w:r w:rsidRPr="00403540">
        <w:rPr>
          <w:rFonts w:ascii="Verdana" w:eastAsia="Times New Roman" w:hAnsi="Verdana" w:cs="Times New Roman"/>
          <w:sz w:val="22"/>
          <w:lang w:eastAsia="ro-RO"/>
        </w:rPr>
        <w:t xml:space="preserve"> privind asigurarea unui climat de ordine şi legalitate, publicat în Monitorul Oficial al României, Partea I, nr. 16 din 27 ianuarie 1990,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0" w:name="do|ttII|ar3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73" name="Picture 6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0"/>
      <w:r w:rsidRPr="00403540">
        <w:rPr>
          <w:rFonts w:ascii="Verdana" w:eastAsia="Times New Roman" w:hAnsi="Verdana" w:cs="Times New Roman"/>
          <w:b/>
          <w:bCs/>
          <w:color w:val="0000AF"/>
          <w:sz w:val="22"/>
          <w:lang w:eastAsia="ro-RO"/>
        </w:rPr>
        <w:t>Art. 30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1" w:name="do|ttII|ar30|pa1"/>
      <w:bookmarkEnd w:id="131"/>
      <w:r w:rsidRPr="00403540">
        <w:rPr>
          <w:rFonts w:ascii="Verdana" w:eastAsia="Times New Roman" w:hAnsi="Verdana" w:cs="Times New Roman"/>
          <w:sz w:val="22"/>
          <w:lang w:eastAsia="ro-RO"/>
        </w:rPr>
        <w:t xml:space="preserve">Legea nr. </w:t>
      </w:r>
      <w:hyperlink r:id="rId64" w:history="1">
        <w:r w:rsidRPr="00403540">
          <w:rPr>
            <w:rFonts w:ascii="Verdana" w:eastAsia="Times New Roman" w:hAnsi="Verdana" w:cs="Times New Roman"/>
            <w:b/>
            <w:bCs/>
            <w:color w:val="333399"/>
            <w:sz w:val="22"/>
            <w:u w:val="single"/>
            <w:lang w:eastAsia="ro-RO"/>
          </w:rPr>
          <w:t>12/1990</w:t>
        </w:r>
      </w:hyperlink>
      <w:r w:rsidRPr="00403540">
        <w:rPr>
          <w:rFonts w:ascii="Verdana" w:eastAsia="Times New Roman" w:hAnsi="Verdana" w:cs="Times New Roman"/>
          <w:sz w:val="22"/>
          <w:lang w:eastAsia="ro-RO"/>
        </w:rPr>
        <w:t xml:space="preserve"> privind protejarea populaţiei împotriva unor activităţi comerciale ilicite, republicată în Monitorul Oficial al României, Partea I, nr. 291 din 5 mai 2009,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2" w:name="do|ttII|ar3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72" name="Picture 6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2"/>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Titlul legii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3" w:name="do|ttII|ar30|pt1|pa1"/>
      <w:bookmarkEnd w:id="133"/>
      <w:r w:rsidRPr="00403540">
        <w:rPr>
          <w:rFonts w:ascii="Verdana" w:eastAsia="Times New Roman" w:hAnsi="Verdana" w:cs="Times New Roman"/>
          <w:sz w:val="22"/>
          <w:lang w:eastAsia="ro-RO"/>
        </w:rPr>
        <w:t>"Lege privind protejarea populaţiei împotriva unor activităţi de producţie, comerţ sau prestări de servicii ilicite"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4" w:name="do|ttII|ar30|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71" name="Picture 6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4"/>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5" w:name="do|ttII|ar30|pt2|pa1"/>
      <w:bookmarkEnd w:id="135"/>
      <w:r w:rsidRPr="00403540">
        <w:rPr>
          <w:rFonts w:ascii="Verdana" w:eastAsia="Times New Roman" w:hAnsi="Verdana" w:cs="Times New Roman"/>
          <w:sz w:val="22"/>
          <w:lang w:eastAsia="ro-RO"/>
        </w:rPr>
        <w:lastRenderedPageBreak/>
        <w:t>"Art. 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6" w:name="do|ttII|ar30|pt2|pa2"/>
      <w:bookmarkEnd w:id="136"/>
      <w:r w:rsidRPr="00403540">
        <w:rPr>
          <w:rFonts w:ascii="Verdana" w:eastAsia="Times New Roman" w:hAnsi="Verdana" w:cs="Times New Roman"/>
          <w:sz w:val="22"/>
          <w:lang w:eastAsia="ro-RO"/>
        </w:rPr>
        <w:t>Următoarele fapte reprezintă activităţi de producţie, comerţ sau prestări de servicii ilicite şi constituie contravenţii, dacă nu au fost săvârşite în astfel de condiţii încât să fie considerate, potrivit legii penale,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7" w:name="do|ttII|ar30|pt2|pa3"/>
      <w:bookmarkEnd w:id="137"/>
      <w:r w:rsidRPr="00403540">
        <w:rPr>
          <w:rFonts w:ascii="Verdana" w:eastAsia="Times New Roman" w:hAnsi="Verdana" w:cs="Times New Roman"/>
          <w:sz w:val="22"/>
          <w:lang w:eastAsia="ro-RO"/>
        </w:rPr>
        <w:t>a) efectuarea de activităţi de producţie, comerţ sau prestări de servicii, după caz, fără îndeplinirea condiţiilor stabilite prin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8" w:name="do|ttII|ar30|pt2|pa4"/>
      <w:bookmarkEnd w:id="138"/>
      <w:r w:rsidRPr="00403540">
        <w:rPr>
          <w:rFonts w:ascii="Verdana" w:eastAsia="Times New Roman" w:hAnsi="Verdana" w:cs="Times New Roman"/>
          <w:sz w:val="22"/>
          <w:lang w:eastAsia="ro-RO"/>
        </w:rPr>
        <w:t>b) vânzarea ambulantă a oricăror mărfuri în alte locuri decât cele autorizate de primării, consilii judeţene sau prefecturi;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9" w:name="do|ttII|ar30|pt2|pa5"/>
      <w:bookmarkEnd w:id="139"/>
      <w:r w:rsidRPr="00403540">
        <w:rPr>
          <w:rFonts w:ascii="Verdana" w:eastAsia="Times New Roman" w:hAnsi="Verdana" w:cs="Times New Roman"/>
          <w:sz w:val="22"/>
          <w:lang w:eastAsia="ro-RO"/>
        </w:rPr>
        <w:t>c) condiţionarea vânzării unor mărfuri sau a prestării unor servicii de cumpărarea altor mărfuri ori de prestarea de servicii;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0" w:name="do|ttII|ar30|pt2|pa6"/>
      <w:bookmarkEnd w:id="140"/>
      <w:r w:rsidRPr="00403540">
        <w:rPr>
          <w:rFonts w:ascii="Verdana" w:eastAsia="Times New Roman" w:hAnsi="Verdana" w:cs="Times New Roman"/>
          <w:sz w:val="22"/>
          <w:lang w:eastAsia="ro-RO"/>
        </w:rPr>
        <w:t>d) expunerea spre vânzare ori vânzarea de mărfuri sau orice alte produse fără specificarea termenului de valabilitate ori cu termenul de valabilitate expirat;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1" w:name="do|ttII|ar30|pt2|pa7"/>
      <w:bookmarkEnd w:id="141"/>
      <w:r w:rsidRPr="00403540">
        <w:rPr>
          <w:rFonts w:ascii="Verdana" w:eastAsia="Times New Roman" w:hAnsi="Verdana" w:cs="Times New Roman"/>
          <w:sz w:val="22"/>
          <w:lang w:eastAsia="ro-RO"/>
        </w:rPr>
        <w:t>e) efectuarea de activităţi de producţie, comerţ sau prestări de servicii, după caz, cu bunuri a căror provenienţă nu este dovedită, în condiţiile legii. Documentele de provenienţă vor însoţi mărfurile, indiferent de locul în care acestea se află, pe timpul transportului, al depozitării sau al comercializării. Prin documente de provenienţă se înţelege, după caz, factura fiscală, factura, avizul de însoţire a mărfii, documentele vamale, factura externă sau orice alte documente stabilite prin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2" w:name="do|ttII|ar30|pt2|pa8"/>
      <w:bookmarkEnd w:id="142"/>
      <w:r w:rsidRPr="00403540">
        <w:rPr>
          <w:rFonts w:ascii="Verdana" w:eastAsia="Times New Roman" w:hAnsi="Verdana" w:cs="Times New Roman"/>
          <w:sz w:val="22"/>
          <w:lang w:eastAsia="ro-RO"/>
        </w:rPr>
        <w:t>f) nedeclararea de către operatorii economici la organele fiscale, înainte de aplicare, a adaosurilor comerciale şi a celor de comision;</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3" w:name="do|ttII|ar30|pt2|pa9"/>
      <w:bookmarkEnd w:id="143"/>
      <w:r w:rsidRPr="00403540">
        <w:rPr>
          <w:rFonts w:ascii="Verdana" w:eastAsia="Times New Roman" w:hAnsi="Verdana" w:cs="Times New Roman"/>
          <w:sz w:val="22"/>
          <w:lang w:eastAsia="ro-RO"/>
        </w:rPr>
        <w:t>g) omisiunea întocmirii şi afişării, în unitate, la locurile de desfacere sau servire, de către operatorii economici a preţurilor şi tarifelor, a categoriei de calitate a produselor sau serviciilor ori, acolo unde este cazul, a listei de preţuri şi tarife;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4" w:name="do|ttII|ar30|pt2|pa10"/>
      <w:bookmarkEnd w:id="144"/>
      <w:r w:rsidRPr="00403540">
        <w:rPr>
          <w:rFonts w:ascii="Verdana" w:eastAsia="Times New Roman" w:hAnsi="Verdana" w:cs="Times New Roman"/>
          <w:sz w:val="22"/>
          <w:lang w:eastAsia="ro-RO"/>
        </w:rPr>
        <w:t>h) neexpunerea la vânzare a mărfurilor existente, vânzarea preferenţială, refuzul nejustificat al vânzării acestora sau al prestării de servicii cuprinse în obiectul de activitate al operatorului economic;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5" w:name="do|ttII|ar30|pt2|pa11"/>
      <w:bookmarkEnd w:id="145"/>
      <w:r w:rsidRPr="00403540">
        <w:rPr>
          <w:rFonts w:ascii="Verdana" w:eastAsia="Times New Roman" w:hAnsi="Verdana" w:cs="Times New Roman"/>
          <w:sz w:val="22"/>
          <w:lang w:eastAsia="ro-RO"/>
        </w:rPr>
        <w:t>i) acumularea de mărfuri de pe piaţa internă în scopul creării unui deficit pe piaţă şi revânzării lor ulterioare sau al suprimării concurenţei loiale;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6" w:name="do|ttII|ar30|pt2|pa12"/>
      <w:bookmarkEnd w:id="146"/>
      <w:r w:rsidRPr="00403540">
        <w:rPr>
          <w:rFonts w:ascii="Verdana" w:eastAsia="Times New Roman" w:hAnsi="Verdana" w:cs="Times New Roman"/>
          <w:sz w:val="22"/>
          <w:lang w:eastAsia="ro-RO"/>
        </w:rPr>
        <w:t>j) depăşirea de către orice operator economic a adaosurilor maxime stabilite prin hotărâri ale Guvernului, la formarea preţurilor de vânzare cu amănuntul;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7" w:name="do|ttII|ar30|pt2|pa13"/>
      <w:bookmarkEnd w:id="147"/>
      <w:r w:rsidRPr="00403540">
        <w:rPr>
          <w:rFonts w:ascii="Verdana" w:eastAsia="Times New Roman" w:hAnsi="Verdana" w:cs="Times New Roman"/>
          <w:sz w:val="22"/>
          <w:lang w:eastAsia="ro-RO"/>
        </w:rPr>
        <w:t>k) falsificarea ori substituirea de mărfuri sau orice alte produse, precum şi expunerea spre vânzare ori vânzarea de asemenea bunuri, cunoscând că sunt falsificate sau substituite."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8" w:name="do|ttII|ar30|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70" name="Picture 6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0|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8"/>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9" w:name="do|ttII|ar30|pt3|pa1"/>
      <w:bookmarkEnd w:id="149"/>
      <w:r w:rsidRPr="00403540">
        <w:rPr>
          <w:rFonts w:ascii="Verdana" w:eastAsia="Times New Roman" w:hAnsi="Verdana" w:cs="Times New Roman"/>
          <w:sz w:val="22"/>
          <w:lang w:eastAsia="ro-RO"/>
        </w:rPr>
        <w:t>"Art.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0" w:name="do|ttII|ar30|pt3|pa2"/>
      <w:bookmarkEnd w:id="150"/>
      <w:r w:rsidRPr="00403540">
        <w:rPr>
          <w:rFonts w:ascii="Verdana" w:eastAsia="Times New Roman" w:hAnsi="Verdana" w:cs="Times New Roman"/>
          <w:sz w:val="22"/>
          <w:lang w:eastAsia="ro-RO"/>
        </w:rPr>
        <w:t>(1) Contravenţiile prevăzute la art. 1 săvârşite de către persoane fizice se sancţionează cu amendă de la 500 lei la 5.000 lei, iar dacă sunt săvârşite de persoane juridice, cu amendă de la 2.000 lei la 20.000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1" w:name="do|ttII|ar30|pt3|pa3"/>
      <w:bookmarkEnd w:id="151"/>
      <w:r w:rsidRPr="00403540">
        <w:rPr>
          <w:rFonts w:ascii="Verdana" w:eastAsia="Times New Roman" w:hAnsi="Verdana" w:cs="Times New Roman"/>
          <w:sz w:val="22"/>
          <w:lang w:eastAsia="ro-RO"/>
        </w:rPr>
        <w:t>(2) Constatarea contravenţiilor şi aplicarea sancţiunilor se fac de către funcţionarii din aparatul de specialitate al primarului, de organele Gărzii Financiare, de organele controlului financiar şi de personalul Poliţiei Române, Jandarmeriei Române şi Poliţiei de Frontieră Române.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2" w:name="do|ttII|ar30|pt3|pa4"/>
      <w:bookmarkEnd w:id="152"/>
      <w:r w:rsidRPr="00403540">
        <w:rPr>
          <w:rFonts w:ascii="Verdana" w:eastAsia="Times New Roman" w:hAnsi="Verdana" w:cs="Times New Roman"/>
          <w:sz w:val="22"/>
          <w:lang w:eastAsia="ro-RO"/>
        </w:rPr>
        <w:t>(3) Contravenţiile prevăzute la art. 1 lit. b)-d), g), h) şi k) se constată şi se sancţionează şi de către inspectorii Autorităţii Naţionale pentru Protecţia Consumatorilor.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3" w:name="do|ttII|ar30|pt3|pa5"/>
      <w:bookmarkEnd w:id="153"/>
      <w:r w:rsidRPr="00403540">
        <w:rPr>
          <w:rFonts w:ascii="Verdana" w:eastAsia="Times New Roman" w:hAnsi="Verdana" w:cs="Times New Roman"/>
          <w:sz w:val="22"/>
          <w:lang w:eastAsia="ro-RO"/>
        </w:rPr>
        <w:t>(4) Contravenientul poate achita, pe loc sau în termen de cel mult 48 de ore de la data încheierii procesului-verbal ori, după caz, de la data comunicării acestuia, jumătate din minimul amenzii prevăzute la alin. (1), agentul constatator făcând menţiune despre această posibilitate în procesul-verbal."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4" w:name="do|ttII|ar30|pt4"/>
      <w:bookmarkEnd w:id="154"/>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3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5" w:name="do|ttII|ar30|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69" name="Picture 6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0|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5"/>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6" w:name="do|ttII|ar30|pt5|pa1"/>
      <w:bookmarkEnd w:id="156"/>
      <w:r w:rsidRPr="00403540">
        <w:rPr>
          <w:rFonts w:ascii="Verdana" w:eastAsia="Times New Roman" w:hAnsi="Verdana" w:cs="Times New Roman"/>
          <w:sz w:val="22"/>
          <w:lang w:eastAsia="ro-RO"/>
        </w:rPr>
        <w:t>"Art. 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7" w:name="do|ttII|ar30|pt5|pa2"/>
      <w:bookmarkEnd w:id="157"/>
      <w:r w:rsidRPr="00403540">
        <w:rPr>
          <w:rFonts w:ascii="Verdana" w:eastAsia="Times New Roman" w:hAnsi="Verdana" w:cs="Times New Roman"/>
          <w:sz w:val="22"/>
          <w:lang w:eastAsia="ro-RO"/>
        </w:rPr>
        <w:t>Bunurile care au servit sau au fost destinate să servească la săvârşirea vreuneia dintre faptele prevăzute la art. 1, dacă sunt ale contravenientului, precum şi sumele de bani şi bunurile dobândite prin săvârşirea contravenţiei se confiscă."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8" w:name="do|ttII|ar30|pt6"/>
      <w:bookmarkEnd w:id="158"/>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5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9" w:name="do|ttII|ar30|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68" name="Picture 6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0|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9"/>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6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0" w:name="do|ttII|ar30|pt7|pa1"/>
      <w:bookmarkEnd w:id="160"/>
      <w:r w:rsidRPr="00403540">
        <w:rPr>
          <w:rFonts w:ascii="Verdana" w:eastAsia="Times New Roman" w:hAnsi="Verdana" w:cs="Times New Roman"/>
          <w:sz w:val="22"/>
          <w:lang w:eastAsia="ro-RO"/>
        </w:rPr>
        <w:lastRenderedPageBreak/>
        <w:t>"Art. 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1" w:name="do|ttII|ar30|pt7|pa2"/>
      <w:bookmarkEnd w:id="161"/>
      <w:r w:rsidRPr="00403540">
        <w:rPr>
          <w:rFonts w:ascii="Verdana" w:eastAsia="Times New Roman" w:hAnsi="Verdana" w:cs="Times New Roman"/>
          <w:sz w:val="22"/>
          <w:lang w:eastAsia="ro-RO"/>
        </w:rPr>
        <w:t xml:space="preserve">Contravenţiilor prevăzute la art. 1 le sunt aplicabile dispoziţiile Ordonanţei Guvernului nr. </w:t>
      </w:r>
      <w:hyperlink r:id="rId65" w:history="1">
        <w:r w:rsidRPr="00403540">
          <w:rPr>
            <w:rFonts w:ascii="Verdana" w:eastAsia="Times New Roman" w:hAnsi="Verdana" w:cs="Times New Roman"/>
            <w:b/>
            <w:bCs/>
            <w:color w:val="333399"/>
            <w:sz w:val="22"/>
            <w:u w:val="single"/>
            <w:lang w:eastAsia="ro-RO"/>
          </w:rPr>
          <w:t>2/2001</w:t>
        </w:r>
      </w:hyperlink>
      <w:r w:rsidRPr="00403540">
        <w:rPr>
          <w:rFonts w:ascii="Verdana" w:eastAsia="Times New Roman" w:hAnsi="Verdana" w:cs="Times New Roman"/>
          <w:sz w:val="22"/>
          <w:lang w:eastAsia="ro-RO"/>
        </w:rPr>
        <w:t xml:space="preserve"> privind regimul juridic al contravenţiilor, aprobată cu modificări şi completări prin legea nr. </w:t>
      </w:r>
      <w:hyperlink r:id="rId66" w:history="1">
        <w:r w:rsidRPr="00403540">
          <w:rPr>
            <w:rFonts w:ascii="Verdana" w:eastAsia="Times New Roman" w:hAnsi="Verdana" w:cs="Times New Roman"/>
            <w:b/>
            <w:bCs/>
            <w:color w:val="333399"/>
            <w:sz w:val="22"/>
            <w:u w:val="single"/>
            <w:lang w:eastAsia="ro-RO"/>
          </w:rPr>
          <w:t>180/2002</w:t>
        </w:r>
      </w:hyperlink>
      <w:r w:rsidRPr="00403540">
        <w:rPr>
          <w:rFonts w:ascii="Verdana" w:eastAsia="Times New Roman" w:hAnsi="Verdana" w:cs="Times New Roman"/>
          <w:sz w:val="22"/>
          <w:lang w:eastAsia="ro-RO"/>
        </w:rPr>
        <w:t>,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2" w:name="do|ttII|ar3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67" name="Picture 6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2"/>
      <w:r w:rsidRPr="00403540">
        <w:rPr>
          <w:rFonts w:ascii="Verdana" w:eastAsia="Times New Roman" w:hAnsi="Verdana" w:cs="Times New Roman"/>
          <w:b/>
          <w:bCs/>
          <w:color w:val="0000AF"/>
          <w:sz w:val="22"/>
          <w:lang w:eastAsia="ro-RO"/>
        </w:rPr>
        <w:t>Art. 31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3" w:name="do|ttII|ar3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66" name="Picture 6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48</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din Legea nr. </w:t>
      </w:r>
      <w:hyperlink r:id="rId67" w:history="1">
        <w:r w:rsidRPr="00403540">
          <w:rPr>
            <w:rFonts w:ascii="Verdana" w:eastAsia="Times New Roman" w:hAnsi="Verdana" w:cs="Times New Roman"/>
            <w:b/>
            <w:bCs/>
            <w:color w:val="333399"/>
            <w:sz w:val="22"/>
            <w:u w:val="single"/>
            <w:lang w:eastAsia="ro-RO"/>
          </w:rPr>
          <w:t>17/1990</w:t>
        </w:r>
      </w:hyperlink>
      <w:r w:rsidRPr="00403540">
        <w:rPr>
          <w:rFonts w:ascii="Verdana" w:eastAsia="Times New Roman" w:hAnsi="Verdana" w:cs="Times New Roman"/>
          <w:sz w:val="22"/>
          <w:lang w:eastAsia="ro-RO"/>
        </w:rPr>
        <w:t xml:space="preserve"> privind regimul juridic al apelor maritime interioare, al mării teritoriale, al zonei contigue şi al zonei economice exclusive ale României, republicată în Monitorul Oficial al României, Partea I, nr. 765 din 21 octombrie 2002,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4" w:name="do|ttII|ar31|pt1|pa1"/>
      <w:bookmarkEnd w:id="164"/>
      <w:r w:rsidRPr="00403540">
        <w:rPr>
          <w:rFonts w:ascii="Verdana" w:eastAsia="Times New Roman" w:hAnsi="Verdana" w:cs="Times New Roman"/>
          <w:sz w:val="22"/>
          <w:lang w:eastAsia="ro-RO"/>
        </w:rPr>
        <w:t>"Art. 48</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5" w:name="do|ttII|ar31|pt1|pa2"/>
      <w:bookmarkEnd w:id="165"/>
      <w:r w:rsidRPr="00403540">
        <w:rPr>
          <w:rFonts w:ascii="Verdana" w:eastAsia="Times New Roman" w:hAnsi="Verdana" w:cs="Times New Roman"/>
          <w:sz w:val="22"/>
          <w:lang w:eastAsia="ro-RO"/>
        </w:rPr>
        <w:t>(1) Constituie infracţiune şi se pedepseşte cu închisoare de la 3 luni la 2 ani sau cu amendă deversarea de substanţe poluante de pe o navă în:</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6" w:name="do|ttII|ar31|pt1|pa3"/>
      <w:bookmarkEnd w:id="166"/>
      <w:r w:rsidRPr="00403540">
        <w:rPr>
          <w:rFonts w:ascii="Verdana" w:eastAsia="Times New Roman" w:hAnsi="Verdana" w:cs="Times New Roman"/>
          <w:sz w:val="22"/>
          <w:lang w:eastAsia="ro-RO"/>
        </w:rPr>
        <w:t>a) apele maritime interioare sau acvatoriile porturilor, în care se aplică Convenţia Marpol 73/78;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7" w:name="do|ttII|ar31|pt1|pa4"/>
      <w:bookmarkEnd w:id="167"/>
      <w:r w:rsidRPr="00403540">
        <w:rPr>
          <w:rFonts w:ascii="Verdana" w:eastAsia="Times New Roman" w:hAnsi="Verdana" w:cs="Times New Roman"/>
          <w:sz w:val="22"/>
          <w:lang w:eastAsia="ro-RO"/>
        </w:rPr>
        <w:t>b) marea teritorială;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8" w:name="do|ttII|ar31|pt1|pa5"/>
      <w:bookmarkEnd w:id="168"/>
      <w:r w:rsidRPr="00403540">
        <w:rPr>
          <w:rFonts w:ascii="Verdana" w:eastAsia="Times New Roman" w:hAnsi="Verdana" w:cs="Times New Roman"/>
          <w:sz w:val="22"/>
          <w:lang w:eastAsia="ro-RO"/>
        </w:rPr>
        <w:t>c) zona economică exclusivă sau într-o zonă echivalentă stabilită în conformitate cu dreptul internaţional;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9" w:name="do|ttII|ar31|pt1|pa6"/>
      <w:bookmarkEnd w:id="169"/>
      <w:r w:rsidRPr="00403540">
        <w:rPr>
          <w:rFonts w:ascii="Verdana" w:eastAsia="Times New Roman" w:hAnsi="Verdana" w:cs="Times New Roman"/>
          <w:sz w:val="22"/>
          <w:lang w:eastAsia="ro-RO"/>
        </w:rPr>
        <w:t>d) marea liberă.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0" w:name="do|ttII|ar31|pt1|pa7"/>
      <w:bookmarkEnd w:id="170"/>
      <w:r w:rsidRPr="00403540">
        <w:rPr>
          <w:rFonts w:ascii="Verdana" w:eastAsia="Times New Roman" w:hAnsi="Verdana" w:cs="Times New Roman"/>
          <w:sz w:val="22"/>
          <w:lang w:eastAsia="ro-RO"/>
        </w:rPr>
        <w:t>(2) Fapta prevăzută la alin. (1), săvârşită din culpă,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1" w:name="do|ttII|ar31|pt1|pa8"/>
      <w:bookmarkEnd w:id="171"/>
      <w:r w:rsidRPr="00403540">
        <w:rPr>
          <w:rFonts w:ascii="Verdana" w:eastAsia="Times New Roman" w:hAnsi="Verdana" w:cs="Times New Roman"/>
          <w:sz w:val="22"/>
          <w:lang w:eastAsia="ro-RO"/>
        </w:rPr>
        <w:t>(3) Fapta prevăzută la alin. (1) care a cauzat o deteriorare semnificativă a calităţii apelor sau prejudicii semnificative vieţii marine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2" w:name="do|ttII|ar31|pt1|pa9"/>
      <w:bookmarkEnd w:id="172"/>
      <w:r w:rsidRPr="00403540">
        <w:rPr>
          <w:rFonts w:ascii="Verdana" w:eastAsia="Times New Roman" w:hAnsi="Verdana" w:cs="Times New Roman"/>
          <w:sz w:val="22"/>
          <w:lang w:eastAsia="ro-RO"/>
        </w:rPr>
        <w:t>(4) Fapta prevăzută la alin. (3), săvârşită din culpă,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3" w:name="do|ttII|ar3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65" name="Picture 6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3"/>
      <w:r w:rsidRPr="00403540">
        <w:rPr>
          <w:rFonts w:ascii="Verdana" w:eastAsia="Times New Roman" w:hAnsi="Verdana" w:cs="Times New Roman"/>
          <w:b/>
          <w:bCs/>
          <w:color w:val="0000AF"/>
          <w:sz w:val="22"/>
          <w:lang w:eastAsia="ro-RO"/>
        </w:rPr>
        <w:t>Art. 32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4" w:name="do|ttII|ar32|pa1"/>
      <w:bookmarkEnd w:id="174"/>
      <w:r w:rsidRPr="00403540">
        <w:rPr>
          <w:rFonts w:ascii="Verdana" w:eastAsia="Times New Roman" w:hAnsi="Verdana" w:cs="Times New Roman"/>
          <w:sz w:val="22"/>
          <w:lang w:eastAsia="ro-RO"/>
        </w:rPr>
        <w:t xml:space="preserve">- Articolul 48 din Legea nr. </w:t>
      </w:r>
      <w:hyperlink r:id="rId68" w:history="1">
        <w:r w:rsidRPr="00403540">
          <w:rPr>
            <w:rFonts w:ascii="Verdana" w:eastAsia="Times New Roman" w:hAnsi="Verdana" w:cs="Times New Roman"/>
            <w:b/>
            <w:bCs/>
            <w:color w:val="333399"/>
            <w:sz w:val="22"/>
            <w:u w:val="single"/>
            <w:lang w:eastAsia="ro-RO"/>
          </w:rPr>
          <w:t>26/1990</w:t>
        </w:r>
      </w:hyperlink>
      <w:r w:rsidRPr="00403540">
        <w:rPr>
          <w:rFonts w:ascii="Verdana" w:eastAsia="Times New Roman" w:hAnsi="Verdana" w:cs="Times New Roman"/>
          <w:sz w:val="22"/>
          <w:lang w:eastAsia="ro-RO"/>
        </w:rPr>
        <w:t xml:space="preserve"> privind registrul comerţului, republicată în Monitorul Oficial al României, Partea I, nr. 49 din 4 februarie 1998,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5" w:name="do|ttII|ar3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64" name="Picture 6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5"/>
      <w:r w:rsidRPr="00403540">
        <w:rPr>
          <w:rFonts w:ascii="Verdana" w:eastAsia="Times New Roman" w:hAnsi="Verdana" w:cs="Times New Roman"/>
          <w:b/>
          <w:bCs/>
          <w:color w:val="0000AF"/>
          <w:sz w:val="22"/>
          <w:lang w:eastAsia="ro-RO"/>
        </w:rPr>
        <w:t>Art. 33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6" w:name="do|ttII|ar33|pa1"/>
      <w:bookmarkEnd w:id="176"/>
      <w:r w:rsidRPr="00403540">
        <w:rPr>
          <w:rFonts w:ascii="Verdana" w:eastAsia="Times New Roman" w:hAnsi="Verdana" w:cs="Times New Roman"/>
          <w:sz w:val="22"/>
          <w:lang w:eastAsia="ro-RO"/>
        </w:rPr>
        <w:t xml:space="preserve">Legea nr. </w:t>
      </w:r>
      <w:hyperlink r:id="rId69" w:history="1">
        <w:r w:rsidRPr="00403540">
          <w:rPr>
            <w:rFonts w:ascii="Verdana" w:eastAsia="Times New Roman" w:hAnsi="Verdana" w:cs="Times New Roman"/>
            <w:b/>
            <w:bCs/>
            <w:color w:val="333399"/>
            <w:sz w:val="22"/>
            <w:u w:val="single"/>
            <w:lang w:eastAsia="ro-RO"/>
          </w:rPr>
          <w:t>31/1990</w:t>
        </w:r>
      </w:hyperlink>
      <w:r w:rsidRPr="00403540">
        <w:rPr>
          <w:rFonts w:ascii="Verdana" w:eastAsia="Times New Roman" w:hAnsi="Verdana" w:cs="Times New Roman"/>
          <w:sz w:val="22"/>
          <w:lang w:eastAsia="ro-RO"/>
        </w:rPr>
        <w:t xml:space="preserve"> privind societăţile comerciale, republicată în Monitorul Oficial al României, Partea I, nr. 1.066 din 17 noiembrie 2004,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7" w:name="do|ttII|ar3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63" name="Picture 6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6, alineatul (2)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8" w:name="do|ttII|ar33|pt1|pa1"/>
      <w:bookmarkEnd w:id="178"/>
      <w:r w:rsidRPr="00403540">
        <w:rPr>
          <w:rFonts w:ascii="Verdana" w:eastAsia="Times New Roman" w:hAnsi="Verdana" w:cs="Times New Roman"/>
          <w:sz w:val="22"/>
          <w:lang w:eastAsia="ro-RO"/>
        </w:rPr>
        <w:t xml:space="preserve">"(2) Nu pot fi fondatori persoanele care, potrivit legii, sunt incapabile ori care au fost condamnate pentru infracţiuni contra patrimoniului prin nesocotirea încrederii, infracţiuni de corupţie, delapidare, infracţiuni de fals în înscrisuri, evaziune fiscală, infracţiuni prevăzute de Legea nr. </w:t>
      </w:r>
      <w:hyperlink r:id="rId70"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 sau pentru infracţiunile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9" w:name="do|ttII|ar33|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62" name="Picture 6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9"/>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271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0" w:name="do|ttII|ar33|pt2|pa1"/>
      <w:bookmarkEnd w:id="180"/>
      <w:r w:rsidRPr="00403540">
        <w:rPr>
          <w:rFonts w:ascii="Verdana" w:eastAsia="Times New Roman" w:hAnsi="Verdana" w:cs="Times New Roman"/>
          <w:sz w:val="22"/>
          <w:lang w:eastAsia="ro-RO"/>
        </w:rPr>
        <w:t>"Art. 271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1" w:name="do|ttII|ar33|pt2|pa2"/>
      <w:bookmarkEnd w:id="181"/>
      <w:r w:rsidRPr="00403540">
        <w:rPr>
          <w:rFonts w:ascii="Verdana" w:eastAsia="Times New Roman" w:hAnsi="Verdana" w:cs="Times New Roman"/>
          <w:sz w:val="22"/>
          <w:lang w:eastAsia="ro-RO"/>
        </w:rPr>
        <w:t>Se pedepseşte cu închisoare de la 6 luni la 3 ani sau cu amendă fondatorul, administratorul, directorul general, directorul, membrul consiliului de supraveghere sau al directoratului ori reprezentantul legal al societăţii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2" w:name="do|ttII|ar33|pt2|pa3"/>
      <w:bookmarkEnd w:id="182"/>
      <w:r w:rsidRPr="00403540">
        <w:rPr>
          <w:rFonts w:ascii="Verdana" w:eastAsia="Times New Roman" w:hAnsi="Verdana" w:cs="Times New Roman"/>
          <w:sz w:val="22"/>
          <w:lang w:eastAsia="ro-RO"/>
        </w:rPr>
        <w:t>a) prezintă, cu rea-credinţă, în prospectele, rapoartele şi comunicările adresate publicului, date neadevărate asupra constituirii societăţii ori asupra condiţiilor economice sau juridice ale acesteia ori ascunde, cu rea-credinţă, în tot sau în parte, asemenea date;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3" w:name="do|ttII|ar33|pt2|pa4"/>
      <w:bookmarkEnd w:id="183"/>
      <w:r w:rsidRPr="00403540">
        <w:rPr>
          <w:rFonts w:ascii="Verdana" w:eastAsia="Times New Roman" w:hAnsi="Verdana" w:cs="Times New Roman"/>
          <w:sz w:val="22"/>
          <w:lang w:eastAsia="ro-RO"/>
        </w:rPr>
        <w:t>b) prezintă, cu rea-credinţă, acţionarilor/asociaţilor o situaţie financiară inexactă sau cu date inexacte asupra condiţiilor economice sau juridice ale societăţii, în vederea ascunderii situaţiei ei reale;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4" w:name="do|ttII|ar33|pt2|pa5"/>
      <w:bookmarkEnd w:id="184"/>
      <w:r w:rsidRPr="00403540">
        <w:rPr>
          <w:rFonts w:ascii="Verdana" w:eastAsia="Times New Roman" w:hAnsi="Verdana" w:cs="Times New Roman"/>
          <w:sz w:val="22"/>
          <w:lang w:eastAsia="ro-RO"/>
        </w:rPr>
        <w:t>c) refuză să pună la dispoziţia experţilor, în cazurile şi în condiţiile prevăzute la art. 26 şi 38, documentele necesare sau îi împiedică, cu rea-credinţă, să îndeplinească însărcinările primite."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5" w:name="do|ttII|ar33|pt3"/>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661" name="Picture 6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5"/>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272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6" w:name="do|ttII|ar33|pt3|pa1"/>
      <w:bookmarkEnd w:id="186"/>
      <w:r w:rsidRPr="00403540">
        <w:rPr>
          <w:rFonts w:ascii="Verdana" w:eastAsia="Times New Roman" w:hAnsi="Verdana" w:cs="Times New Roman"/>
          <w:sz w:val="22"/>
          <w:lang w:eastAsia="ro-RO"/>
        </w:rPr>
        <w:t>"Art. 272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7" w:name="do|ttII|ar33|pt3|pa2"/>
      <w:bookmarkEnd w:id="187"/>
      <w:r w:rsidRPr="00403540">
        <w:rPr>
          <w:rFonts w:ascii="Verdana" w:eastAsia="Times New Roman" w:hAnsi="Verdana" w:cs="Times New Roman"/>
          <w:sz w:val="22"/>
          <w:lang w:eastAsia="ro-RO"/>
        </w:rPr>
        <w:t>(1) Se pedepseşte cu închisoare de la 6 luni la 3 ani ori cu amendă fondatorul, administratorul, directorul general, directorul, membrul consiliului de supraveghere sau al directoratului ori reprezentantul legal al societăţii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8" w:name="do|ttII|ar33|pt3|pa3"/>
      <w:bookmarkEnd w:id="188"/>
      <w:r w:rsidRPr="00403540">
        <w:rPr>
          <w:rFonts w:ascii="Verdana" w:eastAsia="Times New Roman" w:hAnsi="Verdana" w:cs="Times New Roman"/>
          <w:sz w:val="22"/>
          <w:lang w:eastAsia="ro-RO"/>
        </w:rPr>
        <w:t>a) dobândeşte, în contul societăţii, acţiuni ale altor societăţi, la un preţ pe care îl ştie vădit superior valorii lor efective, sau vinde, pe seama societăţii, acţiuni pe care aceasta le deţine, la preţuri despre care are cunoştinţă că sunt vădit inferioare valorii lor efective, în scopul obţinerii, pentru el sau pentru alte persoane, a unui folos în paguba societăţii;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9" w:name="do|ttII|ar33|pt3|pa4"/>
      <w:bookmarkEnd w:id="189"/>
      <w:r w:rsidRPr="00403540">
        <w:rPr>
          <w:rFonts w:ascii="Verdana" w:eastAsia="Times New Roman" w:hAnsi="Verdana" w:cs="Times New Roman"/>
          <w:sz w:val="22"/>
          <w:lang w:eastAsia="ro-RO"/>
        </w:rPr>
        <w:t>b) foloseşte, cu rea-credinţă, bunuri sau creditul de care se bucură societatea, într-un scop contrar intereselor acesteia sau în folosul lui propriu ori pentru a favoriza o altă societate în care are interese direct sau indirect;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0" w:name="do|ttII|ar33|pt3|pa5"/>
      <w:bookmarkEnd w:id="190"/>
      <w:r w:rsidRPr="00403540">
        <w:rPr>
          <w:rFonts w:ascii="Verdana" w:eastAsia="Times New Roman" w:hAnsi="Verdana" w:cs="Times New Roman"/>
          <w:sz w:val="22"/>
          <w:lang w:eastAsia="ro-RO"/>
        </w:rPr>
        <w:t>c) se împrumută, sub orice formă, direct sau printr-o persoană interpusă, de la societatea pe care o administrează, de la o societate controlată de aceasta ori de la o societate care controlează societatea pe care el o administrează, suma împrumutată fiind superioară limitei prevăzute la art. 144</w:t>
      </w:r>
      <w:r w:rsidRPr="00403540">
        <w:rPr>
          <w:rFonts w:ascii="Verdana" w:eastAsia="Times New Roman" w:hAnsi="Verdana" w:cs="Times New Roman"/>
          <w:sz w:val="22"/>
          <w:vertAlign w:val="superscript"/>
          <w:lang w:eastAsia="ro-RO"/>
        </w:rPr>
        <w:t>4</w:t>
      </w:r>
      <w:r w:rsidRPr="00403540">
        <w:rPr>
          <w:rFonts w:ascii="Verdana" w:eastAsia="Times New Roman" w:hAnsi="Verdana" w:cs="Times New Roman"/>
          <w:sz w:val="22"/>
          <w:lang w:eastAsia="ro-RO"/>
        </w:rPr>
        <w:t xml:space="preserve"> alin. (3) lit. a), sau face ca una dintre aceste societăţi să îi acorde vreo garanţie pentru datorii proprii;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1" w:name="do|ttII|ar33|pt3|pa6"/>
      <w:bookmarkEnd w:id="191"/>
      <w:r w:rsidRPr="00403540">
        <w:rPr>
          <w:rFonts w:ascii="Verdana" w:eastAsia="Times New Roman" w:hAnsi="Verdana" w:cs="Times New Roman"/>
          <w:sz w:val="22"/>
          <w:lang w:eastAsia="ro-RO"/>
        </w:rPr>
        <w:t>d) încalcă dispoziţiile art. 183.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2" w:name="do|ttII|ar33|pt3|pa7"/>
      <w:bookmarkEnd w:id="192"/>
      <w:r w:rsidRPr="00403540">
        <w:rPr>
          <w:rFonts w:ascii="Verdana" w:eastAsia="Times New Roman" w:hAnsi="Verdana" w:cs="Times New Roman"/>
          <w:sz w:val="22"/>
          <w:lang w:eastAsia="ro-RO"/>
        </w:rPr>
        <w:t>(2) Nu constituie infracţiune fapta prevăzută la alin. (1) lit. b), dacă a fost săvârşită de administratorul, directorul, membrul directoratului ori reprezentantul legal al societăţii în cadrul unor operaţiuni de trezorerie între societate şi alte societăţi controlate de aceasta sau care o controlează, direct ori indirect.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3" w:name="do|ttII|ar33|pt3|pa8"/>
      <w:bookmarkEnd w:id="193"/>
      <w:r w:rsidRPr="00403540">
        <w:rPr>
          <w:rFonts w:ascii="Verdana" w:eastAsia="Times New Roman" w:hAnsi="Verdana" w:cs="Times New Roman"/>
          <w:sz w:val="22"/>
          <w:lang w:eastAsia="ro-RO"/>
        </w:rPr>
        <w:t>(3) Nu constituie infracţiune fapta prevăzută la alin. (1) lit. c), dacă este săvârşită de către o societate comercială ce are calitatea de fondator, iar împrumutul este realizat de la una dintre societăţile controlate ori care o controlează pe aceasta, direct sau indirect."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4" w:name="do|ttII|ar33|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60" name="Picture 6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4"/>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272</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5" w:name="do|ttII|ar33|pt4|pa1"/>
      <w:bookmarkEnd w:id="195"/>
      <w:r w:rsidRPr="00403540">
        <w:rPr>
          <w:rFonts w:ascii="Verdana" w:eastAsia="Times New Roman" w:hAnsi="Verdana" w:cs="Times New Roman"/>
          <w:sz w:val="22"/>
          <w:lang w:eastAsia="ro-RO"/>
        </w:rPr>
        <w:t>"Art. 272</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6" w:name="do|ttII|ar33|pt4|pa2"/>
      <w:bookmarkEnd w:id="196"/>
      <w:r w:rsidRPr="00403540">
        <w:rPr>
          <w:rFonts w:ascii="Verdana" w:eastAsia="Times New Roman" w:hAnsi="Verdana" w:cs="Times New Roman"/>
          <w:sz w:val="22"/>
          <w:lang w:eastAsia="ro-RO"/>
        </w:rPr>
        <w:t>Se pedepseşte cu închisoare de la un an la 5 ani fondatorul, administratorul, directorul general, directorul, membrul consiliului de supraveghere sau al directoratului ori reprezentantul legal al societăţii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7" w:name="do|ttII|ar33|pt4|pa3"/>
      <w:bookmarkEnd w:id="197"/>
      <w:r w:rsidRPr="00403540">
        <w:rPr>
          <w:rFonts w:ascii="Verdana" w:eastAsia="Times New Roman" w:hAnsi="Verdana" w:cs="Times New Roman"/>
          <w:sz w:val="22"/>
          <w:lang w:eastAsia="ro-RO"/>
        </w:rPr>
        <w:t>a) răspândeşte ştiri false sau întrebuinţează alte mijloace frauduloase care au ca efect mărirea ori scăderea valorii acţiunilor sau a obligaţiunilor societăţii ori a altor titluri ce îi aparţin, în scopul obţinerii, pentru el sau pentru alte persoane, a unui folos în paguba societăţii;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8" w:name="do|ttII|ar33|pt4|pa4"/>
      <w:bookmarkEnd w:id="198"/>
      <w:r w:rsidRPr="00403540">
        <w:rPr>
          <w:rFonts w:ascii="Verdana" w:eastAsia="Times New Roman" w:hAnsi="Verdana" w:cs="Times New Roman"/>
          <w:sz w:val="22"/>
          <w:lang w:eastAsia="ro-RO"/>
        </w:rPr>
        <w:t>b) încasează sau plăteşte dividende, sub orice formă, din profituri fictive ori care nu puteau fi distribuite, în lipsa situaţiei financiare anuale sau contrar celor rezultate din aceasta."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9" w:name="do|ttII|ar33|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59" name="Picture 6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9"/>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273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0" w:name="do|ttII|ar33|pt5|pa1"/>
      <w:bookmarkEnd w:id="200"/>
      <w:r w:rsidRPr="00403540">
        <w:rPr>
          <w:rFonts w:ascii="Verdana" w:eastAsia="Times New Roman" w:hAnsi="Verdana" w:cs="Times New Roman"/>
          <w:sz w:val="22"/>
          <w:lang w:eastAsia="ro-RO"/>
        </w:rPr>
        <w:t>"Art. 273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1" w:name="do|ttII|ar33|pt5|pa2"/>
      <w:bookmarkEnd w:id="201"/>
      <w:r w:rsidRPr="00403540">
        <w:rPr>
          <w:rFonts w:ascii="Verdana" w:eastAsia="Times New Roman" w:hAnsi="Verdana" w:cs="Times New Roman"/>
          <w:sz w:val="22"/>
          <w:lang w:eastAsia="ro-RO"/>
        </w:rPr>
        <w:t>Se pedepseşte cu închisoare de la 3 luni la 2 ani ori cu amendă administratorul, directorul general, directorul, membrul consiliului de supraveghere sau al directoratului ori reprezentantul legal al societăţii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2" w:name="do|ttII|ar33|pt5|pa3"/>
      <w:bookmarkEnd w:id="202"/>
      <w:r w:rsidRPr="00403540">
        <w:rPr>
          <w:rFonts w:ascii="Verdana" w:eastAsia="Times New Roman" w:hAnsi="Verdana" w:cs="Times New Roman"/>
          <w:sz w:val="22"/>
          <w:lang w:eastAsia="ro-RO"/>
        </w:rPr>
        <w:t>a) emite acţiuni de o valoare mai mică decât valoarea lor legală ori la un preţ inferior valorii nominale sau emite noi acţiuni în schimbul aporturilor în numerar, înainte ca acţiunile precedente să fi fost achitate în întregime;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3" w:name="do|ttII|ar33|pt5|pa4"/>
      <w:bookmarkEnd w:id="203"/>
      <w:r w:rsidRPr="00403540">
        <w:rPr>
          <w:rFonts w:ascii="Verdana" w:eastAsia="Times New Roman" w:hAnsi="Verdana" w:cs="Times New Roman"/>
          <w:sz w:val="22"/>
          <w:lang w:eastAsia="ro-RO"/>
        </w:rPr>
        <w:t>b) se foloseşte, în adunările generale, de acţiunile nesubscrise sau nedistribuite acţionarilor;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4" w:name="do|ttII|ar33|pt5|pa5"/>
      <w:bookmarkEnd w:id="204"/>
      <w:r w:rsidRPr="00403540">
        <w:rPr>
          <w:rFonts w:ascii="Verdana" w:eastAsia="Times New Roman" w:hAnsi="Verdana" w:cs="Times New Roman"/>
          <w:sz w:val="22"/>
          <w:lang w:eastAsia="ro-RO"/>
        </w:rPr>
        <w:t>c) acordă împrumuturi sau avansuri asupra acţiunilor societăţii ori constituie garanţii în alte condiţii decât cele prevăzute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5" w:name="do|ttII|ar33|pt5|pa6"/>
      <w:bookmarkEnd w:id="205"/>
      <w:r w:rsidRPr="00403540">
        <w:rPr>
          <w:rFonts w:ascii="Verdana" w:eastAsia="Times New Roman" w:hAnsi="Verdana" w:cs="Times New Roman"/>
          <w:sz w:val="22"/>
          <w:lang w:eastAsia="ro-RO"/>
        </w:rPr>
        <w:t>d) predă titularului acţiunile înainte de termen sau predă acţiuni liberate în total sau în parte, în afară de cazurile stabilite de lege, ori emite acţiuni la purtător fără a fi achitate integral;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6" w:name="do|ttII|ar33|pt5|pa7"/>
      <w:bookmarkEnd w:id="206"/>
      <w:r w:rsidRPr="00403540">
        <w:rPr>
          <w:rFonts w:ascii="Verdana" w:eastAsia="Times New Roman" w:hAnsi="Verdana" w:cs="Times New Roman"/>
          <w:sz w:val="22"/>
          <w:lang w:eastAsia="ro-RO"/>
        </w:rPr>
        <w:t>e) nu respectă dispoziţiile legale referitoare la anularea acţiunilor neachitate;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7" w:name="do|ttII|ar33|pt5|pa8"/>
      <w:bookmarkEnd w:id="207"/>
      <w:r w:rsidRPr="00403540">
        <w:rPr>
          <w:rFonts w:ascii="Verdana" w:eastAsia="Times New Roman" w:hAnsi="Verdana" w:cs="Times New Roman"/>
          <w:sz w:val="22"/>
          <w:lang w:eastAsia="ro-RO"/>
        </w:rPr>
        <w:t>f) emite obligaţiuni fără respectarea dispoziţiilor legale sau acţiuni fără să cuprindă menţiunile cerute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8" w:name="do|ttII|ar33|pt6"/>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658" name="Picture 6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8"/>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274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9" w:name="do|ttII|ar33|pt6|pa1"/>
      <w:bookmarkEnd w:id="209"/>
      <w:r w:rsidRPr="00403540">
        <w:rPr>
          <w:rFonts w:ascii="Verdana" w:eastAsia="Times New Roman" w:hAnsi="Verdana" w:cs="Times New Roman"/>
          <w:sz w:val="22"/>
          <w:lang w:eastAsia="ro-RO"/>
        </w:rPr>
        <w:t>"Art. 274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0" w:name="do|ttII|ar33|pt6|pa2"/>
      <w:bookmarkEnd w:id="210"/>
      <w:r w:rsidRPr="00403540">
        <w:rPr>
          <w:rFonts w:ascii="Verdana" w:eastAsia="Times New Roman" w:hAnsi="Verdana" w:cs="Times New Roman"/>
          <w:sz w:val="22"/>
          <w:lang w:eastAsia="ro-RO"/>
        </w:rPr>
        <w:t>Se pedepseşte cu închisoare de la o lună la un an ori cu amendă administratorul, directorul general, directorul, membrul consiliului de supraveghere sau al directoratului ori reprezentantul legal al societăţii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1" w:name="do|ttII|ar33|pt6|pa3"/>
      <w:bookmarkEnd w:id="211"/>
      <w:r w:rsidRPr="00403540">
        <w:rPr>
          <w:rFonts w:ascii="Verdana" w:eastAsia="Times New Roman" w:hAnsi="Verdana" w:cs="Times New Roman"/>
          <w:sz w:val="22"/>
          <w:lang w:eastAsia="ro-RO"/>
        </w:rPr>
        <w:t>a) îndeplineşte hotărârile adunării generale referitoare la schimbarea formei societăţii, la fuziunea ori la divizarea acesteia sau la reducerea capitalului social, înainte de expirarea termenelor prevăzute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2" w:name="do|ttII|ar33|pt6|pa4"/>
      <w:bookmarkEnd w:id="212"/>
      <w:r w:rsidRPr="00403540">
        <w:rPr>
          <w:rFonts w:ascii="Verdana" w:eastAsia="Times New Roman" w:hAnsi="Verdana" w:cs="Times New Roman"/>
          <w:sz w:val="22"/>
          <w:lang w:eastAsia="ro-RO"/>
        </w:rPr>
        <w:t>b) îndeplineşte hotărârile adunării generale referitoare la reducerea capitalului social, fără ca membrii să fi fost executaţi pentru efectuarea vărsământului datorat ori fără ca aceştia să fi fost scutiţi, prin hotărârea adunării generale, de plata vărsămintelor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3" w:name="do|ttII|ar33|pt6|pa5"/>
      <w:bookmarkEnd w:id="213"/>
      <w:r w:rsidRPr="00403540">
        <w:rPr>
          <w:rFonts w:ascii="Verdana" w:eastAsia="Times New Roman" w:hAnsi="Verdana" w:cs="Times New Roman"/>
          <w:sz w:val="22"/>
          <w:lang w:eastAsia="ro-RO"/>
        </w:rPr>
        <w:t>c) îndeplineşte hotărârile adunării generale referitoare la schimbarea formei societăţii, fuziune, divizare, dizolvare, reorganizare sau reducere a capitalului social, fără informarea organului judiciar ori cu încălcarea interdicţiei stabilite de acesta, în cazul în care faţă de societatea comercială s-a început urmărirea penală."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4" w:name="do|ttII|ar33|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57" name="Picture 6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4"/>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275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5" w:name="do|ttII|ar33|pt7|pa1"/>
      <w:bookmarkEnd w:id="215"/>
      <w:r w:rsidRPr="00403540">
        <w:rPr>
          <w:rFonts w:ascii="Verdana" w:eastAsia="Times New Roman" w:hAnsi="Verdana" w:cs="Times New Roman"/>
          <w:sz w:val="22"/>
          <w:lang w:eastAsia="ro-RO"/>
        </w:rPr>
        <w:t>"Art. 275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6" w:name="do|ttII|ar33|pt7|pa2"/>
      <w:bookmarkEnd w:id="216"/>
      <w:r w:rsidRPr="00403540">
        <w:rPr>
          <w:rFonts w:ascii="Verdana" w:eastAsia="Times New Roman" w:hAnsi="Verdana" w:cs="Times New Roman"/>
          <w:sz w:val="22"/>
          <w:lang w:eastAsia="ro-RO"/>
        </w:rPr>
        <w:t>(1) Se pedepseşte cu închisoare de la o lună la un an ori cu amendă administratorul, directorul general, directorul, membrul consiliului de supraveghere sau al directoratului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7" w:name="do|ttII|ar33|pt7|pa3"/>
      <w:bookmarkEnd w:id="217"/>
      <w:r w:rsidRPr="00403540">
        <w:rPr>
          <w:rFonts w:ascii="Verdana" w:eastAsia="Times New Roman" w:hAnsi="Verdana" w:cs="Times New Roman"/>
          <w:sz w:val="22"/>
          <w:lang w:eastAsia="ro-RO"/>
        </w:rPr>
        <w:t>a) încalcă, chiar prin persoane interpuse sau prin acte simulate, dispoziţiile art. 144</w:t>
      </w:r>
      <w:r w:rsidRPr="00403540">
        <w:rPr>
          <w:rFonts w:ascii="Verdana" w:eastAsia="Times New Roman" w:hAnsi="Verdana" w:cs="Times New Roman"/>
          <w:sz w:val="22"/>
          <w:vertAlign w:val="superscript"/>
          <w:lang w:eastAsia="ro-RO"/>
        </w:rPr>
        <w:t>3</w:t>
      </w:r>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8" w:name="do|ttII|ar33|pt7|pa4"/>
      <w:bookmarkEnd w:id="218"/>
      <w:r w:rsidRPr="00403540">
        <w:rPr>
          <w:rFonts w:ascii="Verdana" w:eastAsia="Times New Roman" w:hAnsi="Verdana" w:cs="Times New Roman"/>
          <w:sz w:val="22"/>
          <w:lang w:eastAsia="ro-RO"/>
        </w:rPr>
        <w:t>b) nu convoacă adunarea generală în cazurile prevăzute de lege sau încalcă dispoziţiile art. 193 alin.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9" w:name="do|ttII|ar33|pt7|pa5"/>
      <w:bookmarkEnd w:id="219"/>
      <w:r w:rsidRPr="00403540">
        <w:rPr>
          <w:rFonts w:ascii="Verdana" w:eastAsia="Times New Roman" w:hAnsi="Verdana" w:cs="Times New Roman"/>
          <w:sz w:val="22"/>
          <w:lang w:eastAsia="ro-RO"/>
        </w:rPr>
        <w:t>c) începe operaţiuni în numele unei societăţi cu răspundere limitată înainte de a se fi efectuat vărsământul integral al capitalului social;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0" w:name="do|ttII|ar33|pt7|pa6"/>
      <w:bookmarkEnd w:id="220"/>
      <w:r w:rsidRPr="00403540">
        <w:rPr>
          <w:rFonts w:ascii="Verdana" w:eastAsia="Times New Roman" w:hAnsi="Verdana" w:cs="Times New Roman"/>
          <w:sz w:val="22"/>
          <w:lang w:eastAsia="ro-RO"/>
        </w:rPr>
        <w:t>d) emite titluri negociabile reprezentând părţi sociale ale unei societăţi cu răspundere limitată;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1" w:name="do|ttII|ar33|pt7|pa7"/>
      <w:bookmarkEnd w:id="221"/>
      <w:r w:rsidRPr="00403540">
        <w:rPr>
          <w:rFonts w:ascii="Verdana" w:eastAsia="Times New Roman" w:hAnsi="Verdana" w:cs="Times New Roman"/>
          <w:sz w:val="22"/>
          <w:lang w:eastAsia="ro-RO"/>
        </w:rPr>
        <w:t>e) dobândeşte acţiuni ale societăţii în contul acesteia în cazurile interzise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2" w:name="do|ttII|ar33|pt7|pa8"/>
      <w:bookmarkEnd w:id="222"/>
      <w:r w:rsidRPr="00403540">
        <w:rPr>
          <w:rFonts w:ascii="Verdana" w:eastAsia="Times New Roman" w:hAnsi="Verdana" w:cs="Times New Roman"/>
          <w:sz w:val="22"/>
          <w:lang w:eastAsia="ro-RO"/>
        </w:rPr>
        <w:t>(2) Cu pedeapsa prevăzută la alin. (1) se pedepseşte şi asociatul care încalcă dispoziţiile art. 127 sau ale art. 193 alin.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3" w:name="do|ttII|ar33|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56" name="Picture 6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3"/>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Articolul 277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4" w:name="do|ttII|ar33|pt8|pa1"/>
      <w:bookmarkEnd w:id="224"/>
      <w:r w:rsidRPr="00403540">
        <w:rPr>
          <w:rFonts w:ascii="Verdana" w:eastAsia="Times New Roman" w:hAnsi="Verdana" w:cs="Times New Roman"/>
          <w:sz w:val="22"/>
          <w:lang w:eastAsia="ro-RO"/>
        </w:rPr>
        <w:t>"Art. 277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5" w:name="do|ttII|ar33|pt8|pa2"/>
      <w:bookmarkEnd w:id="225"/>
      <w:r w:rsidRPr="00403540">
        <w:rPr>
          <w:rFonts w:ascii="Verdana" w:eastAsia="Times New Roman" w:hAnsi="Verdana" w:cs="Times New Roman"/>
          <w:sz w:val="22"/>
          <w:lang w:eastAsia="ro-RO"/>
        </w:rPr>
        <w:t>(1) Se pedepseşte cu închisoare de la 3 luni la un an ori cu amendă persoana care a acceptat sau a păstrat însărcinarea de cenzor, contrar dispoziţiilor art. 161 alin. (2), ori persoana care a acceptat însărcinarea de expert, cu încălcarea dispoziţiilor art. 39.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6" w:name="do|ttII|ar33|pt8|pa3"/>
      <w:bookmarkEnd w:id="226"/>
      <w:r w:rsidRPr="00403540">
        <w:rPr>
          <w:rFonts w:ascii="Verdana" w:eastAsia="Times New Roman" w:hAnsi="Verdana" w:cs="Times New Roman"/>
          <w:sz w:val="22"/>
          <w:lang w:eastAsia="ro-RO"/>
        </w:rPr>
        <w:t>(2) Hotărârile luate de adunările generale în baza unui raport al unui cenzor sau expert, numit cu încălcarea dispoziţiilor art. 161 alin. (2) şi ale art. 39, nu pot fi anulate din cauza încălcării dispoziţiilor cuprinse în acele articole.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7" w:name="do|ttII|ar33|pt8|pa4"/>
      <w:bookmarkEnd w:id="227"/>
      <w:r w:rsidRPr="00403540">
        <w:rPr>
          <w:rFonts w:ascii="Verdana" w:eastAsia="Times New Roman" w:hAnsi="Verdana" w:cs="Times New Roman"/>
          <w:sz w:val="22"/>
          <w:lang w:eastAsia="ro-RO"/>
        </w:rPr>
        <w:t>(3) Cu pedeapsa prevăzută la alin. (1) se pedepseşte şi fondatorul, administratorul, directorul, directorul executiv sau cenzorul care îşi exercită funcţiile sau însărcinările cu încălcarea dispoziţiilor prezentei legi referitoare la incompatibilitate."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8" w:name="do|ttII|ar33|pt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55" name="Picture 6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8"/>
      <w:r w:rsidRPr="00403540">
        <w:rPr>
          <w:rFonts w:ascii="Verdana" w:eastAsia="Times New Roman" w:hAnsi="Verdana" w:cs="Times New Roman"/>
          <w:b/>
          <w:bCs/>
          <w:color w:val="8F0000"/>
          <w:sz w:val="22"/>
          <w:lang w:eastAsia="ro-RO"/>
        </w:rPr>
        <w:t>9.</w:t>
      </w:r>
      <w:r w:rsidRPr="00403540">
        <w:rPr>
          <w:rFonts w:ascii="Verdana" w:eastAsia="Times New Roman" w:hAnsi="Verdana" w:cs="Times New Roman"/>
          <w:sz w:val="22"/>
          <w:lang w:eastAsia="ro-RO"/>
        </w:rPr>
        <w:t>La articolul 278, alineatul (2)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9" w:name="do|ttII|ar33|pt9|pa1"/>
      <w:bookmarkEnd w:id="229"/>
      <w:r w:rsidRPr="00403540">
        <w:rPr>
          <w:rFonts w:ascii="Verdana" w:eastAsia="Times New Roman" w:hAnsi="Verdana" w:cs="Times New Roman"/>
          <w:sz w:val="22"/>
          <w:lang w:eastAsia="ro-RO"/>
        </w:rPr>
        <w:t>"(2) Se pedepseşte cu închisoare de la o lună la un an sau cu amendă lichidatorul care face plăţi asociaţilor cu încălcarea dispoziţiilor art. 256."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0" w:name="do|ttII|ar33|pt1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54" name="Picture 6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pt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0"/>
      <w:r w:rsidRPr="00403540">
        <w:rPr>
          <w:rFonts w:ascii="Verdana" w:eastAsia="Times New Roman" w:hAnsi="Verdana" w:cs="Times New Roman"/>
          <w:b/>
          <w:bCs/>
          <w:color w:val="8F0000"/>
          <w:sz w:val="22"/>
          <w:lang w:eastAsia="ro-RO"/>
        </w:rPr>
        <w:t>10.</w:t>
      </w:r>
      <w:r w:rsidRPr="00403540">
        <w:rPr>
          <w:rFonts w:ascii="Verdana" w:eastAsia="Times New Roman" w:hAnsi="Verdana" w:cs="Times New Roman"/>
          <w:sz w:val="22"/>
          <w:lang w:eastAsia="ro-RO"/>
        </w:rPr>
        <w:t>Articolul 279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1" w:name="do|ttII|ar33|pt10|pa1"/>
      <w:bookmarkEnd w:id="231"/>
      <w:r w:rsidRPr="00403540">
        <w:rPr>
          <w:rFonts w:ascii="Verdana" w:eastAsia="Times New Roman" w:hAnsi="Verdana" w:cs="Times New Roman"/>
          <w:sz w:val="22"/>
          <w:lang w:eastAsia="ro-RO"/>
        </w:rPr>
        <w:t>"Art. 279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2" w:name="do|ttII|ar33|pt10|pa2"/>
      <w:bookmarkEnd w:id="232"/>
      <w:r w:rsidRPr="00403540">
        <w:rPr>
          <w:rFonts w:ascii="Verdana" w:eastAsia="Times New Roman" w:hAnsi="Verdana" w:cs="Times New Roman"/>
          <w:sz w:val="22"/>
          <w:lang w:eastAsia="ro-RO"/>
        </w:rPr>
        <w:t>(1) Se pedepseşte cu închisoare de la 3 luni la 2 ani ori cu amendă acţionarul sau deţinătorul de obligaţiuni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3" w:name="do|ttII|ar33|pt10|pa3"/>
      <w:bookmarkEnd w:id="233"/>
      <w:r w:rsidRPr="00403540">
        <w:rPr>
          <w:rFonts w:ascii="Verdana" w:eastAsia="Times New Roman" w:hAnsi="Verdana" w:cs="Times New Roman"/>
          <w:sz w:val="22"/>
          <w:lang w:eastAsia="ro-RO"/>
        </w:rPr>
        <w:t>a) trece acţiunile sau obligaţiunile sale pe numele altor persoane, în scopul formării unei majorităţi în adunarea generală, în detrimentul altor acţionari ori deţinători de obligaţiuni;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4" w:name="do|ttII|ar33|pt10|pa4"/>
      <w:bookmarkEnd w:id="234"/>
      <w:r w:rsidRPr="00403540">
        <w:rPr>
          <w:rFonts w:ascii="Verdana" w:eastAsia="Times New Roman" w:hAnsi="Verdana" w:cs="Times New Roman"/>
          <w:sz w:val="22"/>
          <w:lang w:eastAsia="ro-RO"/>
        </w:rPr>
        <w:t>b) votează în adunări generale, în situaţia prevăzută la lit. a), ca proprietar de acţiuni sau de obligaţiuni care în realitate nu îi aparţin;</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5" w:name="do|ttII|ar33|pt10|pa5"/>
      <w:bookmarkEnd w:id="235"/>
      <w:r w:rsidRPr="00403540">
        <w:rPr>
          <w:rFonts w:ascii="Verdana" w:eastAsia="Times New Roman" w:hAnsi="Verdana" w:cs="Times New Roman"/>
          <w:sz w:val="22"/>
          <w:lang w:eastAsia="ro-RO"/>
        </w:rPr>
        <w:t>c) în schimbul unui folos material necuvenit, se obligă să voteze într-un anumit sens în adunarea generală sau să nu ia parte la vot.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6" w:name="do|ttII|ar33|pt10|pa6"/>
      <w:bookmarkEnd w:id="236"/>
      <w:r w:rsidRPr="00403540">
        <w:rPr>
          <w:rFonts w:ascii="Verdana" w:eastAsia="Times New Roman" w:hAnsi="Verdana" w:cs="Times New Roman"/>
          <w:sz w:val="22"/>
          <w:lang w:eastAsia="ro-RO"/>
        </w:rPr>
        <w:lastRenderedPageBreak/>
        <w:t>(2) Determinarea unui acţionar sau a unui deţinător de obligaţiuni ca, în schimbul unui folos material necuvenit, să voteze într-un anumit sens în adunările generale ori să nu ia parte la vot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7" w:name="do|ttII|ar33|pt11"/>
      <w:bookmarkEnd w:id="237"/>
      <w:r w:rsidRPr="00403540">
        <w:rPr>
          <w:rFonts w:ascii="Verdana" w:eastAsia="Times New Roman" w:hAnsi="Verdana" w:cs="Times New Roman"/>
          <w:b/>
          <w:bCs/>
          <w:color w:val="8F0000"/>
          <w:sz w:val="22"/>
          <w:lang w:eastAsia="ro-RO"/>
        </w:rPr>
        <w:t>11.</w:t>
      </w:r>
      <w:r w:rsidRPr="00403540">
        <w:rPr>
          <w:rFonts w:ascii="Verdana" w:eastAsia="Times New Roman" w:hAnsi="Verdana" w:cs="Times New Roman"/>
          <w:sz w:val="22"/>
          <w:lang w:eastAsia="ro-RO"/>
        </w:rPr>
        <w:t>Articolul 280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8" w:name="do|ttII|ar33|pt1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53" name="Picture 6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pt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8"/>
      <w:r w:rsidRPr="00403540">
        <w:rPr>
          <w:rFonts w:ascii="Verdana" w:eastAsia="Times New Roman" w:hAnsi="Verdana" w:cs="Times New Roman"/>
          <w:b/>
          <w:bCs/>
          <w:color w:val="8F0000"/>
          <w:sz w:val="22"/>
          <w:lang w:eastAsia="ro-RO"/>
        </w:rPr>
        <w:t>12.</w:t>
      </w:r>
      <w:r w:rsidRPr="00403540">
        <w:rPr>
          <w:rFonts w:ascii="Verdana" w:eastAsia="Times New Roman" w:hAnsi="Verdana" w:cs="Times New Roman"/>
          <w:sz w:val="22"/>
          <w:lang w:eastAsia="ro-RO"/>
        </w:rPr>
        <w:t>Articolul 280</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9" w:name="do|ttII|ar33|pt12|pa1"/>
      <w:bookmarkEnd w:id="239"/>
      <w:r w:rsidRPr="00403540">
        <w:rPr>
          <w:rFonts w:ascii="Verdana" w:eastAsia="Times New Roman" w:hAnsi="Verdana" w:cs="Times New Roman"/>
          <w:sz w:val="22"/>
          <w:lang w:eastAsia="ro-RO"/>
        </w:rPr>
        <w:t>"Art. 280</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0" w:name="do|ttII|ar33|pt12|pa2"/>
      <w:bookmarkEnd w:id="240"/>
      <w:r w:rsidRPr="00403540">
        <w:rPr>
          <w:rFonts w:ascii="Verdana" w:eastAsia="Times New Roman" w:hAnsi="Verdana" w:cs="Times New Roman"/>
          <w:sz w:val="22"/>
          <w:lang w:eastAsia="ro-RO"/>
        </w:rPr>
        <w:t>Transmiterea fictivă a părţilor sociale ori a acţiunilor deţinute într-o societate comercială, în scopul săvârşirii unei infracţiuni sau al sustragerii de la urmărirea penală ori în scopul îngreunării acesteia,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1" w:name="do|ttII|ar33|pt13"/>
      <w:bookmarkEnd w:id="241"/>
      <w:r w:rsidRPr="00403540">
        <w:rPr>
          <w:rFonts w:ascii="Verdana" w:eastAsia="Times New Roman" w:hAnsi="Verdana" w:cs="Times New Roman"/>
          <w:b/>
          <w:bCs/>
          <w:color w:val="8F0000"/>
          <w:sz w:val="22"/>
          <w:lang w:eastAsia="ro-RO"/>
        </w:rPr>
        <w:t>13.</w:t>
      </w:r>
      <w:r w:rsidRPr="00403540">
        <w:rPr>
          <w:rFonts w:ascii="Verdana" w:eastAsia="Times New Roman" w:hAnsi="Verdana" w:cs="Times New Roman"/>
          <w:sz w:val="22"/>
          <w:lang w:eastAsia="ro-RO"/>
        </w:rPr>
        <w:t>Articolul 280</w:t>
      </w:r>
      <w:r w:rsidRPr="00403540">
        <w:rPr>
          <w:rFonts w:ascii="Verdana" w:eastAsia="Times New Roman" w:hAnsi="Verdana" w:cs="Times New Roman"/>
          <w:sz w:val="22"/>
          <w:vertAlign w:val="superscript"/>
          <w:lang w:eastAsia="ro-RO"/>
        </w:rPr>
        <w:t>2</w:t>
      </w:r>
      <w:r w:rsidRPr="00403540">
        <w:rPr>
          <w:rFonts w:ascii="Verdana" w:eastAsia="Times New Roman" w:hAnsi="Verdana" w:cs="Times New Roman"/>
          <w:sz w:val="22"/>
          <w:lang w:eastAsia="ro-RO"/>
        </w:rPr>
        <w:t xml:space="preserv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2" w:name="do|ttII|ar33|pt1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52" name="Picture 6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pt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2"/>
      <w:r w:rsidRPr="00403540">
        <w:rPr>
          <w:rFonts w:ascii="Verdana" w:eastAsia="Times New Roman" w:hAnsi="Verdana" w:cs="Times New Roman"/>
          <w:b/>
          <w:bCs/>
          <w:color w:val="8F0000"/>
          <w:sz w:val="22"/>
          <w:lang w:eastAsia="ro-RO"/>
        </w:rPr>
        <w:t>14.</w:t>
      </w:r>
      <w:r w:rsidRPr="00403540">
        <w:rPr>
          <w:rFonts w:ascii="Verdana" w:eastAsia="Times New Roman" w:hAnsi="Verdana" w:cs="Times New Roman"/>
          <w:sz w:val="22"/>
          <w:lang w:eastAsia="ro-RO"/>
        </w:rPr>
        <w:t>Articolul 280</w:t>
      </w:r>
      <w:r w:rsidRPr="00403540">
        <w:rPr>
          <w:rFonts w:ascii="Verdana" w:eastAsia="Times New Roman" w:hAnsi="Verdana" w:cs="Times New Roman"/>
          <w:sz w:val="22"/>
          <w:vertAlign w:val="superscript"/>
          <w:lang w:eastAsia="ro-RO"/>
        </w:rPr>
        <w:t>3</w:t>
      </w:r>
      <w:r w:rsidRPr="00403540">
        <w:rPr>
          <w:rFonts w:ascii="Verdana" w:eastAsia="Times New Roman" w:hAnsi="Verdana" w:cs="Times New Roman"/>
          <w:sz w:val="22"/>
          <w:lang w:eastAsia="ro-RO"/>
        </w:rPr>
        <w:t xml:space="preserve">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3" w:name="do|ttII|ar33|pt14|pa1"/>
      <w:bookmarkEnd w:id="243"/>
      <w:r w:rsidRPr="00403540">
        <w:rPr>
          <w:rFonts w:ascii="Verdana" w:eastAsia="Times New Roman" w:hAnsi="Verdana" w:cs="Times New Roman"/>
          <w:sz w:val="22"/>
          <w:lang w:eastAsia="ro-RO"/>
        </w:rPr>
        <w:t>"Art. 280</w:t>
      </w:r>
      <w:r w:rsidRPr="00403540">
        <w:rPr>
          <w:rFonts w:ascii="Verdana" w:eastAsia="Times New Roman" w:hAnsi="Verdana" w:cs="Times New Roman"/>
          <w:sz w:val="22"/>
          <w:vertAlign w:val="superscript"/>
          <w:lang w:eastAsia="ro-RO"/>
        </w:rPr>
        <w:t>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4" w:name="do|ttII|ar33|pt14|pa2"/>
      <w:bookmarkEnd w:id="244"/>
      <w:r w:rsidRPr="00403540">
        <w:rPr>
          <w:rFonts w:ascii="Verdana" w:eastAsia="Times New Roman" w:hAnsi="Verdana" w:cs="Times New Roman"/>
          <w:sz w:val="22"/>
          <w:lang w:eastAsia="ro-RO"/>
        </w:rPr>
        <w:t>Folosirea, cu ştiinţă, a actelor unei societăţi radiate, în scopul producerii de consecinţe juridice, constituie infracţiune şi se pedepseşte cu închisoare de la 3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5" w:name="do|ttII|ar33|pt1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51" name="Picture 6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3|pt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5"/>
      <w:r w:rsidRPr="00403540">
        <w:rPr>
          <w:rFonts w:ascii="Verdana" w:eastAsia="Times New Roman" w:hAnsi="Verdana" w:cs="Times New Roman"/>
          <w:b/>
          <w:bCs/>
          <w:color w:val="8F0000"/>
          <w:sz w:val="22"/>
          <w:lang w:eastAsia="ro-RO"/>
        </w:rPr>
        <w:t>15.</w:t>
      </w:r>
      <w:r w:rsidRPr="00403540">
        <w:rPr>
          <w:rFonts w:ascii="Verdana" w:eastAsia="Times New Roman" w:hAnsi="Verdana" w:cs="Times New Roman"/>
          <w:sz w:val="22"/>
          <w:lang w:eastAsia="ro-RO"/>
        </w:rPr>
        <w:t>Articolul 281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6" w:name="do|ttII|ar33|pt15|pa1"/>
      <w:bookmarkEnd w:id="246"/>
      <w:r w:rsidRPr="00403540">
        <w:rPr>
          <w:rFonts w:ascii="Verdana" w:eastAsia="Times New Roman" w:hAnsi="Verdana" w:cs="Times New Roman"/>
          <w:sz w:val="22"/>
          <w:lang w:eastAsia="ro-RO"/>
        </w:rPr>
        <w:t>"Art. 281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7" w:name="do|ttII|ar33|pt15|pa2"/>
      <w:bookmarkEnd w:id="247"/>
      <w:r w:rsidRPr="00403540">
        <w:rPr>
          <w:rFonts w:ascii="Verdana" w:eastAsia="Times New Roman" w:hAnsi="Verdana" w:cs="Times New Roman"/>
          <w:sz w:val="22"/>
          <w:lang w:eastAsia="ro-RO"/>
        </w:rPr>
        <w:t xml:space="preserve">Faptele prevăzute în prezentul titlu, dacă, potrivit </w:t>
      </w:r>
      <w:hyperlink r:id="rId71"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 xml:space="preserve"> sau unor legi speciale, constituie infracţiuni mai grave, se sancţionează cu pedepsele prevăzute de acestea."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8" w:name="do|ttII|ar3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50" name="Picture 6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8"/>
      <w:r w:rsidRPr="00403540">
        <w:rPr>
          <w:rFonts w:ascii="Verdana" w:eastAsia="Times New Roman" w:hAnsi="Verdana" w:cs="Times New Roman"/>
          <w:b/>
          <w:bCs/>
          <w:color w:val="0000AF"/>
          <w:sz w:val="22"/>
          <w:lang w:eastAsia="ro-RO"/>
        </w:rPr>
        <w:t>Art. 34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9" w:name="do|ttII|ar3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49" name="Picture 6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5 din Legea nr. </w:t>
      </w:r>
      <w:hyperlink r:id="rId72" w:history="1">
        <w:r w:rsidRPr="00403540">
          <w:rPr>
            <w:rFonts w:ascii="Verdana" w:eastAsia="Times New Roman" w:hAnsi="Verdana" w:cs="Times New Roman"/>
            <w:b/>
            <w:bCs/>
            <w:color w:val="333399"/>
            <w:sz w:val="22"/>
            <w:u w:val="single"/>
            <w:lang w:eastAsia="ro-RO"/>
          </w:rPr>
          <w:t>11/1991</w:t>
        </w:r>
      </w:hyperlink>
      <w:r w:rsidRPr="00403540">
        <w:rPr>
          <w:rFonts w:ascii="Verdana" w:eastAsia="Times New Roman" w:hAnsi="Verdana" w:cs="Times New Roman"/>
          <w:sz w:val="22"/>
          <w:lang w:eastAsia="ro-RO"/>
        </w:rPr>
        <w:t xml:space="preserve"> privind combaterea concurenţei neloiale, publicată în Monitorul Oficial al României, Partea I, nr. 24 din 30 ianuarie 1991,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0" w:name="do|ttII|ar34|pt1|pa1"/>
      <w:bookmarkEnd w:id="250"/>
      <w:r w:rsidRPr="00403540">
        <w:rPr>
          <w:rFonts w:ascii="Verdana" w:eastAsia="Times New Roman" w:hAnsi="Verdana" w:cs="Times New Roman"/>
          <w:sz w:val="22"/>
          <w:lang w:eastAsia="ro-RO"/>
        </w:rPr>
        <w:t>"Art. 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1" w:name="do|ttII|ar34|pt1|pa2"/>
      <w:bookmarkEnd w:id="251"/>
      <w:r w:rsidRPr="00403540">
        <w:rPr>
          <w:rFonts w:ascii="Verdana" w:eastAsia="Times New Roman" w:hAnsi="Verdana" w:cs="Times New Roman"/>
          <w:sz w:val="22"/>
          <w:lang w:eastAsia="ro-RO"/>
        </w:rPr>
        <w:t>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2" w:name="do|ttII|ar34|pt1|pa3"/>
      <w:bookmarkEnd w:id="252"/>
      <w:r w:rsidRPr="00403540">
        <w:rPr>
          <w:rFonts w:ascii="Verdana" w:eastAsia="Times New Roman" w:hAnsi="Verdana" w:cs="Times New Roman"/>
          <w:sz w:val="22"/>
          <w:lang w:eastAsia="ro-RO"/>
        </w:rPr>
        <w:t>a) folosirea unei firme, embleme sau a unui ambalaj de natură să producă confuzie cu cele folosite legitim de alt comerciant;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3" w:name="do|ttII|ar34|pt1|pa4"/>
      <w:bookmarkEnd w:id="253"/>
      <w:r w:rsidRPr="00403540">
        <w:rPr>
          <w:rFonts w:ascii="Verdana" w:eastAsia="Times New Roman" w:hAnsi="Verdana" w:cs="Times New Roman"/>
          <w:sz w:val="22"/>
          <w:lang w:eastAsia="ro-RO"/>
        </w:rPr>
        <w:t>b) folosirea în scop comercial a rezultatelor unor experimentări sau a altor informaţii confidenţiale în legătură cu acestea, transmise autorităţilor competente în scopul obţinerii autorizaţiilor de comercializare a produselor farmaceutice ori a produselor chimice destinate agriculturii, care conţin compuşi chimici noi;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4" w:name="do|ttII|ar34|pt1|pa5"/>
      <w:bookmarkEnd w:id="254"/>
      <w:r w:rsidRPr="00403540">
        <w:rPr>
          <w:rFonts w:ascii="Verdana" w:eastAsia="Times New Roman" w:hAnsi="Verdana" w:cs="Times New Roman"/>
          <w:sz w:val="22"/>
          <w:lang w:eastAsia="ro-RO"/>
        </w:rPr>
        <w:t>c) divulgarea, achiziţionarea sau utilizarea secretului comercial de către terţi, ca rezultat al unei acţiuni de spionaj comercial ori industrial, dacă prin aceasta sunt afectate interesele sau activitatea unei persoane juridice;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5" w:name="do|ttII|ar34|pt1|pa6"/>
      <w:bookmarkEnd w:id="255"/>
      <w:r w:rsidRPr="00403540">
        <w:rPr>
          <w:rFonts w:ascii="Verdana" w:eastAsia="Times New Roman" w:hAnsi="Verdana" w:cs="Times New Roman"/>
          <w:sz w:val="22"/>
          <w:lang w:eastAsia="ro-RO"/>
        </w:rPr>
        <w:t>d) divulgarea sau folosirea secretelor comerciale de către persoane împuternicite de deţinătorii legitimi ai acestor secrete pentru a-i reprezenta în faţa autorităţilor publice ori a instituţiilor publice, dacă prin aceasta sunt afectate interesele sau activitatea unei persoane juridice;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6" w:name="do|ttII|ar34|pt1|pa7"/>
      <w:bookmarkEnd w:id="256"/>
      <w:r w:rsidRPr="00403540">
        <w:rPr>
          <w:rFonts w:ascii="Verdana" w:eastAsia="Times New Roman" w:hAnsi="Verdana" w:cs="Times New Roman"/>
          <w:sz w:val="22"/>
          <w:lang w:eastAsia="ro-RO"/>
        </w:rPr>
        <w:t xml:space="preserve">e) folosirea de către o persoană dintre cele prevăzute la art. 175 alin. (1) din </w:t>
      </w:r>
      <w:hyperlink r:id="rId73"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a secretelor comerciale de care a luat cunoştinţă în exercitarea atribuţiilor de serviciu, dacă prin aceasta sunt afectate interesele sau activitatea unei persoane juridice;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7" w:name="do|ttII|ar34|pt1|pa8"/>
      <w:bookmarkEnd w:id="257"/>
      <w:r w:rsidRPr="00403540">
        <w:rPr>
          <w:rFonts w:ascii="Verdana" w:eastAsia="Times New Roman" w:hAnsi="Verdana" w:cs="Times New Roman"/>
          <w:sz w:val="22"/>
          <w:lang w:eastAsia="ro-RO"/>
        </w:rPr>
        <w:t>f) producerea în orice mod, importul, exportul, depozitarea, oferirea spre vânzare ori vânzarea unor mărfuri sau servicii purtând menţiuni false privind brevetele de invenţii, brevetele pentru soiuri de plante, mărcile, indicaţiile geografice, desenele ori modelele industriale, topografiile de produse semiconductoare, alte tipuri de proprietate intelectuală, cum ar fi aspectul exterior al firmei, designul vitrinelor sau cel vestimentar al personalului, mijloacele publicitare şi altele asemenea, originea şi caracteristicile mărfurilor, precum şi cu privire la numele producătorului sau al comerciantului, în scopul de a-i induce în eroare pe ceilalţi comercianţi şi pe beneficiari.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8" w:name="do|ttII|ar34|pt1|pa9"/>
      <w:bookmarkEnd w:id="258"/>
      <w:r w:rsidRPr="00403540">
        <w:rPr>
          <w:rFonts w:ascii="Verdana" w:eastAsia="Times New Roman" w:hAnsi="Verdana" w:cs="Times New Roman"/>
          <w:sz w:val="22"/>
          <w:lang w:eastAsia="ro-RO"/>
        </w:rPr>
        <w:t xml:space="preserve">Prin menţiuni false privind originea mărfurilor, în sensul alin. 1 lit. f), se înţelege orice indicaţii de natură a face să se creadă că mărfurile au fost produse într-o anumită localitate, într-un anumit teritoriu sau într-un anumit stat. Nu se socoteşte menţiune falsă privind originea mărfurilor denumirea unui produs al cărui nume a devenit </w:t>
      </w:r>
      <w:r w:rsidRPr="00403540">
        <w:rPr>
          <w:rFonts w:ascii="Verdana" w:eastAsia="Times New Roman" w:hAnsi="Verdana" w:cs="Times New Roman"/>
          <w:sz w:val="22"/>
          <w:lang w:eastAsia="ro-RO"/>
        </w:rPr>
        <w:lastRenderedPageBreak/>
        <w:t>generic şi indică în comerţ numai natura lui, în afară de cazul în care denumirea este însoţită de o menţiune care ar putea face să se creadă că are acea origine."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9" w:name="do|ttII|ar3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48" name="Picture 6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59"/>
      <w:r w:rsidRPr="00403540">
        <w:rPr>
          <w:rFonts w:ascii="Verdana" w:eastAsia="Times New Roman" w:hAnsi="Verdana" w:cs="Times New Roman"/>
          <w:b/>
          <w:bCs/>
          <w:color w:val="0000AF"/>
          <w:sz w:val="22"/>
          <w:lang w:eastAsia="ro-RO"/>
        </w:rPr>
        <w:t>Art. 35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60" w:name="do|ttII|ar35|pa1"/>
      <w:bookmarkEnd w:id="260"/>
      <w:r w:rsidRPr="00403540">
        <w:rPr>
          <w:rFonts w:ascii="Verdana" w:eastAsia="Times New Roman" w:hAnsi="Verdana" w:cs="Times New Roman"/>
          <w:sz w:val="22"/>
          <w:lang w:eastAsia="ro-RO"/>
        </w:rPr>
        <w:t>- Articolele 107, 110, articolul 110</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litera a) şi articolul 110</w:t>
      </w:r>
      <w:r w:rsidRPr="00403540">
        <w:rPr>
          <w:rFonts w:ascii="Verdana" w:eastAsia="Times New Roman" w:hAnsi="Verdana" w:cs="Times New Roman"/>
          <w:sz w:val="22"/>
          <w:vertAlign w:val="superscript"/>
          <w:lang w:eastAsia="ro-RO"/>
        </w:rPr>
        <w:t>2</w:t>
      </w:r>
      <w:r w:rsidRPr="00403540">
        <w:rPr>
          <w:rFonts w:ascii="Verdana" w:eastAsia="Times New Roman" w:hAnsi="Verdana" w:cs="Times New Roman"/>
          <w:sz w:val="22"/>
          <w:lang w:eastAsia="ro-RO"/>
        </w:rPr>
        <w:t xml:space="preserve"> litera a) din Legea fondului funciar nr. </w:t>
      </w:r>
      <w:hyperlink r:id="rId74" w:history="1">
        <w:r w:rsidRPr="00403540">
          <w:rPr>
            <w:rFonts w:ascii="Verdana" w:eastAsia="Times New Roman" w:hAnsi="Verdana" w:cs="Times New Roman"/>
            <w:b/>
            <w:bCs/>
            <w:color w:val="333399"/>
            <w:sz w:val="22"/>
            <w:u w:val="single"/>
            <w:lang w:eastAsia="ro-RO"/>
          </w:rPr>
          <w:t>18/1991</w:t>
        </w:r>
      </w:hyperlink>
      <w:r w:rsidRPr="00403540">
        <w:rPr>
          <w:rFonts w:ascii="Verdana" w:eastAsia="Times New Roman" w:hAnsi="Verdana" w:cs="Times New Roman"/>
          <w:sz w:val="22"/>
          <w:lang w:eastAsia="ro-RO"/>
        </w:rPr>
        <w:t>, republicată în Monitorul Oficial al României, Partea I, nr. 1 din 5 ianuarie 1998,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61" w:name="do|ttII|ar3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47" name="Picture 6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61"/>
      <w:r w:rsidRPr="00403540">
        <w:rPr>
          <w:rFonts w:ascii="Verdana" w:eastAsia="Times New Roman" w:hAnsi="Verdana" w:cs="Times New Roman"/>
          <w:b/>
          <w:bCs/>
          <w:color w:val="0000AF"/>
          <w:sz w:val="22"/>
          <w:lang w:eastAsia="ro-RO"/>
        </w:rPr>
        <w:t>Art. 36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62" w:name="do|ttII|ar36|pa1"/>
      <w:bookmarkEnd w:id="262"/>
      <w:r w:rsidRPr="00403540">
        <w:rPr>
          <w:rFonts w:ascii="Verdana" w:eastAsia="Times New Roman" w:hAnsi="Verdana" w:cs="Times New Roman"/>
          <w:sz w:val="22"/>
          <w:lang w:eastAsia="ro-RO"/>
        </w:rPr>
        <w:t xml:space="preserve">Legea nr. </w:t>
      </w:r>
      <w:hyperlink r:id="rId75" w:history="1">
        <w:r w:rsidRPr="00403540">
          <w:rPr>
            <w:rFonts w:ascii="Verdana" w:eastAsia="Times New Roman" w:hAnsi="Verdana" w:cs="Times New Roman"/>
            <w:b/>
            <w:bCs/>
            <w:color w:val="333399"/>
            <w:sz w:val="22"/>
            <w:u w:val="single"/>
            <w:lang w:eastAsia="ro-RO"/>
          </w:rPr>
          <w:t>50/1991</w:t>
        </w:r>
      </w:hyperlink>
      <w:r w:rsidRPr="00403540">
        <w:rPr>
          <w:rFonts w:ascii="Verdana" w:eastAsia="Times New Roman" w:hAnsi="Verdana" w:cs="Times New Roman"/>
          <w:sz w:val="22"/>
          <w:lang w:eastAsia="ro-RO"/>
        </w:rPr>
        <w:t xml:space="preserve"> privind autorizarea executării lucrărilor de construcţii, republicată în Monitorul Oficial al României, Partea I, nr. 933 din 13 octombrie 2004,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63" w:name="do|ttII|ar3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46" name="Picture 6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6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24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64" w:name="do|ttII|ar36|pt1|pa1"/>
      <w:bookmarkEnd w:id="264"/>
      <w:r w:rsidRPr="00403540">
        <w:rPr>
          <w:rFonts w:ascii="Verdana" w:eastAsia="Times New Roman" w:hAnsi="Verdana" w:cs="Times New Roman"/>
          <w:sz w:val="22"/>
          <w:lang w:eastAsia="ro-RO"/>
        </w:rPr>
        <w:t>"Art. 24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65" w:name="do|ttII|ar36|pt1|pa2"/>
      <w:bookmarkEnd w:id="265"/>
      <w:r w:rsidRPr="00403540">
        <w:rPr>
          <w:rFonts w:ascii="Verdana" w:eastAsia="Times New Roman" w:hAnsi="Verdana" w:cs="Times New Roman"/>
          <w:sz w:val="22"/>
          <w:lang w:eastAsia="ro-RO"/>
        </w:rPr>
        <w:t>Constituie infracţiuni şi se pedepsesc cu închisoare de la 3 luni la un an sau cu amendă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66" w:name="do|ttII|ar36|pt1|pa3"/>
      <w:bookmarkEnd w:id="266"/>
      <w:r w:rsidRPr="00403540">
        <w:rPr>
          <w:rFonts w:ascii="Verdana" w:eastAsia="Times New Roman" w:hAnsi="Verdana" w:cs="Times New Roman"/>
          <w:sz w:val="22"/>
          <w:lang w:eastAsia="ro-RO"/>
        </w:rPr>
        <w:t>a) executarea fără autorizaţie de construire sau de desfiinţare ori cu nerespectarea prevederilor acesteia a lucrărilor prevăzute la art. 3 alin. (1) lit. b), c), e) şi g), cu excepţiile prevăzute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67" w:name="do|ttII|ar36|pt1|pa4"/>
      <w:bookmarkEnd w:id="267"/>
      <w:r w:rsidRPr="00403540">
        <w:rPr>
          <w:rFonts w:ascii="Verdana" w:eastAsia="Times New Roman" w:hAnsi="Verdana" w:cs="Times New Roman"/>
          <w:sz w:val="22"/>
          <w:lang w:eastAsia="ro-RO"/>
        </w:rPr>
        <w:t>b) continuarea executării lucrărilor după dispunerea opririi acestora de către organele de control competente, potrivit legii;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68" w:name="do|ttII|ar36|pt1|pa5"/>
      <w:bookmarkEnd w:id="268"/>
      <w:r w:rsidRPr="00403540">
        <w:rPr>
          <w:rFonts w:ascii="Verdana" w:eastAsia="Times New Roman" w:hAnsi="Verdana" w:cs="Times New Roman"/>
          <w:sz w:val="22"/>
          <w:lang w:eastAsia="ro-RO"/>
        </w:rPr>
        <w:t>c) întocmirea ori semnarea documentaţiilor tehnice - D.T. necesare pentru autorizarea executării lucrărilor de construcţii, precum şi a proiectelor tehnice şi a documentaţiilor de execuţie, pentru alte specialităţi decât cele certificate prin diplomă universitară, în condiţiile prevăzute la art. 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69" w:name="do|ttII|ar36|pt2"/>
      <w:bookmarkEnd w:id="269"/>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25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70" w:name="do|ttII|ar36|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45" name="Picture 6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6|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70"/>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26 alineatul (1), literele a) şi b)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71" w:name="do|ttII|ar36|pt3|pa1"/>
      <w:bookmarkEnd w:id="271"/>
      <w:r w:rsidRPr="00403540">
        <w:rPr>
          <w:rFonts w:ascii="Verdana" w:eastAsia="Times New Roman" w:hAnsi="Verdana" w:cs="Times New Roman"/>
          <w:sz w:val="22"/>
          <w:lang w:eastAsia="ro-RO"/>
        </w:rPr>
        <w:t>"a) executarea sau desfiinţarea, totală ori parţială, fără autorizaţie a lucrărilor prevăzute la art. 3, cu excepţia celor menţionate la lit. b), c), e) şi g), de către investitor şi executant;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72" w:name="do|ttII|ar36|pt3|pa2"/>
      <w:bookmarkEnd w:id="272"/>
      <w:r w:rsidRPr="00403540">
        <w:rPr>
          <w:rFonts w:ascii="Verdana" w:eastAsia="Times New Roman" w:hAnsi="Verdana" w:cs="Times New Roman"/>
          <w:sz w:val="22"/>
          <w:lang w:eastAsia="ro-RO"/>
        </w:rPr>
        <w:t>b) executarea sau desfiinţarea, cu nerespectarea prevederilor autorizaţiei şi a proiectului tehnic, a lucrărilor prevăzute la art. 3, cu excepţia celor prevăzute la lit. b), c), e) şi g), precum şi continuarea executării lucrărilor autorizate fără solicitarea unei noi autorizaţii de construire în situaţiile prevăzute la art. 7 alin. (15), de către investitor şi executant;"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73" w:name="do|ttII|ar3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44" name="Picture 6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73"/>
      <w:r w:rsidRPr="00403540">
        <w:rPr>
          <w:rFonts w:ascii="Verdana" w:eastAsia="Times New Roman" w:hAnsi="Verdana" w:cs="Times New Roman"/>
          <w:b/>
          <w:bCs/>
          <w:color w:val="0000AF"/>
          <w:sz w:val="22"/>
          <w:lang w:eastAsia="ro-RO"/>
        </w:rPr>
        <w:t>Art. 37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74" w:name="do|ttII|ar37|pa1"/>
      <w:bookmarkEnd w:id="274"/>
      <w:r w:rsidRPr="00403540">
        <w:rPr>
          <w:rFonts w:ascii="Verdana" w:eastAsia="Times New Roman" w:hAnsi="Verdana" w:cs="Times New Roman"/>
          <w:sz w:val="22"/>
          <w:lang w:eastAsia="ro-RO"/>
        </w:rPr>
        <w:t xml:space="preserve">Legea nr. </w:t>
      </w:r>
      <w:hyperlink r:id="rId76" w:history="1">
        <w:r w:rsidRPr="00403540">
          <w:rPr>
            <w:rFonts w:ascii="Verdana" w:eastAsia="Times New Roman" w:hAnsi="Verdana" w:cs="Times New Roman"/>
            <w:b/>
            <w:bCs/>
            <w:color w:val="333399"/>
            <w:sz w:val="22"/>
            <w:u w:val="single"/>
            <w:lang w:eastAsia="ro-RO"/>
          </w:rPr>
          <w:t>51/1991</w:t>
        </w:r>
      </w:hyperlink>
      <w:r w:rsidRPr="00403540">
        <w:rPr>
          <w:rFonts w:ascii="Verdana" w:eastAsia="Times New Roman" w:hAnsi="Verdana" w:cs="Times New Roman"/>
          <w:sz w:val="22"/>
          <w:lang w:eastAsia="ro-RO"/>
        </w:rPr>
        <w:t xml:space="preserve"> privind siguranţa naţională a României, publicată în Monitorul Oficial al României, Partea I, nr. 163 din 7 august 1991,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75" w:name="do|ttII|ar37|pt1"/>
      <w:bookmarkEnd w:id="27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19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76" w:name="do|ttII|ar37|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43" name="Picture 6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7|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76"/>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21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77" w:name="do|ttII|ar37|pt2|pa1"/>
      <w:bookmarkEnd w:id="277"/>
      <w:r w:rsidRPr="00403540">
        <w:rPr>
          <w:rFonts w:ascii="Verdana" w:eastAsia="Times New Roman" w:hAnsi="Verdana" w:cs="Times New Roman"/>
          <w:sz w:val="22"/>
          <w:lang w:eastAsia="ro-RO"/>
        </w:rPr>
        <w:t>"Art. 21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78" w:name="do|ttII|ar37|pt2|pa2"/>
      <w:bookmarkEnd w:id="278"/>
      <w:r w:rsidRPr="00403540">
        <w:rPr>
          <w:rFonts w:ascii="Verdana" w:eastAsia="Times New Roman" w:hAnsi="Verdana" w:cs="Times New Roman"/>
          <w:sz w:val="22"/>
          <w:lang w:eastAsia="ro-RO"/>
        </w:rPr>
        <w:t>Informaţiile privind viaţa particulară, onoarea sau reputaţia persoanelor, cunoscute incidental în cadrul obţinerii datelor necesare siguranţei naţionale, nu pot fi făcute publice. Divulgarea sau folosirea, fără drept, de către angajaţii serviciilor de informaţii a datelor prevăzute la alin. 1 constituie infracţiune şi se pedepseşte cu închisoare de la 2 la 7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79" w:name="do|ttII|ar37|pt2|pa3"/>
      <w:bookmarkEnd w:id="279"/>
      <w:r w:rsidRPr="00403540">
        <w:rPr>
          <w:rFonts w:ascii="Verdana" w:eastAsia="Times New Roman" w:hAnsi="Verdana" w:cs="Times New Roman"/>
          <w:sz w:val="22"/>
          <w:lang w:eastAsia="ro-RO"/>
        </w:rPr>
        <w:t>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80" w:name="do|ttII|ar37|pt3"/>
      <w:bookmarkEnd w:id="280"/>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22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81" w:name="do|ttII|ar3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42" name="Picture 6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81"/>
      <w:r w:rsidRPr="00403540">
        <w:rPr>
          <w:rFonts w:ascii="Verdana" w:eastAsia="Times New Roman" w:hAnsi="Verdana" w:cs="Times New Roman"/>
          <w:b/>
          <w:bCs/>
          <w:color w:val="0000AF"/>
          <w:sz w:val="22"/>
          <w:lang w:eastAsia="ro-RO"/>
        </w:rPr>
        <w:t>Art. 38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82" w:name="do|ttII|ar38|pa1"/>
      <w:bookmarkEnd w:id="282"/>
      <w:r w:rsidRPr="00403540">
        <w:rPr>
          <w:rFonts w:ascii="Verdana" w:eastAsia="Times New Roman" w:hAnsi="Verdana" w:cs="Times New Roman"/>
          <w:sz w:val="22"/>
          <w:lang w:eastAsia="ro-RO"/>
        </w:rPr>
        <w:t xml:space="preserve">- Alineatul 1 al articolului 29 din Legea nr. </w:t>
      </w:r>
      <w:hyperlink r:id="rId77" w:history="1">
        <w:r w:rsidRPr="00403540">
          <w:rPr>
            <w:rFonts w:ascii="Verdana" w:eastAsia="Times New Roman" w:hAnsi="Verdana" w:cs="Times New Roman"/>
            <w:b/>
            <w:bCs/>
            <w:color w:val="333399"/>
            <w:sz w:val="22"/>
            <w:u w:val="single"/>
            <w:lang w:eastAsia="ro-RO"/>
          </w:rPr>
          <w:t>60/1991</w:t>
        </w:r>
      </w:hyperlink>
      <w:r w:rsidRPr="00403540">
        <w:rPr>
          <w:rFonts w:ascii="Verdana" w:eastAsia="Times New Roman" w:hAnsi="Verdana" w:cs="Times New Roman"/>
          <w:sz w:val="22"/>
          <w:lang w:eastAsia="ro-RO"/>
        </w:rPr>
        <w:t xml:space="preserve"> privind organizarea şi desfăşurarea adunărilor publice, republicată în Monitorul Oficial al României, Partea I, nr. 888 din 29 septembrie 2004,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83" w:name="do|ttII|ar3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41" name="Picture 6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83"/>
      <w:r w:rsidRPr="00403540">
        <w:rPr>
          <w:rFonts w:ascii="Verdana" w:eastAsia="Times New Roman" w:hAnsi="Verdana" w:cs="Times New Roman"/>
          <w:b/>
          <w:bCs/>
          <w:color w:val="0000AF"/>
          <w:sz w:val="22"/>
          <w:lang w:eastAsia="ro-RO"/>
        </w:rPr>
        <w:t>Art. 39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84" w:name="do|ttII|ar39|pa1"/>
      <w:bookmarkEnd w:id="284"/>
      <w:r w:rsidRPr="00403540">
        <w:rPr>
          <w:rFonts w:ascii="Verdana" w:eastAsia="Times New Roman" w:hAnsi="Verdana" w:cs="Times New Roman"/>
          <w:sz w:val="22"/>
          <w:lang w:eastAsia="ro-RO"/>
        </w:rPr>
        <w:t xml:space="preserve">Legea nr. </w:t>
      </w:r>
      <w:hyperlink r:id="rId78" w:history="1">
        <w:r w:rsidRPr="00403540">
          <w:rPr>
            <w:rFonts w:ascii="Verdana" w:eastAsia="Times New Roman" w:hAnsi="Verdana" w:cs="Times New Roman"/>
            <w:b/>
            <w:bCs/>
            <w:color w:val="333399"/>
            <w:sz w:val="22"/>
            <w:u w:val="single"/>
            <w:lang w:eastAsia="ro-RO"/>
          </w:rPr>
          <w:t>61/1991</w:t>
        </w:r>
      </w:hyperlink>
      <w:r w:rsidRPr="00403540">
        <w:rPr>
          <w:rFonts w:ascii="Verdana" w:eastAsia="Times New Roman" w:hAnsi="Verdana" w:cs="Times New Roman"/>
          <w:sz w:val="22"/>
          <w:lang w:eastAsia="ro-RO"/>
        </w:rPr>
        <w:t xml:space="preserve"> pentru sancţionarea faptelor de încălcare a unor norme de convieţuire socială, a ordinii şi liniştii publice, republicată în Monitorul Oficial al României, Partea I, nr. 77 din 31 ianuarie 2011,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85" w:name="do|ttII|ar39|pt1"/>
      <w:bookmarkEnd w:id="28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2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86" w:name="do|ttII|ar39|pt2"/>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640" name="Picture 6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9|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86"/>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3, după punctul 34) se introduc două noi puncte, punctele 35) şi 36),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87" w:name="do|ttII|ar39|pt2|pa1"/>
      <w:bookmarkEnd w:id="287"/>
      <w:r w:rsidRPr="00403540">
        <w:rPr>
          <w:rFonts w:ascii="Verdana" w:eastAsia="Times New Roman" w:hAnsi="Verdana" w:cs="Times New Roman"/>
          <w:sz w:val="22"/>
          <w:lang w:eastAsia="ro-RO"/>
        </w:rPr>
        <w:t>"35) neasigurarea de către responsabili sau patroni, prin personal propriu ori specializat, a ordinii publice în localuri publice, hoteluri, moteluri, campinguri, cluburi, pensiuni, discoteci şi în alte locuri de distracţie sau de agrement pe care le conduc, precum şi refuzul acestora de a acorda sprijin organelor în drept pentru restabilirea în locurile respective a ordinii publice ori pentru luarea măsurilor împotriva persoanelor care au încălcat legea;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88" w:name="do|ttII|ar39|pt2|pa2"/>
      <w:bookmarkEnd w:id="288"/>
      <w:r w:rsidRPr="00403540">
        <w:rPr>
          <w:rFonts w:ascii="Verdana" w:eastAsia="Times New Roman" w:hAnsi="Verdana" w:cs="Times New Roman"/>
          <w:sz w:val="22"/>
          <w:lang w:eastAsia="ro-RO"/>
        </w:rPr>
        <w:t>36) împiedicarea, sub orice formă, a organelor însărcinate cu menţinerea ordinii publice de a-şi îndeplini obligaţiile de serviciu privind legitimarea sau conducerea unei persoane la sediul poliţiei ori al altui organ de stat sau de a lua măsurile necesare pentru menţinerea ori restabilirea ordinii publice."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89" w:name="do|ttII|ar39|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39" name="Picture 6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39|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89"/>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4 alineatul (1), după litera e) se introduce o nouă literă, litera f),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90" w:name="do|ttII|ar39|pt3|pa1"/>
      <w:bookmarkEnd w:id="290"/>
      <w:r w:rsidRPr="00403540">
        <w:rPr>
          <w:rFonts w:ascii="Verdana" w:eastAsia="Times New Roman" w:hAnsi="Verdana" w:cs="Times New Roman"/>
          <w:sz w:val="22"/>
          <w:lang w:eastAsia="ro-RO"/>
        </w:rPr>
        <w:t>"f) cu amendă de la 3.000 lei la 6.000 lei, faptele prevăzute la pct. 35) şi 36)."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91" w:name="do|ttII|ar4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38" name="Picture 6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91"/>
      <w:r w:rsidRPr="00403540">
        <w:rPr>
          <w:rFonts w:ascii="Verdana" w:eastAsia="Times New Roman" w:hAnsi="Verdana" w:cs="Times New Roman"/>
          <w:b/>
          <w:bCs/>
          <w:color w:val="0000AF"/>
          <w:sz w:val="22"/>
          <w:lang w:eastAsia="ro-RO"/>
        </w:rPr>
        <w:t>Art. 40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92" w:name="do|ttII|ar40|pa1"/>
      <w:bookmarkEnd w:id="292"/>
      <w:r w:rsidRPr="00403540">
        <w:rPr>
          <w:rFonts w:ascii="Verdana" w:eastAsia="Times New Roman" w:hAnsi="Verdana" w:cs="Times New Roman"/>
          <w:sz w:val="22"/>
          <w:lang w:eastAsia="ro-RO"/>
        </w:rPr>
        <w:t xml:space="preserve">Legea nr. </w:t>
      </w:r>
      <w:hyperlink r:id="rId79" w:history="1">
        <w:r w:rsidRPr="00403540">
          <w:rPr>
            <w:rFonts w:ascii="Verdana" w:eastAsia="Times New Roman" w:hAnsi="Verdana" w:cs="Times New Roman"/>
            <w:b/>
            <w:bCs/>
            <w:color w:val="333399"/>
            <w:sz w:val="22"/>
            <w:u w:val="single"/>
            <w:lang w:eastAsia="ro-RO"/>
          </w:rPr>
          <w:t>64/1991</w:t>
        </w:r>
      </w:hyperlink>
      <w:r w:rsidRPr="00403540">
        <w:rPr>
          <w:rFonts w:ascii="Verdana" w:eastAsia="Times New Roman" w:hAnsi="Verdana" w:cs="Times New Roman"/>
          <w:sz w:val="22"/>
          <w:lang w:eastAsia="ro-RO"/>
        </w:rPr>
        <w:t xml:space="preserve"> privind brevetele de invenţie, republicată în Monitorul Oficial al României, Partea I, nr. 541 din 8 august 2007, cu modificările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93" w:name="do|ttII|ar4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37" name="Picture 6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9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58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94" w:name="do|ttII|ar40|pt1|pa1"/>
      <w:bookmarkEnd w:id="294"/>
      <w:r w:rsidRPr="00403540">
        <w:rPr>
          <w:rFonts w:ascii="Verdana" w:eastAsia="Times New Roman" w:hAnsi="Verdana" w:cs="Times New Roman"/>
          <w:sz w:val="22"/>
          <w:lang w:eastAsia="ro-RO"/>
        </w:rPr>
        <w:t>"Art. 58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95" w:name="do|ttII|ar40|pt1|pa2"/>
      <w:bookmarkEnd w:id="295"/>
      <w:r w:rsidRPr="00403540">
        <w:rPr>
          <w:rFonts w:ascii="Verdana" w:eastAsia="Times New Roman" w:hAnsi="Verdana" w:cs="Times New Roman"/>
          <w:sz w:val="22"/>
          <w:lang w:eastAsia="ro-RO"/>
        </w:rPr>
        <w:t>(1) Însuşirea fără drept, în orice mod, a calităţii de inventator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96" w:name="do|ttII|ar40|pt1|pa3"/>
      <w:bookmarkEnd w:id="296"/>
      <w:r w:rsidRPr="00403540">
        <w:rPr>
          <w:rFonts w:ascii="Verdana" w:eastAsia="Times New Roman" w:hAnsi="Verdana" w:cs="Times New Roman"/>
          <w:sz w:val="22"/>
          <w:lang w:eastAsia="ro-RO"/>
        </w:rPr>
        <w:t>(2) Împăcarea înlătură răspunderea penală."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97" w:name="do|ttII|ar40|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36" name="Picture 6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97"/>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59, alineatele (1) şi (2)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98" w:name="do|ttII|ar40|pt2|pa1"/>
      <w:bookmarkEnd w:id="298"/>
      <w:r w:rsidRPr="00403540">
        <w:rPr>
          <w:rFonts w:ascii="Verdana" w:eastAsia="Times New Roman" w:hAnsi="Verdana" w:cs="Times New Roman"/>
          <w:sz w:val="22"/>
          <w:lang w:eastAsia="ro-RO"/>
        </w:rPr>
        <w:t>"Art. 59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99" w:name="do|ttII|ar40|pt2|pa2"/>
      <w:bookmarkEnd w:id="299"/>
      <w:r w:rsidRPr="00403540">
        <w:rPr>
          <w:rFonts w:ascii="Verdana" w:eastAsia="Times New Roman" w:hAnsi="Verdana" w:cs="Times New Roman"/>
          <w:sz w:val="22"/>
          <w:lang w:eastAsia="ro-RO"/>
        </w:rPr>
        <w:t>(1) Încălcarea dispoziţiilor art. 32 alin. (2) constituie infracţiunea de contrafacere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00" w:name="do|ttII|ar40|pt2|pa3"/>
      <w:bookmarkEnd w:id="300"/>
      <w:r w:rsidRPr="00403540">
        <w:rPr>
          <w:rFonts w:ascii="Verdana" w:eastAsia="Times New Roman" w:hAnsi="Verdana" w:cs="Times New Roman"/>
          <w:sz w:val="22"/>
          <w:lang w:eastAsia="ro-RO"/>
        </w:rPr>
        <w:t>(2) Împăcarea înlătură răspunderea penală."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01" w:name="do|ttII|ar40|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35" name="Picture 6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0|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01"/>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62, alineatul (1)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02" w:name="do|ttII|ar40|pt3|pa1"/>
      <w:bookmarkEnd w:id="302"/>
      <w:r w:rsidRPr="00403540">
        <w:rPr>
          <w:rFonts w:ascii="Verdana" w:eastAsia="Times New Roman" w:hAnsi="Verdana" w:cs="Times New Roman"/>
          <w:sz w:val="22"/>
          <w:lang w:eastAsia="ro-RO"/>
        </w:rPr>
        <w:t>"Art. 62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03" w:name="do|ttII|ar40|pt3|pa2"/>
      <w:bookmarkEnd w:id="303"/>
      <w:r w:rsidRPr="00403540">
        <w:rPr>
          <w:rFonts w:ascii="Verdana" w:eastAsia="Times New Roman" w:hAnsi="Verdana" w:cs="Times New Roman"/>
          <w:sz w:val="22"/>
          <w:lang w:eastAsia="ro-RO"/>
        </w:rPr>
        <w:t>(1) Divulgarea de către personalul OSIM, precum şi de către persoanele care efectuează lucrări în legătură cu invenţiile a datelor cuprinse în cererile de brevet până la publicarea lor constituie infracţiune şi se pedepseşte cu închisoare de la 3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04" w:name="do|ttII|ar4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34" name="Picture 6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04"/>
      <w:r w:rsidRPr="00403540">
        <w:rPr>
          <w:rFonts w:ascii="Verdana" w:eastAsia="Times New Roman" w:hAnsi="Verdana" w:cs="Times New Roman"/>
          <w:b/>
          <w:bCs/>
          <w:color w:val="0000AF"/>
          <w:sz w:val="22"/>
          <w:lang w:eastAsia="ro-RO"/>
        </w:rPr>
        <w:t>Art. 41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05" w:name="do|ttII|ar41|pa1"/>
      <w:bookmarkEnd w:id="305"/>
      <w:r w:rsidRPr="00403540">
        <w:rPr>
          <w:rFonts w:ascii="Verdana" w:eastAsia="Times New Roman" w:hAnsi="Verdana" w:cs="Times New Roman"/>
          <w:sz w:val="22"/>
          <w:lang w:eastAsia="ro-RO"/>
        </w:rPr>
        <w:t xml:space="preserve">- Articolul 43 din Legea contabilităţii nr. </w:t>
      </w:r>
      <w:hyperlink r:id="rId80" w:history="1">
        <w:r w:rsidRPr="00403540">
          <w:rPr>
            <w:rFonts w:ascii="Verdana" w:eastAsia="Times New Roman" w:hAnsi="Verdana" w:cs="Times New Roman"/>
            <w:b/>
            <w:bCs/>
            <w:color w:val="333399"/>
            <w:sz w:val="22"/>
            <w:u w:val="single"/>
            <w:lang w:eastAsia="ro-RO"/>
          </w:rPr>
          <w:t>82/1991</w:t>
        </w:r>
      </w:hyperlink>
      <w:r w:rsidRPr="00403540">
        <w:rPr>
          <w:rFonts w:ascii="Verdana" w:eastAsia="Times New Roman" w:hAnsi="Verdana" w:cs="Times New Roman"/>
          <w:sz w:val="22"/>
          <w:lang w:eastAsia="ro-RO"/>
        </w:rPr>
        <w:t>, republicată în Monitorul Oficial al României, Partea I, nr. 454 din 18 iunie 2008,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06" w:name="do|ttII|ar4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33" name="Picture 6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06"/>
      <w:r w:rsidRPr="00403540">
        <w:rPr>
          <w:rFonts w:ascii="Verdana" w:eastAsia="Times New Roman" w:hAnsi="Verdana" w:cs="Times New Roman"/>
          <w:b/>
          <w:bCs/>
          <w:color w:val="0000AF"/>
          <w:sz w:val="22"/>
          <w:lang w:eastAsia="ro-RO"/>
        </w:rPr>
        <w:t>Art. 42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07" w:name="do|ttII|ar42|pa1"/>
      <w:bookmarkEnd w:id="307"/>
      <w:r w:rsidRPr="00403540">
        <w:rPr>
          <w:rFonts w:ascii="Verdana" w:eastAsia="Times New Roman" w:hAnsi="Verdana" w:cs="Times New Roman"/>
          <w:sz w:val="22"/>
          <w:lang w:eastAsia="ro-RO"/>
        </w:rPr>
        <w:t xml:space="preserve">Legea nr. </w:t>
      </w:r>
      <w:hyperlink r:id="rId81" w:history="1">
        <w:r w:rsidRPr="00403540">
          <w:rPr>
            <w:rFonts w:ascii="Verdana" w:eastAsia="Times New Roman" w:hAnsi="Verdana" w:cs="Times New Roman"/>
            <w:b/>
            <w:bCs/>
            <w:color w:val="333399"/>
            <w:sz w:val="22"/>
            <w:u w:val="single"/>
            <w:lang w:eastAsia="ro-RO"/>
          </w:rPr>
          <w:t>82/1992</w:t>
        </w:r>
      </w:hyperlink>
      <w:r w:rsidRPr="00403540">
        <w:rPr>
          <w:rFonts w:ascii="Verdana" w:eastAsia="Times New Roman" w:hAnsi="Verdana" w:cs="Times New Roman"/>
          <w:sz w:val="22"/>
          <w:lang w:eastAsia="ro-RO"/>
        </w:rPr>
        <w:t xml:space="preserve"> privind rezervele de stat, republicată în Monitorul Oficial al României, Partea I, nr. 354 din 11 decembrie 1997,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08" w:name="do|ttII|ar42|pt1"/>
      <w:bookmarkEnd w:id="30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9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09" w:name="do|ttII|ar42|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32" name="Picture 6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2|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09"/>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10, alineatul 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10" w:name="do|ttII|ar42|pt2|pa1"/>
      <w:bookmarkEnd w:id="310"/>
      <w:r w:rsidRPr="00403540">
        <w:rPr>
          <w:rFonts w:ascii="Verdana" w:eastAsia="Times New Roman" w:hAnsi="Verdana" w:cs="Times New Roman"/>
          <w:sz w:val="22"/>
          <w:lang w:eastAsia="ro-RO"/>
        </w:rPr>
        <w:t>"Art. 10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11" w:name="do|ttII|ar42|pt2|pa2"/>
      <w:bookmarkEnd w:id="311"/>
      <w:r w:rsidRPr="00403540">
        <w:rPr>
          <w:rFonts w:ascii="Verdana" w:eastAsia="Times New Roman" w:hAnsi="Verdana" w:cs="Times New Roman"/>
          <w:sz w:val="22"/>
          <w:lang w:eastAsia="ro-RO"/>
        </w:rPr>
        <w:t>Operatorii economici prevăzuţi la art. 4 sunt obligaţi să reîntregească, în termen de 30 de zile de la data constatării diminuării, cantităţile de produse rezervă de stat."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12" w:name="do|ttII|ar4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31" name="Picture 6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12"/>
      <w:r w:rsidRPr="00403540">
        <w:rPr>
          <w:rFonts w:ascii="Verdana" w:eastAsia="Times New Roman" w:hAnsi="Verdana" w:cs="Times New Roman"/>
          <w:b/>
          <w:bCs/>
          <w:color w:val="0000AF"/>
          <w:sz w:val="22"/>
          <w:lang w:eastAsia="ro-RO"/>
        </w:rPr>
        <w:t>Art. 43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13" w:name="do|ttII|ar4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30" name="Picture 6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1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26 din Legea nr. </w:t>
      </w:r>
      <w:hyperlink r:id="rId82" w:history="1">
        <w:r w:rsidRPr="00403540">
          <w:rPr>
            <w:rFonts w:ascii="Verdana" w:eastAsia="Times New Roman" w:hAnsi="Verdana" w:cs="Times New Roman"/>
            <w:b/>
            <w:bCs/>
            <w:color w:val="333399"/>
            <w:sz w:val="22"/>
            <w:u w:val="single"/>
            <w:lang w:eastAsia="ro-RO"/>
          </w:rPr>
          <w:t>84/1992</w:t>
        </w:r>
      </w:hyperlink>
      <w:r w:rsidRPr="00403540">
        <w:rPr>
          <w:rFonts w:ascii="Verdana" w:eastAsia="Times New Roman" w:hAnsi="Verdana" w:cs="Times New Roman"/>
          <w:sz w:val="22"/>
          <w:lang w:eastAsia="ro-RO"/>
        </w:rPr>
        <w:t xml:space="preserve"> privind regimul zonelor libere, publicată în Monitorul Oficial al României, Partea I, nr. 182 din 30 iulie 1992,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14" w:name="do|ttII|ar43|pt1|pa1"/>
      <w:bookmarkEnd w:id="314"/>
      <w:r w:rsidRPr="00403540">
        <w:rPr>
          <w:rFonts w:ascii="Verdana" w:eastAsia="Times New Roman" w:hAnsi="Verdana" w:cs="Times New Roman"/>
          <w:sz w:val="22"/>
          <w:lang w:eastAsia="ro-RO"/>
        </w:rPr>
        <w:t>"Art. 26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15" w:name="do|ttII|ar43|pt1|pa2"/>
      <w:bookmarkEnd w:id="315"/>
      <w:r w:rsidRPr="00403540">
        <w:rPr>
          <w:rFonts w:ascii="Verdana" w:eastAsia="Times New Roman" w:hAnsi="Verdana" w:cs="Times New Roman"/>
          <w:sz w:val="22"/>
          <w:lang w:eastAsia="ro-RO"/>
        </w:rPr>
        <w:t>Introducerea în zonele libere de bunuri sau mărfuri al căror import este prohibit pe teritoriul României constituie infracţiune şi se pedepseşte cu închisoare de la un an la 5 ani, dacă fapta nu constituie o infracţiune mai gravă.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16" w:name="do|ttII|ar43|pt1|pa3"/>
      <w:bookmarkEnd w:id="316"/>
      <w:r w:rsidRPr="00403540">
        <w:rPr>
          <w:rFonts w:ascii="Verdana" w:eastAsia="Times New Roman" w:hAnsi="Verdana" w:cs="Times New Roman"/>
          <w:sz w:val="22"/>
          <w:lang w:eastAsia="ro-RO"/>
        </w:rPr>
        <w:lastRenderedPageBreak/>
        <w:t>Introducerea de mărfuri în zonele libere pentru a deveni deşeuri în aceste zone constituie infracţiune şi se pedepseşte cu închisoare de la un an la 5 ani, dacă fapta nu constituie o infracţiune mai gravă.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17" w:name="do|ttII|ar43|pt1|pa4"/>
      <w:bookmarkEnd w:id="317"/>
      <w:r w:rsidRPr="00403540">
        <w:rPr>
          <w:rFonts w:ascii="Verdana" w:eastAsia="Times New Roman" w:hAnsi="Verdana" w:cs="Times New Roman"/>
          <w:sz w:val="22"/>
          <w:lang w:eastAsia="ro-RO"/>
        </w:rPr>
        <w:t>Tentativa infracţiunilor prevăzute la alin. 1 şi 2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18" w:name="do|ttII|ar4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29" name="Picture 6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18"/>
      <w:r w:rsidRPr="00403540">
        <w:rPr>
          <w:rFonts w:ascii="Verdana" w:eastAsia="Times New Roman" w:hAnsi="Verdana" w:cs="Times New Roman"/>
          <w:b/>
          <w:bCs/>
          <w:color w:val="0000AF"/>
          <w:sz w:val="22"/>
          <w:lang w:eastAsia="ro-RO"/>
        </w:rPr>
        <w:t>Art. 44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19" w:name="do|ttII|ar4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28" name="Picture 6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1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64 din Legea nr. </w:t>
      </w:r>
      <w:hyperlink r:id="rId83" w:history="1">
        <w:r w:rsidRPr="00403540">
          <w:rPr>
            <w:rFonts w:ascii="Verdana" w:eastAsia="Times New Roman" w:hAnsi="Verdana" w:cs="Times New Roman"/>
            <w:b/>
            <w:bCs/>
            <w:color w:val="333399"/>
            <w:sz w:val="22"/>
            <w:u w:val="single"/>
            <w:lang w:eastAsia="ro-RO"/>
          </w:rPr>
          <w:t>94/1992</w:t>
        </w:r>
      </w:hyperlink>
      <w:r w:rsidRPr="00403540">
        <w:rPr>
          <w:rFonts w:ascii="Verdana" w:eastAsia="Times New Roman" w:hAnsi="Verdana" w:cs="Times New Roman"/>
          <w:sz w:val="22"/>
          <w:lang w:eastAsia="ro-RO"/>
        </w:rPr>
        <w:t xml:space="preserve"> privind organizarea şi funcţionarea Curţii de Conturi, republicată în Monitorul Oficial al României, Partea I, nr. 282 din 29 aprilie 2009, cu modificările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20" w:name="do|ttII|ar44|pt1|pa1"/>
      <w:bookmarkEnd w:id="320"/>
      <w:r w:rsidRPr="00403540">
        <w:rPr>
          <w:rFonts w:ascii="Verdana" w:eastAsia="Times New Roman" w:hAnsi="Verdana" w:cs="Times New Roman"/>
          <w:sz w:val="22"/>
          <w:lang w:eastAsia="ro-RO"/>
        </w:rPr>
        <w:t>"Art. 64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21" w:name="do|ttII|ar44|pt1|pa2"/>
      <w:bookmarkEnd w:id="321"/>
      <w:r w:rsidRPr="00403540">
        <w:rPr>
          <w:rFonts w:ascii="Verdana" w:eastAsia="Times New Roman" w:hAnsi="Verdana" w:cs="Times New Roman"/>
          <w:sz w:val="22"/>
          <w:lang w:eastAsia="ro-RO"/>
        </w:rPr>
        <w:t>(1) Nerecuperarea prejudiciilor, ca urmare a nedispunerii şi a neurmăririi de conducerea entităţii a măsurilor transmise de Curtea de Conturi, constituie infracţiune şi se pedepseşte cu închisoare de la 3 luni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22" w:name="do|ttII|ar44|pt1|pa3"/>
      <w:bookmarkEnd w:id="322"/>
      <w:r w:rsidRPr="00403540">
        <w:rPr>
          <w:rFonts w:ascii="Verdana" w:eastAsia="Times New Roman" w:hAnsi="Verdana" w:cs="Times New Roman"/>
          <w:sz w:val="22"/>
          <w:lang w:eastAsia="ro-RO"/>
        </w:rPr>
        <w:t>(2) Dacă fapta prevăzută la alin. (1) a fost săvârşită din culpă, pedeapsa este amenda."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23" w:name="do|ttII|ar4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27" name="Picture 6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23"/>
      <w:r w:rsidRPr="00403540">
        <w:rPr>
          <w:rFonts w:ascii="Verdana" w:eastAsia="Times New Roman" w:hAnsi="Verdana" w:cs="Times New Roman"/>
          <w:b/>
          <w:bCs/>
          <w:color w:val="0000AF"/>
          <w:sz w:val="22"/>
          <w:lang w:eastAsia="ro-RO"/>
        </w:rPr>
        <w:t>Art. 45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24" w:name="do|ttII|ar45|pa1"/>
      <w:bookmarkEnd w:id="324"/>
      <w:r w:rsidRPr="00403540">
        <w:rPr>
          <w:rFonts w:ascii="Verdana" w:eastAsia="Times New Roman" w:hAnsi="Verdana" w:cs="Times New Roman"/>
          <w:sz w:val="22"/>
          <w:lang w:eastAsia="ro-RO"/>
        </w:rPr>
        <w:t xml:space="preserve">Legea nr. </w:t>
      </w:r>
      <w:hyperlink r:id="rId84" w:history="1">
        <w:r w:rsidRPr="00403540">
          <w:rPr>
            <w:rFonts w:ascii="Verdana" w:eastAsia="Times New Roman" w:hAnsi="Verdana" w:cs="Times New Roman"/>
            <w:b/>
            <w:bCs/>
            <w:color w:val="333399"/>
            <w:sz w:val="22"/>
            <w:u w:val="single"/>
            <w:lang w:eastAsia="ro-RO"/>
          </w:rPr>
          <w:t>129/1992</w:t>
        </w:r>
      </w:hyperlink>
      <w:r w:rsidRPr="00403540">
        <w:rPr>
          <w:rFonts w:ascii="Verdana" w:eastAsia="Times New Roman" w:hAnsi="Verdana" w:cs="Times New Roman"/>
          <w:sz w:val="22"/>
          <w:lang w:eastAsia="ro-RO"/>
        </w:rPr>
        <w:t xml:space="preserve"> privind protecţia desenelor şi modelelor, republicată în Monitorul Oficial al României, Partea I, nr. 876 din 20 decembrie 2007, cu modificările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25" w:name="do|ttII|ar45|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26" name="Picture 6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2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50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26" w:name="do|ttII|ar45|pt1|pa1"/>
      <w:bookmarkEnd w:id="326"/>
      <w:r w:rsidRPr="00403540">
        <w:rPr>
          <w:rFonts w:ascii="Verdana" w:eastAsia="Times New Roman" w:hAnsi="Verdana" w:cs="Times New Roman"/>
          <w:sz w:val="22"/>
          <w:lang w:eastAsia="ro-RO"/>
        </w:rPr>
        <w:t>"Art. 50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27" w:name="do|ttII|ar45|pt1|pa2"/>
      <w:bookmarkEnd w:id="327"/>
      <w:r w:rsidRPr="00403540">
        <w:rPr>
          <w:rFonts w:ascii="Verdana" w:eastAsia="Times New Roman" w:hAnsi="Verdana" w:cs="Times New Roman"/>
          <w:sz w:val="22"/>
          <w:lang w:eastAsia="ro-RO"/>
        </w:rPr>
        <w:t>(1) Însuşirea fără drept, în orice mod, a calităţii de autor al desenului ori modelului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28" w:name="do|ttII|ar45|pt1|pa3"/>
      <w:bookmarkEnd w:id="328"/>
      <w:r w:rsidRPr="00403540">
        <w:rPr>
          <w:rFonts w:ascii="Verdana" w:eastAsia="Times New Roman" w:hAnsi="Verdana" w:cs="Times New Roman"/>
          <w:sz w:val="22"/>
          <w:lang w:eastAsia="ro-RO"/>
        </w:rPr>
        <w:t>(2) Împăcarea înlătură răspunderea penală."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29" w:name="do|ttII|ar45|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25" name="Picture 6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29"/>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52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30" w:name="do|ttII|ar45|pt2|pa1"/>
      <w:bookmarkEnd w:id="330"/>
      <w:r w:rsidRPr="00403540">
        <w:rPr>
          <w:rFonts w:ascii="Verdana" w:eastAsia="Times New Roman" w:hAnsi="Verdana" w:cs="Times New Roman"/>
          <w:sz w:val="22"/>
          <w:lang w:eastAsia="ro-RO"/>
        </w:rPr>
        <w:t>"Art. 52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31" w:name="do|ttII|ar45|pt2|pa2"/>
      <w:bookmarkEnd w:id="331"/>
      <w:r w:rsidRPr="00403540">
        <w:rPr>
          <w:rFonts w:ascii="Verdana" w:eastAsia="Times New Roman" w:hAnsi="Verdana" w:cs="Times New Roman"/>
          <w:sz w:val="22"/>
          <w:lang w:eastAsia="ro-RO"/>
        </w:rPr>
        <w:t>(1) Săvârşirea fără drept a oricărui act prevăzut la art. 30, după data înregistrării desenului sau modelului, constituie infracţiunea de contrafacere şi se pedepseşte cu închisoare de la 3 luni la 2 ani ori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32" w:name="do|ttII|ar45|pt2|pa3"/>
      <w:bookmarkEnd w:id="332"/>
      <w:r w:rsidRPr="00403540">
        <w:rPr>
          <w:rFonts w:ascii="Verdana" w:eastAsia="Times New Roman" w:hAnsi="Verdana" w:cs="Times New Roman"/>
          <w:sz w:val="22"/>
          <w:lang w:eastAsia="ro-RO"/>
        </w:rPr>
        <w:t>(2) Împăcarea înlătură răspunderea penală."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33" w:name="do|ttII|ar4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24" name="Picture 6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33"/>
      <w:r w:rsidRPr="00403540">
        <w:rPr>
          <w:rFonts w:ascii="Verdana" w:eastAsia="Times New Roman" w:hAnsi="Verdana" w:cs="Times New Roman"/>
          <w:b/>
          <w:bCs/>
          <w:color w:val="0000AF"/>
          <w:sz w:val="22"/>
          <w:lang w:eastAsia="ro-RO"/>
        </w:rPr>
        <w:t>Art. 46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34" w:name="do|ttII|ar4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23" name="Picture 6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3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15</w:t>
      </w:r>
      <w:r w:rsidRPr="00403540">
        <w:rPr>
          <w:rFonts w:ascii="Verdana" w:eastAsia="Times New Roman" w:hAnsi="Verdana" w:cs="Times New Roman"/>
          <w:sz w:val="22"/>
          <w:vertAlign w:val="superscript"/>
          <w:lang w:eastAsia="ro-RO"/>
        </w:rPr>
        <w:t>2</w:t>
      </w:r>
      <w:r w:rsidRPr="00403540">
        <w:rPr>
          <w:rFonts w:ascii="Verdana" w:eastAsia="Times New Roman" w:hAnsi="Verdana" w:cs="Times New Roman"/>
          <w:sz w:val="22"/>
          <w:lang w:eastAsia="ro-RO"/>
        </w:rPr>
        <w:t xml:space="preserve"> din Legea nr. </w:t>
      </w:r>
      <w:hyperlink r:id="rId85" w:history="1">
        <w:r w:rsidRPr="00403540">
          <w:rPr>
            <w:rFonts w:ascii="Verdana" w:eastAsia="Times New Roman" w:hAnsi="Verdana" w:cs="Times New Roman"/>
            <w:b/>
            <w:bCs/>
            <w:color w:val="333399"/>
            <w:sz w:val="22"/>
            <w:u w:val="single"/>
            <w:lang w:eastAsia="ro-RO"/>
          </w:rPr>
          <w:t>82/1993</w:t>
        </w:r>
      </w:hyperlink>
      <w:r w:rsidRPr="00403540">
        <w:rPr>
          <w:rFonts w:ascii="Verdana" w:eastAsia="Times New Roman" w:hAnsi="Verdana" w:cs="Times New Roman"/>
          <w:sz w:val="22"/>
          <w:lang w:eastAsia="ro-RO"/>
        </w:rPr>
        <w:t xml:space="preserve"> privind constituirea Rezervaţiei Biosferei "Delta Dunării", publicată în Monitorul Oficial al României, Partea I, nr. 283 din 7 decembrie 1993,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35" w:name="do|ttII|ar46|pt1|pa1"/>
      <w:bookmarkEnd w:id="335"/>
      <w:r w:rsidRPr="00403540">
        <w:rPr>
          <w:rFonts w:ascii="Verdana" w:eastAsia="Times New Roman" w:hAnsi="Verdana" w:cs="Times New Roman"/>
          <w:sz w:val="22"/>
          <w:lang w:eastAsia="ro-RO"/>
        </w:rPr>
        <w:t>"Art. 15</w:t>
      </w:r>
      <w:r w:rsidRPr="00403540">
        <w:rPr>
          <w:rFonts w:ascii="Verdana" w:eastAsia="Times New Roman" w:hAnsi="Verdana" w:cs="Times New Roman"/>
          <w:sz w:val="22"/>
          <w:vertAlign w:val="superscript"/>
          <w:lang w:eastAsia="ro-RO"/>
        </w:rPr>
        <w:t>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36" w:name="do|ttII|ar46|pt1|pa2"/>
      <w:bookmarkEnd w:id="336"/>
      <w:r w:rsidRPr="00403540">
        <w:rPr>
          <w:rFonts w:ascii="Verdana" w:eastAsia="Times New Roman" w:hAnsi="Verdana" w:cs="Times New Roman"/>
          <w:sz w:val="22"/>
          <w:lang w:eastAsia="ro-RO"/>
        </w:rPr>
        <w:t>Încălcarea interdicţiei prevăzute la art. 15</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constituie infracţiune şi se sancţionează cu amendă şi cu interzicerea dreptului de a pescui pe o perioadă cuprinsă între un an şi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37" w:name="do|ttII|ar4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22" name="Picture 6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37"/>
      <w:r w:rsidRPr="00403540">
        <w:rPr>
          <w:rFonts w:ascii="Verdana" w:eastAsia="Times New Roman" w:hAnsi="Verdana" w:cs="Times New Roman"/>
          <w:b/>
          <w:bCs/>
          <w:color w:val="0000AF"/>
          <w:sz w:val="22"/>
          <w:lang w:eastAsia="ro-RO"/>
        </w:rPr>
        <w:t>Art. 47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38" w:name="do|ttII|ar4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21" name="Picture 6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3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Alineatul (1) al articolului 43 din Ordonanţa Guvernului nr. </w:t>
      </w:r>
      <w:hyperlink r:id="rId86" w:history="1">
        <w:r w:rsidRPr="00403540">
          <w:rPr>
            <w:rFonts w:ascii="Verdana" w:eastAsia="Times New Roman" w:hAnsi="Verdana" w:cs="Times New Roman"/>
            <w:b/>
            <w:bCs/>
            <w:color w:val="333399"/>
            <w:sz w:val="22"/>
            <w:u w:val="single"/>
            <w:lang w:eastAsia="ro-RO"/>
          </w:rPr>
          <w:t>65/1994</w:t>
        </w:r>
      </w:hyperlink>
      <w:r w:rsidRPr="00403540">
        <w:rPr>
          <w:rFonts w:ascii="Verdana" w:eastAsia="Times New Roman" w:hAnsi="Verdana" w:cs="Times New Roman"/>
          <w:sz w:val="22"/>
          <w:lang w:eastAsia="ro-RO"/>
        </w:rPr>
        <w:t xml:space="preserve"> privind organizarea activităţii de expertiză contabilă şi a contabililor autorizaţi, republicată în Monitorul Oficial al României, Partea I, nr. 13 din 8 ianuarie 2008,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39" w:name="do|ttII|ar47|pt1|pa1"/>
      <w:bookmarkEnd w:id="339"/>
      <w:r w:rsidRPr="00403540">
        <w:rPr>
          <w:rFonts w:ascii="Verdana" w:eastAsia="Times New Roman" w:hAnsi="Verdana" w:cs="Times New Roman"/>
          <w:sz w:val="22"/>
          <w:lang w:eastAsia="ro-RO"/>
        </w:rPr>
        <w:t>"Art. 43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40" w:name="do|ttII|ar47|pt1|pa2"/>
      <w:bookmarkEnd w:id="340"/>
      <w:r w:rsidRPr="00403540">
        <w:rPr>
          <w:rFonts w:ascii="Verdana" w:eastAsia="Times New Roman" w:hAnsi="Verdana" w:cs="Times New Roman"/>
          <w:sz w:val="22"/>
          <w:lang w:eastAsia="ro-RO"/>
        </w:rPr>
        <w:t>(1) Exercitarea oricărei atribuţii specifice calităţii de expert contabil sau de contabil autorizat de către persoane neautorizate constituie infracţiune şi se pedepseşte potrivit legii penale."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41" w:name="do|ttII|ar4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20" name="Picture 6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41"/>
      <w:r w:rsidRPr="00403540">
        <w:rPr>
          <w:rFonts w:ascii="Verdana" w:eastAsia="Times New Roman" w:hAnsi="Verdana" w:cs="Times New Roman"/>
          <w:b/>
          <w:bCs/>
          <w:color w:val="0000AF"/>
          <w:sz w:val="22"/>
          <w:lang w:eastAsia="ro-RO"/>
        </w:rPr>
        <w:t>Art. 48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42" w:name="do|ttII|ar48|pa1"/>
      <w:bookmarkEnd w:id="342"/>
      <w:r w:rsidRPr="00403540">
        <w:rPr>
          <w:rFonts w:ascii="Verdana" w:eastAsia="Times New Roman" w:hAnsi="Verdana" w:cs="Times New Roman"/>
          <w:sz w:val="22"/>
          <w:lang w:eastAsia="ro-RO"/>
        </w:rPr>
        <w:t xml:space="preserve">Legea nr. </w:t>
      </w:r>
      <w:hyperlink r:id="rId87" w:history="1">
        <w:r w:rsidRPr="00403540">
          <w:rPr>
            <w:rFonts w:ascii="Verdana" w:eastAsia="Times New Roman" w:hAnsi="Verdana" w:cs="Times New Roman"/>
            <w:b/>
            <w:bCs/>
            <w:color w:val="333399"/>
            <w:sz w:val="22"/>
            <w:u w:val="single"/>
            <w:lang w:eastAsia="ro-RO"/>
          </w:rPr>
          <w:t>10/1995</w:t>
        </w:r>
      </w:hyperlink>
      <w:r w:rsidRPr="00403540">
        <w:rPr>
          <w:rFonts w:ascii="Verdana" w:eastAsia="Times New Roman" w:hAnsi="Verdana" w:cs="Times New Roman"/>
          <w:sz w:val="22"/>
          <w:lang w:eastAsia="ro-RO"/>
        </w:rPr>
        <w:t xml:space="preserve"> privind calitatea în construcţii, publicată în Monitorul Oficial al României, Partea I, nr. 12 din 24 ianuarie 1995, cu modificările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43" w:name="do|ttII|ar48|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19" name="Picture 6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4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31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44" w:name="do|ttII|ar48|pt1|pa1"/>
      <w:bookmarkEnd w:id="344"/>
      <w:r w:rsidRPr="00403540">
        <w:rPr>
          <w:rFonts w:ascii="Verdana" w:eastAsia="Times New Roman" w:hAnsi="Verdana" w:cs="Times New Roman"/>
          <w:sz w:val="22"/>
          <w:lang w:eastAsia="ro-RO"/>
        </w:rPr>
        <w:t>"Art. 31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45" w:name="do|ttII|ar48|pt1|pa2"/>
      <w:bookmarkEnd w:id="345"/>
      <w:r w:rsidRPr="00403540">
        <w:rPr>
          <w:rFonts w:ascii="Verdana" w:eastAsia="Times New Roman" w:hAnsi="Verdana" w:cs="Times New Roman"/>
          <w:sz w:val="22"/>
          <w:lang w:eastAsia="ro-RO"/>
        </w:rPr>
        <w:t xml:space="preserve">Proiectarea, verificarea, expertizarea, realizarea unei construcţii ori executarea de modificări ale acesteia fără respectarea reglementărilor tehnice privind stabilitatea şi rezistenţa, dacă în acest fel este pusă în pericol viaţa sau integritatea corporală a </w:t>
      </w:r>
      <w:r w:rsidRPr="00403540">
        <w:rPr>
          <w:rFonts w:ascii="Verdana" w:eastAsia="Times New Roman" w:hAnsi="Verdana" w:cs="Times New Roman"/>
          <w:sz w:val="22"/>
          <w:lang w:eastAsia="ro-RO"/>
        </w:rPr>
        <w:lastRenderedPageBreak/>
        <w:t>uneia ori mai multor persoane, constituie infracţiune şi se pedepseşte cu închisoare de la un an la 5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46" w:name="do|ttII|ar48|pt1|pa3"/>
      <w:bookmarkEnd w:id="346"/>
      <w:r w:rsidRPr="00403540">
        <w:rPr>
          <w:rFonts w:ascii="Verdana" w:eastAsia="Times New Roman" w:hAnsi="Verdana" w:cs="Times New Roman"/>
          <w:sz w:val="22"/>
          <w:lang w:eastAsia="ro-RO"/>
        </w:rPr>
        <w:t>Fapta prevăzută la alin. 1, dacă a produs una ori mai multe dintre următoarele consecinţe: pierderi de vieţi omeneşti, vătămare gravă a integrităţii corporale sau a sănătăţii uneia ori mai multor persoane, distrugerea totală sau parţială a construcţiei, distrugerea ori degradarea unor instalaţii sau utilaje importante ori alte consecinţe deosebit de grave, constituie infracţiune şi se pedepseşte cu închisoare de la 3 la 10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47" w:name="do|ttII|ar48|pt1|pa4"/>
      <w:bookmarkEnd w:id="347"/>
      <w:r w:rsidRPr="00403540">
        <w:rPr>
          <w:rFonts w:ascii="Verdana" w:eastAsia="Times New Roman" w:hAnsi="Verdana" w:cs="Times New Roman"/>
          <w:sz w:val="22"/>
          <w:lang w:eastAsia="ro-RO"/>
        </w:rPr>
        <w:t>Dacă faptele prevăzute la alin. 1 au fost săvârşite din culpă, limitele speciale ale pedepselor se reduc la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48" w:name="do|ttII|ar48|pt2"/>
      <w:bookmarkEnd w:id="348"/>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32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49" w:name="do|ttII|ar4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18" name="Picture 6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4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49"/>
      <w:r w:rsidRPr="00403540">
        <w:rPr>
          <w:rFonts w:ascii="Verdana" w:eastAsia="Times New Roman" w:hAnsi="Verdana" w:cs="Times New Roman"/>
          <w:b/>
          <w:bCs/>
          <w:color w:val="0000AF"/>
          <w:sz w:val="22"/>
          <w:lang w:eastAsia="ro-RO"/>
        </w:rPr>
        <w:t>Art. 49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50" w:name="do|ttII|ar49|pa1"/>
      <w:bookmarkEnd w:id="350"/>
      <w:r w:rsidRPr="00403540">
        <w:rPr>
          <w:rFonts w:ascii="Verdana" w:eastAsia="Times New Roman" w:hAnsi="Verdana" w:cs="Times New Roman"/>
          <w:sz w:val="22"/>
          <w:lang w:eastAsia="ro-RO"/>
        </w:rPr>
        <w:t xml:space="preserve">Legea nr. </w:t>
      </w:r>
      <w:hyperlink r:id="rId88" w:history="1">
        <w:r w:rsidRPr="00403540">
          <w:rPr>
            <w:rFonts w:ascii="Verdana" w:eastAsia="Times New Roman" w:hAnsi="Verdana" w:cs="Times New Roman"/>
            <w:b/>
            <w:bCs/>
            <w:color w:val="333399"/>
            <w:sz w:val="22"/>
            <w:u w:val="single"/>
            <w:lang w:eastAsia="ro-RO"/>
          </w:rPr>
          <w:t>15/1995</w:t>
        </w:r>
      </w:hyperlink>
      <w:r w:rsidRPr="00403540">
        <w:rPr>
          <w:rFonts w:ascii="Verdana" w:eastAsia="Times New Roman" w:hAnsi="Verdana" w:cs="Times New Roman"/>
          <w:sz w:val="22"/>
          <w:lang w:eastAsia="ro-RO"/>
        </w:rPr>
        <w:t xml:space="preserve"> privind aprobarea volumului maxim de masă lemnoasă ce se va recolta în anul 1995, publicată în Monitorul Oficial al României, Partea I, nr. 41 din 27 februarie 1995,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51" w:name="do|ttII|ar5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17" name="Picture 6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51"/>
      <w:r w:rsidRPr="00403540">
        <w:rPr>
          <w:rFonts w:ascii="Verdana" w:eastAsia="Times New Roman" w:hAnsi="Verdana" w:cs="Times New Roman"/>
          <w:b/>
          <w:bCs/>
          <w:color w:val="0000AF"/>
          <w:sz w:val="22"/>
          <w:lang w:eastAsia="ro-RO"/>
        </w:rPr>
        <w:t>Art. 50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52" w:name="do|ttII|ar5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16" name="Picture 6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52"/>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38 din Legea nr. </w:t>
      </w:r>
      <w:hyperlink r:id="rId89" w:history="1">
        <w:r w:rsidRPr="00403540">
          <w:rPr>
            <w:rFonts w:ascii="Verdana" w:eastAsia="Times New Roman" w:hAnsi="Verdana" w:cs="Times New Roman"/>
            <w:b/>
            <w:bCs/>
            <w:color w:val="333399"/>
            <w:sz w:val="22"/>
            <w:u w:val="single"/>
            <w:lang w:eastAsia="ro-RO"/>
          </w:rPr>
          <w:t>16/1995</w:t>
        </w:r>
      </w:hyperlink>
      <w:r w:rsidRPr="00403540">
        <w:rPr>
          <w:rFonts w:ascii="Verdana" w:eastAsia="Times New Roman" w:hAnsi="Verdana" w:cs="Times New Roman"/>
          <w:sz w:val="22"/>
          <w:lang w:eastAsia="ro-RO"/>
        </w:rPr>
        <w:t xml:space="preserve"> privind protecţia topografiilor produselor semiconductoare, republicată în Monitorul Oficial al României, Partea I, nr. 824 din 6 octombrie 2006, cu modificările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53" w:name="do|ttII|ar50|pt1|pa1"/>
      <w:bookmarkEnd w:id="353"/>
      <w:r w:rsidRPr="00403540">
        <w:rPr>
          <w:rFonts w:ascii="Verdana" w:eastAsia="Times New Roman" w:hAnsi="Verdana" w:cs="Times New Roman"/>
          <w:sz w:val="22"/>
          <w:lang w:eastAsia="ro-RO"/>
        </w:rPr>
        <w:t>"Art. 38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54" w:name="do|ttII|ar50|pt1|pa2"/>
      <w:bookmarkEnd w:id="354"/>
      <w:r w:rsidRPr="00403540">
        <w:rPr>
          <w:rFonts w:ascii="Verdana" w:eastAsia="Times New Roman" w:hAnsi="Verdana" w:cs="Times New Roman"/>
          <w:sz w:val="22"/>
          <w:lang w:eastAsia="ro-RO"/>
        </w:rPr>
        <w:t>(1) Exploatarea comercială sau producerea fără drept a unei topografii protejate ori a unui produs semiconductor în care este încorporată o topografie protejată sau a unui element de circuit care încorporează un astfel de produs semiconductor, în măsura în care acest element continuă să conţină o topografie, dacă fapta a fost comisă după data publicării înregistrării topografiei în Registrul naţional al topografiilor, constituie infracţiunea de contrafacere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55" w:name="do|ttII|ar50|pt1|pa3"/>
      <w:bookmarkEnd w:id="355"/>
      <w:r w:rsidRPr="00403540">
        <w:rPr>
          <w:rFonts w:ascii="Verdana" w:eastAsia="Times New Roman" w:hAnsi="Verdana" w:cs="Times New Roman"/>
          <w:sz w:val="22"/>
          <w:lang w:eastAsia="ro-RO"/>
        </w:rPr>
        <w:t>(2) Împăcarea înlătură răspunderea penală."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56" w:name="do|ttII|ar5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15" name="Picture 6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56"/>
      <w:r w:rsidRPr="00403540">
        <w:rPr>
          <w:rFonts w:ascii="Verdana" w:eastAsia="Times New Roman" w:hAnsi="Verdana" w:cs="Times New Roman"/>
          <w:b/>
          <w:bCs/>
          <w:color w:val="0000AF"/>
          <w:sz w:val="22"/>
          <w:lang w:eastAsia="ro-RO"/>
        </w:rPr>
        <w:t>Art. 51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57" w:name="do|ttII|ar51|pa1"/>
      <w:bookmarkEnd w:id="357"/>
      <w:r w:rsidRPr="00403540">
        <w:rPr>
          <w:rFonts w:ascii="Verdana" w:eastAsia="Times New Roman" w:hAnsi="Verdana" w:cs="Times New Roman"/>
          <w:sz w:val="22"/>
          <w:lang w:eastAsia="ro-RO"/>
        </w:rPr>
        <w:t xml:space="preserve">Legea nr. </w:t>
      </w:r>
      <w:hyperlink r:id="rId90" w:history="1">
        <w:r w:rsidRPr="00403540">
          <w:rPr>
            <w:rFonts w:ascii="Verdana" w:eastAsia="Times New Roman" w:hAnsi="Verdana" w:cs="Times New Roman"/>
            <w:b/>
            <w:bCs/>
            <w:color w:val="333399"/>
            <w:sz w:val="22"/>
            <w:u w:val="single"/>
            <w:lang w:eastAsia="ro-RO"/>
          </w:rPr>
          <w:t>51/1995</w:t>
        </w:r>
      </w:hyperlink>
      <w:r w:rsidRPr="00403540">
        <w:rPr>
          <w:rFonts w:ascii="Verdana" w:eastAsia="Times New Roman" w:hAnsi="Verdana" w:cs="Times New Roman"/>
          <w:sz w:val="22"/>
          <w:lang w:eastAsia="ro-RO"/>
        </w:rPr>
        <w:t xml:space="preserve"> pentru organizarea şi exercitarea profesiei de avocat, republicată în Monitorul Oficial al României, Partea I, nr. 98 din 7 februarie 2011, cu modificările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58" w:name="do|ttII|ar51|pt1"/>
      <w:bookmarkEnd w:id="35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14, litera d)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59" w:name="do|ttII|ar51|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14" name="Picture 6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59"/>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39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60" w:name="do|ttII|ar51|pt2|pa1"/>
      <w:bookmarkEnd w:id="360"/>
      <w:r w:rsidRPr="00403540">
        <w:rPr>
          <w:rFonts w:ascii="Verdana" w:eastAsia="Times New Roman" w:hAnsi="Verdana" w:cs="Times New Roman"/>
          <w:sz w:val="22"/>
          <w:lang w:eastAsia="ro-RO"/>
        </w:rPr>
        <w:t>"Art. 39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61" w:name="do|ttII|ar51|pt2|pa2"/>
      <w:bookmarkEnd w:id="361"/>
      <w:r w:rsidRPr="00403540">
        <w:rPr>
          <w:rFonts w:ascii="Verdana" w:eastAsia="Times New Roman" w:hAnsi="Verdana" w:cs="Times New Roman"/>
          <w:sz w:val="22"/>
          <w:lang w:eastAsia="ro-RO"/>
        </w:rPr>
        <w:t>(1) În exercitarea profesiei, avocaţii sunt ocrotiţi de lege, fără a putea fi asimilaţi funcţionarilor publici, cu excepţia situaţiilor în care atestă identitatea părţilor, a conţinutului sau datei unui act.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62" w:name="do|ttII|ar51|pt2|pa3"/>
      <w:bookmarkEnd w:id="362"/>
      <w:r w:rsidRPr="00403540">
        <w:rPr>
          <w:rFonts w:ascii="Verdana" w:eastAsia="Times New Roman" w:hAnsi="Verdana" w:cs="Times New Roman"/>
          <w:sz w:val="22"/>
          <w:lang w:eastAsia="ro-RO"/>
        </w:rPr>
        <w:t>(2) Avocatul este obligat să respecte solemnitatea şedinţei de judecată, să nu folosească cuvinte sau expresii de natură a aduce atingere autorităţii, demnităţii şi onoarei completului de judecată, procurorului, celorlalţi avocaţi şi părţilor ori reprezentanţilor acestora în proces.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63" w:name="do|ttII|ar51|pt2|pa4"/>
      <w:bookmarkEnd w:id="363"/>
      <w:r w:rsidRPr="00403540">
        <w:rPr>
          <w:rFonts w:ascii="Verdana" w:eastAsia="Times New Roman" w:hAnsi="Verdana" w:cs="Times New Roman"/>
          <w:sz w:val="22"/>
          <w:lang w:eastAsia="ro-RO"/>
        </w:rPr>
        <w:t>(3) Avocatul nu răspunde penal pentru susţinerile făcute oral sau în scris, în forma adecvată şi cu respectarea prevederilor alin. (2), în faţa instanţelor de judecată, a organelor de urmărire penală sau a altor organe administrative de jurisdicţie şi nici dacă sunt în legătură cu consultaţiile oferite justiţiabililor ori cu formularea apărării în acea cauză, dacă ele sunt făcute cu respectarea normelor de deontologie profesională.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64" w:name="do|ttII|ar51|pt2|pa5"/>
      <w:bookmarkEnd w:id="364"/>
      <w:r w:rsidRPr="00403540">
        <w:rPr>
          <w:rFonts w:ascii="Verdana" w:eastAsia="Times New Roman" w:hAnsi="Verdana" w:cs="Times New Roman"/>
          <w:sz w:val="22"/>
          <w:lang w:eastAsia="ro-RO"/>
        </w:rPr>
        <w:t>(4) Nerespectarea de către avocat a prevederilor alin. (2) şi (3) constituie abatere disciplinară gravă. Răspunderea disciplinară nu exclude răspunderea penală sau civilă."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65" w:name="do|ttII|ar51|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13" name="Picture 6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1|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65"/>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60, alineatul (6)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66" w:name="do|ttII|ar51|pt3|pa1"/>
      <w:bookmarkEnd w:id="366"/>
      <w:r w:rsidRPr="00403540">
        <w:rPr>
          <w:rFonts w:ascii="Verdana" w:eastAsia="Times New Roman" w:hAnsi="Verdana" w:cs="Times New Roman"/>
          <w:sz w:val="22"/>
          <w:lang w:eastAsia="ro-RO"/>
        </w:rPr>
        <w:t>"(6) Folosirea fără drept a denumirilor «Barou», «Uniunea Naţională a Barourilor din România», «U.N.B.R.» ori «Uniunea Avocaţilor din România» sau a denumirilor specifice formelor de exercitare a profesiei de avocat, precum şi folosirea însemnelor specifice profesiei ori purtarea robei de avocat în alte condiţii decât cele prevăzute de prezenta lege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67" w:name="do|ttII|ar52"/>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612" name="Picture 6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67"/>
      <w:r w:rsidRPr="00403540">
        <w:rPr>
          <w:rFonts w:ascii="Verdana" w:eastAsia="Times New Roman" w:hAnsi="Verdana" w:cs="Times New Roman"/>
          <w:b/>
          <w:bCs/>
          <w:color w:val="0000AF"/>
          <w:sz w:val="22"/>
          <w:lang w:eastAsia="ro-RO"/>
        </w:rPr>
        <w:t>Art. 52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68" w:name="do|ttII|ar5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11" name="Picture 6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6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37 din Legea nr. </w:t>
      </w:r>
      <w:hyperlink r:id="rId91" w:history="1">
        <w:r w:rsidRPr="00403540">
          <w:rPr>
            <w:rFonts w:ascii="Verdana" w:eastAsia="Times New Roman" w:hAnsi="Verdana" w:cs="Times New Roman"/>
            <w:b/>
            <w:bCs/>
            <w:color w:val="333399"/>
            <w:sz w:val="22"/>
            <w:u w:val="single"/>
            <w:lang w:eastAsia="ro-RO"/>
          </w:rPr>
          <w:t>126/1995</w:t>
        </w:r>
      </w:hyperlink>
      <w:r w:rsidRPr="00403540">
        <w:rPr>
          <w:rFonts w:ascii="Verdana" w:eastAsia="Times New Roman" w:hAnsi="Verdana" w:cs="Times New Roman"/>
          <w:sz w:val="22"/>
          <w:lang w:eastAsia="ro-RO"/>
        </w:rPr>
        <w:t xml:space="preserve"> privind regimul materiilor explozive, republicată în Monitorul Oficial al României, Partea I, nr. 660 din 15 septembrie 2011,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69" w:name="do|ttII|ar52|pt1|pa1"/>
      <w:bookmarkEnd w:id="369"/>
      <w:r w:rsidRPr="00403540">
        <w:rPr>
          <w:rFonts w:ascii="Verdana" w:eastAsia="Times New Roman" w:hAnsi="Verdana" w:cs="Times New Roman"/>
          <w:sz w:val="22"/>
          <w:lang w:eastAsia="ro-RO"/>
        </w:rPr>
        <w:t>"Art. 37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70" w:name="do|ttII|ar52|pt1|pa2"/>
      <w:bookmarkEnd w:id="370"/>
      <w:r w:rsidRPr="00403540">
        <w:rPr>
          <w:rFonts w:ascii="Verdana" w:eastAsia="Times New Roman" w:hAnsi="Verdana" w:cs="Times New Roman"/>
          <w:sz w:val="22"/>
          <w:lang w:eastAsia="ro-RO"/>
        </w:rPr>
        <w:t>Constituie infracţiune şi se pedepseşte cu închisoare de la 3 luni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71" w:name="do|ttII|ar52|pt1|pa3"/>
      <w:bookmarkEnd w:id="371"/>
      <w:r w:rsidRPr="00403540">
        <w:rPr>
          <w:rFonts w:ascii="Verdana" w:eastAsia="Times New Roman" w:hAnsi="Verdana" w:cs="Times New Roman"/>
          <w:sz w:val="22"/>
          <w:lang w:eastAsia="ro-RO"/>
        </w:rPr>
        <w:t>a) orice operaţiuni cu articole pirotehnice efectuate fără drept;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72" w:name="do|ttII|ar52|pt1|pa4"/>
      <w:bookmarkEnd w:id="372"/>
      <w:r w:rsidRPr="00403540">
        <w:rPr>
          <w:rFonts w:ascii="Verdana" w:eastAsia="Times New Roman" w:hAnsi="Verdana" w:cs="Times New Roman"/>
          <w:sz w:val="22"/>
          <w:lang w:eastAsia="ro-RO"/>
        </w:rPr>
        <w:t>b) comercializarea articolelor pirotehnice din categoriile 1 şi P1 către persoane care nu au împlinit vârsta de 18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73" w:name="do|ttII|ar52|pt1|pa5"/>
      <w:bookmarkEnd w:id="373"/>
      <w:r w:rsidRPr="00403540">
        <w:rPr>
          <w:rFonts w:ascii="Verdana" w:eastAsia="Times New Roman" w:hAnsi="Verdana" w:cs="Times New Roman"/>
          <w:sz w:val="22"/>
          <w:lang w:eastAsia="ro-RO"/>
        </w:rPr>
        <w:t>c) comercializarea către publicul larg a articolelor pirotehnice destinate a fi utilizate de către pirotehnicieni."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74" w:name="do|ttII|ar5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10" name="Picture 6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74"/>
      <w:r w:rsidRPr="00403540">
        <w:rPr>
          <w:rFonts w:ascii="Verdana" w:eastAsia="Times New Roman" w:hAnsi="Verdana" w:cs="Times New Roman"/>
          <w:b/>
          <w:bCs/>
          <w:color w:val="0000AF"/>
          <w:sz w:val="22"/>
          <w:lang w:eastAsia="ro-RO"/>
        </w:rPr>
        <w:t>Art. 53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75" w:name="do|ttII|ar5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09" name="Picture 6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7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65 din Legea cadastrului şi a publicităţii imobiliare nr. </w:t>
      </w:r>
      <w:hyperlink r:id="rId92" w:history="1">
        <w:r w:rsidRPr="00403540">
          <w:rPr>
            <w:rFonts w:ascii="Verdana" w:eastAsia="Times New Roman" w:hAnsi="Verdana" w:cs="Times New Roman"/>
            <w:b/>
            <w:bCs/>
            <w:color w:val="333399"/>
            <w:sz w:val="22"/>
            <w:u w:val="single"/>
            <w:lang w:eastAsia="ro-RO"/>
          </w:rPr>
          <w:t>7/1996</w:t>
        </w:r>
      </w:hyperlink>
      <w:r w:rsidRPr="00403540">
        <w:rPr>
          <w:rFonts w:ascii="Verdana" w:eastAsia="Times New Roman" w:hAnsi="Verdana" w:cs="Times New Roman"/>
          <w:sz w:val="22"/>
          <w:lang w:eastAsia="ro-RO"/>
        </w:rPr>
        <w:t>, republicată în Monitorul Oficial al României, Partea I, nr. 201 din 3 martie 2006,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76" w:name="do|ttII|ar53|pt1|pa1"/>
      <w:bookmarkEnd w:id="376"/>
      <w:r w:rsidRPr="00403540">
        <w:rPr>
          <w:rFonts w:ascii="Verdana" w:eastAsia="Times New Roman" w:hAnsi="Verdana" w:cs="Times New Roman"/>
          <w:sz w:val="22"/>
          <w:lang w:eastAsia="ro-RO"/>
        </w:rPr>
        <w:t>"(1) Constatarea contravenţiilor şi aplicarea sancţiunilor se realizează de către Agenţia Naţională, prin împuterniciţii săi.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77" w:name="do|ttII|ar53|pt1|pa2"/>
      <w:bookmarkEnd w:id="377"/>
      <w:r w:rsidRPr="00403540">
        <w:rPr>
          <w:rFonts w:ascii="Verdana" w:eastAsia="Times New Roman" w:hAnsi="Verdana" w:cs="Times New Roman"/>
          <w:sz w:val="22"/>
          <w:lang w:eastAsia="ro-RO"/>
        </w:rPr>
        <w:t xml:space="preserve">(2) Contravenţiilor prevăzute în prezenta lege le sunt aplicabile dispoziţiile Ordonanţei Guvernului nr. </w:t>
      </w:r>
      <w:hyperlink r:id="rId93" w:history="1">
        <w:r w:rsidRPr="00403540">
          <w:rPr>
            <w:rFonts w:ascii="Verdana" w:eastAsia="Times New Roman" w:hAnsi="Verdana" w:cs="Times New Roman"/>
            <w:b/>
            <w:bCs/>
            <w:color w:val="333399"/>
            <w:sz w:val="22"/>
            <w:u w:val="single"/>
            <w:lang w:eastAsia="ro-RO"/>
          </w:rPr>
          <w:t>2/2001</w:t>
        </w:r>
      </w:hyperlink>
      <w:r w:rsidRPr="00403540">
        <w:rPr>
          <w:rFonts w:ascii="Verdana" w:eastAsia="Times New Roman" w:hAnsi="Verdana" w:cs="Times New Roman"/>
          <w:sz w:val="22"/>
          <w:lang w:eastAsia="ro-RO"/>
        </w:rPr>
        <w:t xml:space="preserve"> privind regimul juridic al contravenţiilor, aprobată cu modificări şi completări prin Legea nr. </w:t>
      </w:r>
      <w:hyperlink r:id="rId94" w:history="1">
        <w:r w:rsidRPr="00403540">
          <w:rPr>
            <w:rFonts w:ascii="Verdana" w:eastAsia="Times New Roman" w:hAnsi="Verdana" w:cs="Times New Roman"/>
            <w:b/>
            <w:bCs/>
            <w:color w:val="333399"/>
            <w:sz w:val="22"/>
            <w:u w:val="single"/>
            <w:lang w:eastAsia="ro-RO"/>
          </w:rPr>
          <w:t>180/2002</w:t>
        </w:r>
      </w:hyperlink>
      <w:r w:rsidRPr="00403540">
        <w:rPr>
          <w:rFonts w:ascii="Verdana" w:eastAsia="Times New Roman" w:hAnsi="Verdana" w:cs="Times New Roman"/>
          <w:sz w:val="22"/>
          <w:lang w:eastAsia="ro-RO"/>
        </w:rPr>
        <w:t>,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78" w:name="do|ttII|ar53|pt1|pa3"/>
      <w:bookmarkEnd w:id="378"/>
      <w:r w:rsidRPr="00403540">
        <w:rPr>
          <w:rFonts w:ascii="Verdana" w:eastAsia="Times New Roman" w:hAnsi="Verdana" w:cs="Times New Roman"/>
          <w:sz w:val="22"/>
          <w:lang w:eastAsia="ro-RO"/>
        </w:rPr>
        <w:t>(3) Modificarea materializărilor limitelor de proprietate, înfiinţarea sau mutarea semnelor de hotar şi a reperelor de marcare a limitelor de zonă a căii ferate, drumurilor, canalelor, aeroporturilor, porturilor, căilor navigabile, delimitărilor de hotare cadastrale, silvice, geologice şi miniere, fără drept, constituie infracţiune şi se pedepseşte cu închisoare de la 3 luni la 2 ani sau cu amendă, dacă fapta nu constituie o infracţiune mai gravă."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79" w:name="do|ttII|ar5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08" name="Picture 6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79"/>
      <w:r w:rsidRPr="00403540">
        <w:rPr>
          <w:rFonts w:ascii="Verdana" w:eastAsia="Times New Roman" w:hAnsi="Verdana" w:cs="Times New Roman"/>
          <w:b/>
          <w:bCs/>
          <w:color w:val="0000AF"/>
          <w:sz w:val="22"/>
          <w:lang w:eastAsia="ro-RO"/>
        </w:rPr>
        <w:t>Art. 54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80" w:name="do|ttII|ar54|pa1"/>
      <w:bookmarkEnd w:id="380"/>
      <w:r w:rsidRPr="00403540">
        <w:rPr>
          <w:rFonts w:ascii="Verdana" w:eastAsia="Times New Roman" w:hAnsi="Verdana" w:cs="Times New Roman"/>
          <w:sz w:val="22"/>
          <w:lang w:eastAsia="ro-RO"/>
        </w:rPr>
        <w:t xml:space="preserve">Legea nr. </w:t>
      </w:r>
      <w:hyperlink r:id="rId95" w:history="1">
        <w:r w:rsidRPr="00403540">
          <w:rPr>
            <w:rFonts w:ascii="Verdana" w:eastAsia="Times New Roman" w:hAnsi="Verdana" w:cs="Times New Roman"/>
            <w:b/>
            <w:bCs/>
            <w:color w:val="333399"/>
            <w:sz w:val="22"/>
            <w:u w:val="single"/>
            <w:lang w:eastAsia="ro-RO"/>
          </w:rPr>
          <w:t>8/1996</w:t>
        </w:r>
      </w:hyperlink>
      <w:r w:rsidRPr="00403540">
        <w:rPr>
          <w:rFonts w:ascii="Verdana" w:eastAsia="Times New Roman" w:hAnsi="Verdana" w:cs="Times New Roman"/>
          <w:sz w:val="22"/>
          <w:lang w:eastAsia="ro-RO"/>
        </w:rPr>
        <w:t xml:space="preserve"> privind dreptul de autor şi drepturile conexe, publicată în Monitorul Oficial al României, Partea I, nr. 60 din 26 martie 1996,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81" w:name="do|ttII|ar5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07" name="Picture 6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8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139</w:t>
      </w:r>
      <w:r w:rsidRPr="00403540">
        <w:rPr>
          <w:rFonts w:ascii="Verdana" w:eastAsia="Times New Roman" w:hAnsi="Verdana" w:cs="Times New Roman"/>
          <w:sz w:val="22"/>
          <w:vertAlign w:val="superscript"/>
          <w:lang w:eastAsia="ro-RO"/>
        </w:rPr>
        <w:t>2</w:t>
      </w:r>
      <w:r w:rsidRPr="00403540">
        <w:rPr>
          <w:rFonts w:ascii="Verdana" w:eastAsia="Times New Roman" w:hAnsi="Verdana" w:cs="Times New Roman"/>
          <w:sz w:val="22"/>
          <w:lang w:eastAsia="ro-RO"/>
        </w:rPr>
        <w:t>, după litera e) se introduce o nouă literă, litera f),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82" w:name="do|ttII|ar54|pt1|pa1"/>
      <w:bookmarkEnd w:id="382"/>
      <w:r w:rsidRPr="00403540">
        <w:rPr>
          <w:rFonts w:ascii="Verdana" w:eastAsia="Times New Roman" w:hAnsi="Verdana" w:cs="Times New Roman"/>
          <w:sz w:val="22"/>
          <w:lang w:eastAsia="ro-RO"/>
        </w:rPr>
        <w:t>"f) comunicarea publică, fără autorizarea sau consimţământul titularului drepturilor recunoscute de prezenta lege, a operelor ori a produselor purtătoare de drepturi conexe."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83" w:name="do|ttII|ar54|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06" name="Picture 6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4|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83"/>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139</w:t>
      </w:r>
      <w:r w:rsidRPr="00403540">
        <w:rPr>
          <w:rFonts w:ascii="Verdana" w:eastAsia="Times New Roman" w:hAnsi="Verdana" w:cs="Times New Roman"/>
          <w:sz w:val="22"/>
          <w:vertAlign w:val="superscript"/>
          <w:lang w:eastAsia="ro-RO"/>
        </w:rPr>
        <w:t>4</w:t>
      </w:r>
      <w:r w:rsidRPr="00403540">
        <w:rPr>
          <w:rFonts w:ascii="Verdana" w:eastAsia="Times New Roman" w:hAnsi="Verdana" w:cs="Times New Roman"/>
          <w:sz w:val="22"/>
          <w:lang w:eastAsia="ro-RO"/>
        </w:rPr>
        <w:t xml:space="preserv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84" w:name="do|ttII|ar54|pt2|pa1"/>
      <w:bookmarkEnd w:id="384"/>
      <w:r w:rsidRPr="00403540">
        <w:rPr>
          <w:rFonts w:ascii="Verdana" w:eastAsia="Times New Roman" w:hAnsi="Verdana" w:cs="Times New Roman"/>
          <w:sz w:val="22"/>
          <w:lang w:eastAsia="ro-RO"/>
        </w:rPr>
        <w:t>"Art. 139</w:t>
      </w:r>
      <w:r w:rsidRPr="00403540">
        <w:rPr>
          <w:rFonts w:ascii="Verdana" w:eastAsia="Times New Roman" w:hAnsi="Verdana" w:cs="Times New Roman"/>
          <w:sz w:val="22"/>
          <w:vertAlign w:val="superscript"/>
          <w:lang w:eastAsia="ro-RO"/>
        </w:rPr>
        <w:t>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85" w:name="do|ttII|ar54|pt2|pa2"/>
      <w:bookmarkEnd w:id="385"/>
      <w:r w:rsidRPr="00403540">
        <w:rPr>
          <w:rFonts w:ascii="Verdana" w:eastAsia="Times New Roman" w:hAnsi="Verdana" w:cs="Times New Roman"/>
          <w:sz w:val="22"/>
          <w:lang w:eastAsia="ro-RO"/>
        </w:rPr>
        <w:t>(1) Constituie contravenţie, dacă nu reprezintă infracţiune, şi se sancţionează cu amendă de la 10.000 lei la 50.000 lei şi cu confiscarea mărfurilor-pirat sau a dispozitivelor-pirat de control al accesului fapta persoanelor juridice ori a persoanelor fizice autorizate de a permite accesul în spaţiile, la echipamentele, la mijloacele de transport, la bunurile sau la serviciile proprii, în vederea săvârşirii de către o altă persoană a unei contravenţii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86" w:name="do|ttII|ar54|pt2|pa3"/>
      <w:bookmarkEnd w:id="386"/>
      <w:r w:rsidRPr="00403540">
        <w:rPr>
          <w:rFonts w:ascii="Verdana" w:eastAsia="Times New Roman" w:hAnsi="Verdana" w:cs="Times New Roman"/>
          <w:sz w:val="22"/>
          <w:lang w:eastAsia="ro-RO"/>
        </w:rPr>
        <w:t>(2) Cu amenda prevăzută la alin. (1) se sancţionează şi fapta operatorilor economici care încalcă obligaţia prevăzută la art. 145 alin. (3).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87" w:name="do|ttII|ar54|pt2|pa4"/>
      <w:bookmarkEnd w:id="387"/>
      <w:r w:rsidRPr="00403540">
        <w:rPr>
          <w:rFonts w:ascii="Verdana" w:eastAsia="Times New Roman" w:hAnsi="Verdana" w:cs="Times New Roman"/>
          <w:sz w:val="22"/>
          <w:lang w:eastAsia="ro-RO"/>
        </w:rPr>
        <w:t>(3) Pentru repetarea săvârşirii faptelor prevăzute la alin. (1) şi (2), care au avut ca rezultat săvârşirea infracţiunilor prevăzute la art. 139</w:t>
      </w:r>
      <w:r w:rsidRPr="00403540">
        <w:rPr>
          <w:rFonts w:ascii="Verdana" w:eastAsia="Times New Roman" w:hAnsi="Verdana" w:cs="Times New Roman"/>
          <w:sz w:val="22"/>
          <w:vertAlign w:val="superscript"/>
          <w:lang w:eastAsia="ro-RO"/>
        </w:rPr>
        <w:t>6</w:t>
      </w:r>
      <w:r w:rsidRPr="00403540">
        <w:rPr>
          <w:rFonts w:ascii="Verdana" w:eastAsia="Times New Roman" w:hAnsi="Verdana" w:cs="Times New Roman"/>
          <w:sz w:val="22"/>
          <w:lang w:eastAsia="ro-RO"/>
        </w:rPr>
        <w:t xml:space="preserve"> în termen de un an, organul constatator poate aplica şi sancţiunea complementară de suspendare a activităţii sau a uneia dintre activităţile persoanei juridice pe o durată de până la 6 luni."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88" w:name="do|ttII|ar54|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05" name="Picture 6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4|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88"/>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139</w:t>
      </w:r>
      <w:r w:rsidRPr="00403540">
        <w:rPr>
          <w:rFonts w:ascii="Verdana" w:eastAsia="Times New Roman" w:hAnsi="Verdana" w:cs="Times New Roman"/>
          <w:sz w:val="22"/>
          <w:vertAlign w:val="superscript"/>
          <w:lang w:eastAsia="ro-RO"/>
        </w:rPr>
        <w:t>6</w:t>
      </w:r>
      <w:r w:rsidRPr="00403540">
        <w:rPr>
          <w:rFonts w:ascii="Verdana" w:eastAsia="Times New Roman" w:hAnsi="Verdana" w:cs="Times New Roman"/>
          <w:sz w:val="22"/>
          <w:lang w:eastAsia="ro-RO"/>
        </w:rPr>
        <w:t xml:space="preserv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89" w:name="do|ttII|ar54|pt3|pa1"/>
      <w:bookmarkEnd w:id="389"/>
      <w:r w:rsidRPr="00403540">
        <w:rPr>
          <w:rFonts w:ascii="Verdana" w:eastAsia="Times New Roman" w:hAnsi="Verdana" w:cs="Times New Roman"/>
          <w:sz w:val="22"/>
          <w:lang w:eastAsia="ro-RO"/>
        </w:rPr>
        <w:t>"Art. 139</w:t>
      </w:r>
      <w:r w:rsidRPr="00403540">
        <w:rPr>
          <w:rFonts w:ascii="Verdana" w:eastAsia="Times New Roman" w:hAnsi="Verdana" w:cs="Times New Roman"/>
          <w:sz w:val="22"/>
          <w:vertAlign w:val="superscript"/>
          <w:lang w:eastAsia="ro-RO"/>
        </w:rPr>
        <w:t>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90" w:name="do|ttII|ar54|pt3|pa2"/>
      <w:bookmarkEnd w:id="390"/>
      <w:r w:rsidRPr="00403540">
        <w:rPr>
          <w:rFonts w:ascii="Verdana" w:eastAsia="Times New Roman" w:hAnsi="Verdana" w:cs="Times New Roman"/>
          <w:sz w:val="22"/>
          <w:lang w:eastAsia="ro-RO"/>
        </w:rPr>
        <w:t>(1) Constituie infracţiuni şi se pedepsesc cu închisoare de la 6 luni la 3 ani sau cu amendă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91" w:name="do|ttII|ar54|pt3|pa3"/>
      <w:bookmarkEnd w:id="391"/>
      <w:r w:rsidRPr="00403540">
        <w:rPr>
          <w:rFonts w:ascii="Verdana" w:eastAsia="Times New Roman" w:hAnsi="Verdana" w:cs="Times New Roman"/>
          <w:sz w:val="22"/>
          <w:lang w:eastAsia="ro-RO"/>
        </w:rPr>
        <w:t>a) realizarea, în scopul distribuirii, de mărfuri-pirat;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92" w:name="do|ttII|ar54|pt3|pa4"/>
      <w:bookmarkEnd w:id="392"/>
      <w:r w:rsidRPr="00403540">
        <w:rPr>
          <w:rFonts w:ascii="Verdana" w:eastAsia="Times New Roman" w:hAnsi="Verdana" w:cs="Times New Roman"/>
          <w:sz w:val="22"/>
          <w:lang w:eastAsia="ro-RO"/>
        </w:rPr>
        <w:lastRenderedPageBreak/>
        <w:t>b) plasarea mărfurilor-pirat sub un regim vamal definitiv de import sau de export, sub un regim vamal suspensiv ori în zone libere;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93" w:name="do|ttII|ar54|pt3|pa5"/>
      <w:bookmarkEnd w:id="393"/>
      <w:r w:rsidRPr="00403540">
        <w:rPr>
          <w:rFonts w:ascii="Verdana" w:eastAsia="Times New Roman" w:hAnsi="Verdana" w:cs="Times New Roman"/>
          <w:sz w:val="22"/>
          <w:lang w:eastAsia="ro-RO"/>
        </w:rPr>
        <w:t>c) orice altă modalitate de introducere a mărfurilor-pirat pe piaţa internă.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94" w:name="do|ttII|ar54|pt3|pa6"/>
      <w:bookmarkEnd w:id="394"/>
      <w:r w:rsidRPr="00403540">
        <w:rPr>
          <w:rFonts w:ascii="Verdana" w:eastAsia="Times New Roman" w:hAnsi="Verdana" w:cs="Times New Roman"/>
          <w:sz w:val="22"/>
          <w:lang w:eastAsia="ro-RO"/>
        </w:rPr>
        <w:t>(2) Cu pedeapsa prevăzută la alin. (1) se sancţionează şi oferirea, distribuirea, deţinerea ori depozitarea sau transportul de mărfuri-pirat, în scopul distribuirii.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95" w:name="do|ttII|ar54|pt3|pa7"/>
      <w:bookmarkEnd w:id="395"/>
      <w:r w:rsidRPr="00403540">
        <w:rPr>
          <w:rFonts w:ascii="Verdana" w:eastAsia="Times New Roman" w:hAnsi="Verdana" w:cs="Times New Roman"/>
          <w:sz w:val="22"/>
          <w:lang w:eastAsia="ro-RO"/>
        </w:rPr>
        <w:t>(3) În cazul în care faptele prevăzute la alin. (1) şi (2) sunt săvârşite în scop comercial, acestea se pedepsesc cu închisoare de la 2 la 7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96" w:name="do|ttII|ar54|pt3|pa8"/>
      <w:bookmarkEnd w:id="396"/>
      <w:r w:rsidRPr="00403540">
        <w:rPr>
          <w:rFonts w:ascii="Verdana" w:eastAsia="Times New Roman" w:hAnsi="Verdana" w:cs="Times New Roman"/>
          <w:sz w:val="22"/>
          <w:lang w:eastAsia="ro-RO"/>
        </w:rPr>
        <w:t>(4) Cu pedeapsa prevăzută la alin. (3) se pedepseşte şi închirierea sau oferirea spre închiriere de mărfuri-pirat.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97" w:name="do|ttII|ar54|pt3|pa9"/>
      <w:bookmarkEnd w:id="397"/>
      <w:r w:rsidRPr="00403540">
        <w:rPr>
          <w:rFonts w:ascii="Verdana" w:eastAsia="Times New Roman" w:hAnsi="Verdana" w:cs="Times New Roman"/>
          <w:sz w:val="22"/>
          <w:lang w:eastAsia="ro-RO"/>
        </w:rPr>
        <w:t>(5) Promovarea de mărfuri-pirat prin utilizarea anunţurilor publice ori a mijloacelor electronice de comunicare, prin expunerea ori prezentarea către public a listelor sau a cataloagelor de produse ori prin orice alte asemenea mijloace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98" w:name="do|ttII|ar54|pt3|pa10"/>
      <w:bookmarkEnd w:id="398"/>
      <w:r w:rsidRPr="00403540">
        <w:rPr>
          <w:rFonts w:ascii="Verdana" w:eastAsia="Times New Roman" w:hAnsi="Verdana" w:cs="Times New Roman"/>
          <w:sz w:val="22"/>
          <w:lang w:eastAsia="ro-RO"/>
        </w:rPr>
        <w:t>(6) În sensul prezentei legi, prin mărfuri-pirat se înţelege toate copiile, indiferent de suport, inclusiv copertele, realizate fără consimţământul titularului de drepturi sau al persoanei legal autorizate de acesta şi care sunt executate, direct ori indirect, total sau parţial, de pe un produs purtător de drepturi de autor ori de drepturi conexe sau de pe ambalajele ori copertele acestora.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399" w:name="do|ttII|ar54|pt3|pa11"/>
      <w:bookmarkEnd w:id="399"/>
      <w:r w:rsidRPr="00403540">
        <w:rPr>
          <w:rFonts w:ascii="Verdana" w:eastAsia="Times New Roman" w:hAnsi="Verdana" w:cs="Times New Roman"/>
          <w:sz w:val="22"/>
          <w:lang w:eastAsia="ro-RO"/>
        </w:rPr>
        <w:t>(7) În sensul prezentei legi, prin scop comercial se înţelege urmărirea obţinerii, direct sau indirect, a unui avantaj economic ori material.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00" w:name="do|ttII|ar54|pt3|pa12"/>
      <w:bookmarkEnd w:id="400"/>
      <w:r w:rsidRPr="00403540">
        <w:rPr>
          <w:rFonts w:ascii="Verdana" w:eastAsia="Times New Roman" w:hAnsi="Verdana" w:cs="Times New Roman"/>
          <w:sz w:val="22"/>
          <w:lang w:eastAsia="ro-RO"/>
        </w:rPr>
        <w:t>(8) Scopul comercial se prezumă dacă marfa-pirat este identificată la sediul, la punctele de lucru, în anexele acestora sau în mijloacele de transport utilizate de operatorii economici care au în obiectul de activitate reproducerea, distribuirea, închirierea, depozitarea ori transportul de produse purtătoare de drepturi de autor sau de drepturi conexe."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01" w:name="do|ttII|ar54|pt4"/>
      <w:bookmarkEnd w:id="401"/>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139</w:t>
      </w:r>
      <w:r w:rsidRPr="00403540">
        <w:rPr>
          <w:rFonts w:ascii="Verdana" w:eastAsia="Times New Roman" w:hAnsi="Verdana" w:cs="Times New Roman"/>
          <w:sz w:val="22"/>
          <w:vertAlign w:val="superscript"/>
          <w:lang w:eastAsia="ro-RO"/>
        </w:rPr>
        <w:t>7</w:t>
      </w:r>
      <w:r w:rsidRPr="00403540">
        <w:rPr>
          <w:rFonts w:ascii="Verdana" w:eastAsia="Times New Roman" w:hAnsi="Verdana" w:cs="Times New Roman"/>
          <w:sz w:val="22"/>
          <w:lang w:eastAsia="ro-RO"/>
        </w:rPr>
        <w:t xml:space="preserv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02" w:name="do|ttII|ar54|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04" name="Picture 6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4|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02"/>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139</w:t>
      </w:r>
      <w:r w:rsidRPr="00403540">
        <w:rPr>
          <w:rFonts w:ascii="Verdana" w:eastAsia="Times New Roman" w:hAnsi="Verdana" w:cs="Times New Roman"/>
          <w:sz w:val="22"/>
          <w:vertAlign w:val="superscript"/>
          <w:lang w:eastAsia="ro-RO"/>
        </w:rPr>
        <w:t>8</w:t>
      </w:r>
      <w:r w:rsidRPr="00403540">
        <w:rPr>
          <w:rFonts w:ascii="Verdana" w:eastAsia="Times New Roman" w:hAnsi="Verdana" w:cs="Times New Roman"/>
          <w:sz w:val="22"/>
          <w:lang w:eastAsia="ro-RO"/>
        </w:rPr>
        <w:t xml:space="preserv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03" w:name="do|ttII|ar54|pt5|pa1"/>
      <w:bookmarkEnd w:id="403"/>
      <w:r w:rsidRPr="00403540">
        <w:rPr>
          <w:rFonts w:ascii="Verdana" w:eastAsia="Times New Roman" w:hAnsi="Verdana" w:cs="Times New Roman"/>
          <w:sz w:val="22"/>
          <w:lang w:eastAsia="ro-RO"/>
        </w:rPr>
        <w:t>"Art. 139</w:t>
      </w:r>
      <w:r w:rsidRPr="00403540">
        <w:rPr>
          <w:rFonts w:ascii="Verdana" w:eastAsia="Times New Roman" w:hAnsi="Verdana" w:cs="Times New Roman"/>
          <w:sz w:val="22"/>
          <w:vertAlign w:val="superscript"/>
          <w:lang w:eastAsia="ro-RO"/>
        </w:rPr>
        <w:t>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04" w:name="do|ttII|ar54|pt5|pa2"/>
      <w:bookmarkEnd w:id="404"/>
      <w:r w:rsidRPr="00403540">
        <w:rPr>
          <w:rFonts w:ascii="Verdana" w:eastAsia="Times New Roman" w:hAnsi="Verdana" w:cs="Times New Roman"/>
          <w:sz w:val="22"/>
          <w:lang w:eastAsia="ro-RO"/>
        </w:rPr>
        <w:t>Constituie infracţiune şi se pedepseşte cu închisoare de la 6 luni la 3 ani sau cu amendă punerea la dispoziţia publicului, inclusiv prin internet ori prin alte reţele de calculatoare, fără drept, a operelor sau a produselor purtătoare de drepturi conexe ori de drepturi sui-generis ale fabricanţilor de baze de date sau a copiilor acestora, indiferent de suport, astfel încât publicul să le poată accesa în orice loc sau în orice moment ales în mod individual."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05" w:name="do|ttII|ar54|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03" name="Picture 6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4|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05"/>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139</w:t>
      </w:r>
      <w:r w:rsidRPr="00403540">
        <w:rPr>
          <w:rFonts w:ascii="Verdana" w:eastAsia="Times New Roman" w:hAnsi="Verdana" w:cs="Times New Roman"/>
          <w:sz w:val="22"/>
          <w:vertAlign w:val="superscript"/>
          <w:lang w:eastAsia="ro-RO"/>
        </w:rPr>
        <w:t>9</w:t>
      </w:r>
      <w:r w:rsidRPr="00403540">
        <w:rPr>
          <w:rFonts w:ascii="Verdana" w:eastAsia="Times New Roman" w:hAnsi="Verdana" w:cs="Times New Roman"/>
          <w:sz w:val="22"/>
          <w:lang w:eastAsia="ro-RO"/>
        </w:rPr>
        <w:t xml:space="preserv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06" w:name="do|ttII|ar54|pt6|pa1"/>
      <w:bookmarkEnd w:id="406"/>
      <w:r w:rsidRPr="00403540">
        <w:rPr>
          <w:rFonts w:ascii="Verdana" w:eastAsia="Times New Roman" w:hAnsi="Verdana" w:cs="Times New Roman"/>
          <w:sz w:val="22"/>
          <w:lang w:eastAsia="ro-RO"/>
        </w:rPr>
        <w:t>"Art. 139</w:t>
      </w:r>
      <w:r w:rsidRPr="00403540">
        <w:rPr>
          <w:rFonts w:ascii="Verdana" w:eastAsia="Times New Roman" w:hAnsi="Verdana" w:cs="Times New Roman"/>
          <w:sz w:val="22"/>
          <w:vertAlign w:val="superscript"/>
          <w:lang w:eastAsia="ro-RO"/>
        </w:rPr>
        <w:t>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07" w:name="do|ttII|ar54|pt6|pa2"/>
      <w:bookmarkEnd w:id="407"/>
      <w:r w:rsidRPr="00403540">
        <w:rPr>
          <w:rFonts w:ascii="Verdana" w:eastAsia="Times New Roman" w:hAnsi="Verdana" w:cs="Times New Roman"/>
          <w:sz w:val="22"/>
          <w:lang w:eastAsia="ro-RO"/>
        </w:rPr>
        <w:t>Constituie infracţiune şi se pedepseşte cu închisoare de la 6 luni la 3 ani ori cu amendă reproducerea neautorizată pe sisteme de calcul a programelor pentru calculator în oricare dintre următoarele modalităţi: instalare, stocare, rulare sau executare, afişare ori transmitere în reţea internă."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08" w:name="do|ttII|ar54|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02" name="Picture 6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4|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08"/>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140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09" w:name="do|ttII|ar54|pt7|pa1"/>
      <w:bookmarkEnd w:id="409"/>
      <w:r w:rsidRPr="00403540">
        <w:rPr>
          <w:rFonts w:ascii="Verdana" w:eastAsia="Times New Roman" w:hAnsi="Verdana" w:cs="Times New Roman"/>
          <w:sz w:val="22"/>
          <w:lang w:eastAsia="ro-RO"/>
        </w:rPr>
        <w:t>"Art. 140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10" w:name="do|ttII|ar54|pt7|pa2"/>
      <w:bookmarkEnd w:id="410"/>
      <w:r w:rsidRPr="00403540">
        <w:rPr>
          <w:rFonts w:ascii="Verdana" w:eastAsia="Times New Roman" w:hAnsi="Verdana" w:cs="Times New Roman"/>
          <w:sz w:val="22"/>
          <w:lang w:eastAsia="ro-RO"/>
        </w:rPr>
        <w:t>(1) Constituie infracţiuni şi se pedepsesc cu închisoare de la o lună la un an sau cu amendă următoarele fapte comise fără autorizarea sau consimţământul titularului drepturilor recunoscute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11" w:name="do|ttII|ar54|pt7|pa3"/>
      <w:bookmarkEnd w:id="411"/>
      <w:r w:rsidRPr="00403540">
        <w:rPr>
          <w:rFonts w:ascii="Verdana" w:eastAsia="Times New Roman" w:hAnsi="Verdana" w:cs="Times New Roman"/>
          <w:sz w:val="22"/>
          <w:lang w:eastAsia="ro-RO"/>
        </w:rPr>
        <w:t>a) reproducerea operelor sau a produselor purtătoare de drepturi conexe;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12" w:name="do|ttII|ar54|pt7|pa4"/>
      <w:bookmarkEnd w:id="412"/>
      <w:r w:rsidRPr="00403540">
        <w:rPr>
          <w:rFonts w:ascii="Verdana" w:eastAsia="Times New Roman" w:hAnsi="Verdana" w:cs="Times New Roman"/>
          <w:sz w:val="22"/>
          <w:lang w:eastAsia="ro-RO"/>
        </w:rPr>
        <w:t>b) distribuirea, închirierea sau importul pe piaţa internă al operelor ori al produselor purtătoare de drepturi conexe, altele decât mărfurile-pirat;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13" w:name="do|ttII|ar54|pt7|pa5"/>
      <w:bookmarkEnd w:id="413"/>
      <w:r w:rsidRPr="00403540">
        <w:rPr>
          <w:rFonts w:ascii="Verdana" w:eastAsia="Times New Roman" w:hAnsi="Verdana" w:cs="Times New Roman"/>
          <w:sz w:val="22"/>
          <w:lang w:eastAsia="ro-RO"/>
        </w:rPr>
        <w:t>c) radiodifuzarea operelor sau a produselor purtătoare de drepturi conexe;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14" w:name="do|ttII|ar54|pt7|pa6"/>
      <w:bookmarkEnd w:id="414"/>
      <w:r w:rsidRPr="00403540">
        <w:rPr>
          <w:rFonts w:ascii="Verdana" w:eastAsia="Times New Roman" w:hAnsi="Verdana" w:cs="Times New Roman"/>
          <w:sz w:val="22"/>
          <w:lang w:eastAsia="ro-RO"/>
        </w:rPr>
        <w:t>d) retransmiterea prin cablu a operelor sau a produselor purtătoare de drepturi conexe;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15" w:name="do|ttII|ar54|pt7|pa7"/>
      <w:bookmarkEnd w:id="415"/>
      <w:r w:rsidRPr="00403540">
        <w:rPr>
          <w:rFonts w:ascii="Verdana" w:eastAsia="Times New Roman" w:hAnsi="Verdana" w:cs="Times New Roman"/>
          <w:sz w:val="22"/>
          <w:lang w:eastAsia="ro-RO"/>
        </w:rPr>
        <w:t>e) realizarea de opere derivate;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16" w:name="do|ttII|ar54|pt7|pa8"/>
      <w:bookmarkEnd w:id="416"/>
      <w:r w:rsidRPr="00403540">
        <w:rPr>
          <w:rFonts w:ascii="Verdana" w:eastAsia="Times New Roman" w:hAnsi="Verdana" w:cs="Times New Roman"/>
          <w:sz w:val="22"/>
          <w:lang w:eastAsia="ro-RO"/>
        </w:rPr>
        <w:t>f) fixarea, în scop comercial, a interpretărilor sau a execuţiilor artistice ori a programelor de radiodifuziune sau de televiziune;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17" w:name="do|ttII|ar54|pt7|pa9"/>
      <w:bookmarkEnd w:id="417"/>
      <w:r w:rsidRPr="00403540">
        <w:rPr>
          <w:rFonts w:ascii="Verdana" w:eastAsia="Times New Roman" w:hAnsi="Verdana" w:cs="Times New Roman"/>
          <w:sz w:val="22"/>
          <w:lang w:eastAsia="ro-RO"/>
        </w:rPr>
        <w:t>g) încălcarea prevederilor art. 134.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18" w:name="do|ttII|ar54|pt7|pa10"/>
      <w:bookmarkEnd w:id="418"/>
      <w:r w:rsidRPr="00403540">
        <w:rPr>
          <w:rFonts w:ascii="Verdana" w:eastAsia="Times New Roman" w:hAnsi="Verdana" w:cs="Times New Roman"/>
          <w:sz w:val="22"/>
          <w:lang w:eastAsia="ro-RO"/>
        </w:rPr>
        <w:lastRenderedPageBreak/>
        <w:t>(2) Prin produse purtătoare de drepturi conexe se înţelege interpretările sau execuţiile artistice fixate, fonogramele, videogramele şi propriile emisiuni ori servicii de programe ale organismelor de radiodifuziune şi de televiziune."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19" w:name="do|ttII|ar54|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01" name="Picture 6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4|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19"/>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Articolul 141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20" w:name="do|ttII|ar54|pt8|pa1"/>
      <w:bookmarkEnd w:id="420"/>
      <w:r w:rsidRPr="00403540">
        <w:rPr>
          <w:rFonts w:ascii="Verdana" w:eastAsia="Times New Roman" w:hAnsi="Verdana" w:cs="Times New Roman"/>
          <w:sz w:val="22"/>
          <w:lang w:eastAsia="ro-RO"/>
        </w:rPr>
        <w:t>"Art. 141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21" w:name="do|ttII|ar54|pt8|pa2"/>
      <w:bookmarkEnd w:id="421"/>
      <w:r w:rsidRPr="00403540">
        <w:rPr>
          <w:rFonts w:ascii="Verdana" w:eastAsia="Times New Roman" w:hAnsi="Verdana" w:cs="Times New Roman"/>
          <w:sz w:val="22"/>
          <w:lang w:eastAsia="ro-RO"/>
        </w:rPr>
        <w:t>(1) Constituie infracţiune şi se pedepseşte cu închisoare de la 6 luni la 3 ani sau cu amendă fapta persoanei care îşi însuşeşte, fără drept, în întregime sau în parte, opera unui alt autor şi o prezintă ca o creaţie intelectuală proprie.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22" w:name="do|ttII|ar54|pt8|pa3"/>
      <w:bookmarkEnd w:id="422"/>
      <w:r w:rsidRPr="00403540">
        <w:rPr>
          <w:rFonts w:ascii="Verdana" w:eastAsia="Times New Roman" w:hAnsi="Verdana" w:cs="Times New Roman"/>
          <w:sz w:val="22"/>
          <w:lang w:eastAsia="ro-RO"/>
        </w:rPr>
        <w:t>(2) Împăcarea înlătură răspunderea penală."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23" w:name="do|ttII|ar54|pt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00" name="Picture 6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4|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23"/>
      <w:r w:rsidRPr="00403540">
        <w:rPr>
          <w:rFonts w:ascii="Verdana" w:eastAsia="Times New Roman" w:hAnsi="Verdana" w:cs="Times New Roman"/>
          <w:b/>
          <w:bCs/>
          <w:color w:val="8F0000"/>
          <w:sz w:val="22"/>
          <w:lang w:eastAsia="ro-RO"/>
        </w:rPr>
        <w:t>9.</w:t>
      </w:r>
      <w:r w:rsidRPr="00403540">
        <w:rPr>
          <w:rFonts w:ascii="Verdana" w:eastAsia="Times New Roman" w:hAnsi="Verdana" w:cs="Times New Roman"/>
          <w:sz w:val="22"/>
          <w:lang w:eastAsia="ro-RO"/>
        </w:rPr>
        <w:t>Articolul 141</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24" w:name="do|ttII|ar54|pt9|pa1"/>
      <w:bookmarkEnd w:id="424"/>
      <w:r w:rsidRPr="00403540">
        <w:rPr>
          <w:rFonts w:ascii="Verdana" w:eastAsia="Times New Roman" w:hAnsi="Verdana" w:cs="Times New Roman"/>
          <w:sz w:val="22"/>
          <w:lang w:eastAsia="ro-RO"/>
        </w:rPr>
        <w:t>"Art. 141</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25" w:name="do|ttII|ar54|pt9|pa2"/>
      <w:bookmarkEnd w:id="425"/>
      <w:r w:rsidRPr="00403540">
        <w:rPr>
          <w:rFonts w:ascii="Verdana" w:eastAsia="Times New Roman" w:hAnsi="Verdana" w:cs="Times New Roman"/>
          <w:sz w:val="22"/>
          <w:lang w:eastAsia="ro-RO"/>
        </w:rPr>
        <w:t>(1) Producerea, importul, distribuirea, deţinerea, instalarea, întreţinerea sau înlocuirea, în orice mod, a dispozitivelor de control al accesului, fie originale, fie pirat, utilizate pentru serviciile de programe cu acces condiţionat, constituie infracţiune şi se pedepseşte cu închisoare de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26" w:name="do|ttII|ar54|pt9|pa3"/>
      <w:bookmarkEnd w:id="426"/>
      <w:r w:rsidRPr="00403540">
        <w:rPr>
          <w:rFonts w:ascii="Verdana" w:eastAsia="Times New Roman" w:hAnsi="Verdana" w:cs="Times New Roman"/>
          <w:sz w:val="22"/>
          <w:lang w:eastAsia="ro-RO"/>
        </w:rPr>
        <w:t>(2) Fapta persoanei care se racordează fără drept sau care racordează fără drept o altă persoană la servicii de programe cu acces condiţionat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27" w:name="do|ttII|ar54|pt9|pa4"/>
      <w:bookmarkEnd w:id="427"/>
      <w:r w:rsidRPr="00403540">
        <w:rPr>
          <w:rFonts w:ascii="Verdana" w:eastAsia="Times New Roman" w:hAnsi="Verdana" w:cs="Times New Roman"/>
          <w:sz w:val="22"/>
          <w:lang w:eastAsia="ro-RO"/>
        </w:rPr>
        <w:t>(3) Utilizarea anunţurilor publice ori a mijloacelor electronice de comunicare în scopul promovării dispozitivelor-pirat de control al accesului la serviciile de programe cu acces condiţionat, precum şi expunerea sau prezentarea către public în orice mod, fără drept, a informaţiilor necesare confecţionării de dispozitive de orice fel, apte să asigure accesul neautorizat la serviciile de programe precizate, cu acces condiţionat, ori destinate accesului neautorizat în orice mod la astfel de servicii, constituie infracţiuni şi se pedepsesc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28" w:name="do|ttII|ar54|pt9|pa5"/>
      <w:bookmarkEnd w:id="428"/>
      <w:r w:rsidRPr="00403540">
        <w:rPr>
          <w:rFonts w:ascii="Verdana" w:eastAsia="Times New Roman" w:hAnsi="Verdana" w:cs="Times New Roman"/>
          <w:sz w:val="22"/>
          <w:lang w:eastAsia="ro-RO"/>
        </w:rPr>
        <w:t>(4) Vânzarea sau închirierea dispozitivelor-pirat de control al accesului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29" w:name="do|ttII|ar54|pt9|pa6"/>
      <w:bookmarkEnd w:id="429"/>
      <w:r w:rsidRPr="00403540">
        <w:rPr>
          <w:rFonts w:ascii="Verdana" w:eastAsia="Times New Roman" w:hAnsi="Verdana" w:cs="Times New Roman"/>
          <w:sz w:val="22"/>
          <w:lang w:eastAsia="ro-RO"/>
        </w:rPr>
        <w:t>(5) În sensul prezentei legi, prin dispozitive-pirat de control al accesului se înţelege orice dispozitiv a cărui confecţionare nu a fost autorizată de către titularul drepturilor recunoscute prin prezenta lege în raport cu un anumit serviciu de programe de televiziune cu acces condiţionat, realizat pentru facilitarea accesului la acel serviciu."</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30" w:name="do|ttII|ar54|pt1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99" name="Picture 5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4|pt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30"/>
      <w:r w:rsidRPr="00403540">
        <w:rPr>
          <w:rFonts w:ascii="Verdana" w:eastAsia="Times New Roman" w:hAnsi="Verdana" w:cs="Times New Roman"/>
          <w:b/>
          <w:bCs/>
          <w:color w:val="8F0000"/>
          <w:sz w:val="22"/>
          <w:lang w:eastAsia="ro-RO"/>
        </w:rPr>
        <w:t>10.</w:t>
      </w:r>
      <w:r w:rsidRPr="00403540">
        <w:rPr>
          <w:rFonts w:ascii="Verdana" w:eastAsia="Times New Roman" w:hAnsi="Verdana" w:cs="Times New Roman"/>
          <w:sz w:val="22"/>
          <w:lang w:eastAsia="ro-RO"/>
        </w:rPr>
        <w:t>La articolul 143, alineatul (2)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31" w:name="do|ttII|ar54|pt10|pa1"/>
      <w:bookmarkEnd w:id="431"/>
      <w:r w:rsidRPr="00403540">
        <w:rPr>
          <w:rFonts w:ascii="Verdana" w:eastAsia="Times New Roman" w:hAnsi="Verdana" w:cs="Times New Roman"/>
          <w:sz w:val="22"/>
          <w:lang w:eastAsia="ro-RO"/>
        </w:rPr>
        <w:t>"(2) Constituie infracţiune şi se pedepseşte cu închisoare de la 3 luni la 2 ani sau cu amendă fapta persoanei care, fără drept, înlătură, în scop comercial, de pe opere sau de pe alte produse protejate ori modifică pe acestea orice informaţie sub formă electronică privind regimul drepturilor de autor sau al drepturilor conexe aplicabil."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32" w:name="do|ttII|ar54|pt1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98" name="Picture 5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4|pt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32"/>
      <w:r w:rsidRPr="00403540">
        <w:rPr>
          <w:rFonts w:ascii="Verdana" w:eastAsia="Times New Roman" w:hAnsi="Verdana" w:cs="Times New Roman"/>
          <w:b/>
          <w:bCs/>
          <w:color w:val="8F0000"/>
          <w:sz w:val="22"/>
          <w:lang w:eastAsia="ro-RO"/>
        </w:rPr>
        <w:t>11.</w:t>
      </w:r>
      <w:r w:rsidRPr="00403540">
        <w:rPr>
          <w:rFonts w:ascii="Verdana" w:eastAsia="Times New Roman" w:hAnsi="Verdana" w:cs="Times New Roman"/>
          <w:sz w:val="22"/>
          <w:lang w:eastAsia="ro-RO"/>
        </w:rPr>
        <w:t>La articolul 143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alineatul (3)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33" w:name="do|ttII|ar54|pt11|pa1"/>
      <w:bookmarkEnd w:id="433"/>
      <w:r w:rsidRPr="00403540">
        <w:rPr>
          <w:rFonts w:ascii="Verdana" w:eastAsia="Times New Roman" w:hAnsi="Verdana" w:cs="Times New Roman"/>
          <w:sz w:val="22"/>
          <w:lang w:eastAsia="ro-RO"/>
        </w:rPr>
        <w:t>"(3) În cazul în care persoanele care au săvârşit infracţiuni prevăzute de prezenta lege au reparat, până la terminarea cercetării judecătoreşti în faţa primei instanţe, prejudiciul cauzat titularului de drepturi, limitele speciale ale pedepsei se reduc la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34" w:name="do|ttII|ar5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97" name="Picture 5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34"/>
      <w:r w:rsidRPr="00403540">
        <w:rPr>
          <w:rFonts w:ascii="Verdana" w:eastAsia="Times New Roman" w:hAnsi="Verdana" w:cs="Times New Roman"/>
          <w:b/>
          <w:bCs/>
          <w:color w:val="0000AF"/>
          <w:sz w:val="22"/>
          <w:lang w:eastAsia="ro-RO"/>
        </w:rPr>
        <w:t>Art. 55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35" w:name="do|ttII|ar55|pa1"/>
      <w:bookmarkEnd w:id="435"/>
      <w:r w:rsidRPr="00403540">
        <w:rPr>
          <w:rFonts w:ascii="Verdana" w:eastAsia="Times New Roman" w:hAnsi="Verdana" w:cs="Times New Roman"/>
          <w:sz w:val="22"/>
          <w:lang w:eastAsia="ro-RO"/>
        </w:rPr>
        <w:t xml:space="preserve">Legea Arhivelor Naţionale nr. </w:t>
      </w:r>
      <w:hyperlink r:id="rId96" w:history="1">
        <w:r w:rsidRPr="00403540">
          <w:rPr>
            <w:rFonts w:ascii="Verdana" w:eastAsia="Times New Roman" w:hAnsi="Verdana" w:cs="Times New Roman"/>
            <w:b/>
            <w:bCs/>
            <w:color w:val="333399"/>
            <w:sz w:val="22"/>
            <w:u w:val="single"/>
            <w:lang w:eastAsia="ro-RO"/>
          </w:rPr>
          <w:t>16/1996</w:t>
        </w:r>
      </w:hyperlink>
      <w:r w:rsidRPr="00403540">
        <w:rPr>
          <w:rFonts w:ascii="Verdana" w:eastAsia="Times New Roman" w:hAnsi="Verdana" w:cs="Times New Roman"/>
          <w:sz w:val="22"/>
          <w:lang w:eastAsia="ro-RO"/>
        </w:rPr>
        <w:t>, publicată în Monitorul Oficial al României, Partea I, nr. 71 din 9 aprilie 1996,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36" w:name="do|ttII|ar55|pt1"/>
      <w:bookmarkEnd w:id="436"/>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27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37" w:name="do|ttII|ar55|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96" name="Picture 5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37"/>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28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38" w:name="do|ttII|ar55|pt2|pa1"/>
      <w:bookmarkEnd w:id="438"/>
      <w:r w:rsidRPr="00403540">
        <w:rPr>
          <w:rFonts w:ascii="Verdana" w:eastAsia="Times New Roman" w:hAnsi="Verdana" w:cs="Times New Roman"/>
          <w:sz w:val="22"/>
          <w:lang w:eastAsia="ro-RO"/>
        </w:rPr>
        <w:t>"Art. 28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39" w:name="do|ttII|ar55|pt2|pa2"/>
      <w:bookmarkEnd w:id="439"/>
      <w:r w:rsidRPr="00403540">
        <w:rPr>
          <w:rFonts w:ascii="Verdana" w:eastAsia="Times New Roman" w:hAnsi="Verdana" w:cs="Times New Roman"/>
          <w:sz w:val="22"/>
          <w:lang w:eastAsia="ro-RO"/>
        </w:rPr>
        <w:t>Scoaterea peste graniţă, fără drept, a documentelor care fac parte din Fondul Arhivistic Naţional al României constituie infracţiune şi se pedepseşte cu închisoare de la un an la 5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40" w:name="do|ttII|ar55|pt2|pa3"/>
      <w:bookmarkEnd w:id="440"/>
      <w:r w:rsidRPr="00403540">
        <w:rPr>
          <w:rFonts w:ascii="Verdana" w:eastAsia="Times New Roman" w:hAnsi="Verdana" w:cs="Times New Roman"/>
          <w:sz w:val="22"/>
          <w:lang w:eastAsia="ro-RO"/>
        </w:rPr>
        <w:t>Înstrăinarea, fără drept, a documentelor prevăzute la alin. 1 către persoane fizice sau juridice străine constituie infracţiune şi se pedepseşte cu închisoare de la 2 la 7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41" w:name="do|ttII|ar55|pt2|pa4"/>
      <w:bookmarkEnd w:id="441"/>
      <w:r w:rsidRPr="00403540">
        <w:rPr>
          <w:rFonts w:ascii="Verdana" w:eastAsia="Times New Roman" w:hAnsi="Verdana" w:cs="Times New Roman"/>
          <w:sz w:val="22"/>
          <w:lang w:eastAsia="ro-RO"/>
        </w:rPr>
        <w:t>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42" w:name="do|ttII|ar5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95" name="Picture 5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42"/>
      <w:r w:rsidRPr="00403540">
        <w:rPr>
          <w:rFonts w:ascii="Verdana" w:eastAsia="Times New Roman" w:hAnsi="Verdana" w:cs="Times New Roman"/>
          <w:b/>
          <w:bCs/>
          <w:color w:val="0000AF"/>
          <w:sz w:val="22"/>
          <w:lang w:eastAsia="ro-RO"/>
        </w:rPr>
        <w:t>Art. 56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43" w:name="do|ttII|ar56|pa1"/>
      <w:bookmarkEnd w:id="443"/>
      <w:r w:rsidRPr="00403540">
        <w:rPr>
          <w:rFonts w:ascii="Verdana" w:eastAsia="Times New Roman" w:hAnsi="Verdana" w:cs="Times New Roman"/>
          <w:sz w:val="22"/>
          <w:lang w:eastAsia="ro-RO"/>
        </w:rPr>
        <w:lastRenderedPageBreak/>
        <w:t xml:space="preserve">Legea concurenţei nr. </w:t>
      </w:r>
      <w:hyperlink r:id="rId97" w:history="1">
        <w:r w:rsidRPr="00403540">
          <w:rPr>
            <w:rFonts w:ascii="Verdana" w:eastAsia="Times New Roman" w:hAnsi="Verdana" w:cs="Times New Roman"/>
            <w:b/>
            <w:bCs/>
            <w:color w:val="333399"/>
            <w:sz w:val="22"/>
            <w:u w:val="single"/>
            <w:lang w:eastAsia="ro-RO"/>
          </w:rPr>
          <w:t>21/1996</w:t>
        </w:r>
      </w:hyperlink>
      <w:r w:rsidRPr="00403540">
        <w:rPr>
          <w:rFonts w:ascii="Verdana" w:eastAsia="Times New Roman" w:hAnsi="Verdana" w:cs="Times New Roman"/>
          <w:sz w:val="22"/>
          <w:lang w:eastAsia="ro-RO"/>
        </w:rPr>
        <w:t>, republicată în Monitorul Oficial al României, Partea I, nr. 742 din 16 august 2005,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44" w:name="do|ttII|ar5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94" name="Picture 5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4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17 alineatul (3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litera h)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45" w:name="do|ttII|ar56|pt1|pa1"/>
      <w:bookmarkEnd w:id="445"/>
      <w:r w:rsidRPr="00403540">
        <w:rPr>
          <w:rFonts w:ascii="Verdana" w:eastAsia="Times New Roman" w:hAnsi="Verdana" w:cs="Times New Roman"/>
          <w:sz w:val="22"/>
          <w:lang w:eastAsia="ro-RO"/>
        </w:rPr>
        <w:t xml:space="preserve">"h) nu este incapabilă ori nu a fost condamnată pentru infracţiuni contra patrimoniului prin nesocotirea încrederii, infracţiuni de corupţie, delapidare, infracţiuni de fals în înscrisuri, evaziune fiscală, infracţiuni prevăzute de Legea nr. </w:t>
      </w:r>
      <w:hyperlink r:id="rId98"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 sau pentru infracţiunile prevăzute de prezenta lege ori alte infracţiuni săvârşite cu intenţie, pentru care legea prevede o pedeapsă cu închisoarea de 3 ani sau mai mare."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46" w:name="do|ttII|ar56|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93" name="Picture 5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6|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46"/>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17 alineatul (8), litera f)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47" w:name="do|ttII|ar56|pt2|pa1"/>
      <w:bookmarkEnd w:id="447"/>
      <w:r w:rsidRPr="00403540">
        <w:rPr>
          <w:rFonts w:ascii="Verdana" w:eastAsia="Times New Roman" w:hAnsi="Verdana" w:cs="Times New Roman"/>
          <w:sz w:val="22"/>
          <w:lang w:eastAsia="ro-RO"/>
        </w:rPr>
        <w:t>"f) prin revocare, pentru încălcarea gravă a prezentei legi sau pentru condamnare, prin hotărâre judecătorească definitivă, pentru săvârşirea unei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48" w:name="do|ttII|ar56|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92" name="Picture 5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6|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48"/>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60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49" w:name="do|ttII|ar56|pt3|pa1"/>
      <w:bookmarkEnd w:id="449"/>
      <w:r w:rsidRPr="00403540">
        <w:rPr>
          <w:rFonts w:ascii="Verdana" w:eastAsia="Times New Roman" w:hAnsi="Verdana" w:cs="Times New Roman"/>
          <w:sz w:val="22"/>
          <w:lang w:eastAsia="ro-RO"/>
        </w:rPr>
        <w:t>"Art. 60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50" w:name="do|ttII|ar56|pt3|pa2"/>
      <w:bookmarkEnd w:id="450"/>
      <w:r w:rsidRPr="00403540">
        <w:rPr>
          <w:rFonts w:ascii="Verdana" w:eastAsia="Times New Roman" w:hAnsi="Verdana" w:cs="Times New Roman"/>
          <w:sz w:val="22"/>
          <w:lang w:eastAsia="ro-RO"/>
        </w:rPr>
        <w:t>(1) Fapta oricărei persoane care exercită funcţia de administrator, reprezentant legal ori care exercită în orice alt mod funcţii de conducere într-o întreprindere de a concepe sau organiza, cu intenţie, vreuna dintre practicile interzise potrivit prevederilor art. 5 alin. (1) şi care nu sunt exceptate potrivit prevederilor art. 5 alin. (2) constituie infracţiune şi se pedepseşte cu închisoare de la 6 luni la 5 ani ori cu amendă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51" w:name="do|ttII|ar56|pt3|pa3"/>
      <w:bookmarkEnd w:id="451"/>
      <w:r w:rsidRPr="00403540">
        <w:rPr>
          <w:rFonts w:ascii="Verdana" w:eastAsia="Times New Roman" w:hAnsi="Verdana" w:cs="Times New Roman"/>
          <w:sz w:val="22"/>
          <w:lang w:eastAsia="ro-RO"/>
        </w:rPr>
        <w:t>(2) Nu se pedepseşte persoana care, mai înainte de a fi începută urmărirea penală, denunţă organelor de urmărire penală participarea sa la comiterea infracţiunii prevăzute la alin. (1), permiţând astfel identificarea şi tragerea la răspundere penală a celorlalţi participanţi.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52" w:name="do|ttII|ar56|pt3|pa4"/>
      <w:bookmarkEnd w:id="452"/>
      <w:r w:rsidRPr="00403540">
        <w:rPr>
          <w:rFonts w:ascii="Verdana" w:eastAsia="Times New Roman" w:hAnsi="Verdana" w:cs="Times New Roman"/>
          <w:sz w:val="22"/>
          <w:lang w:eastAsia="ro-RO"/>
        </w:rPr>
        <w:t>(3) Persoana care a comis infracţiunea prevăzută de alin. (1), iar în timpul urmăririi penale denunţă şi facilitează identificarea şi tragerea la răspundere penală a altor persoane care au săvârşit această infracţiune beneficiază de reducerea la jumătate a limitelor pedepsei prevăzute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53" w:name="do|ttII|ar56|pt3|pa5"/>
      <w:bookmarkEnd w:id="453"/>
      <w:r w:rsidRPr="00403540">
        <w:rPr>
          <w:rFonts w:ascii="Verdana" w:eastAsia="Times New Roman" w:hAnsi="Verdana" w:cs="Times New Roman"/>
          <w:sz w:val="22"/>
          <w:lang w:eastAsia="ro-RO"/>
        </w:rPr>
        <w:t>(4) Dispoziţiile alin. (1) şi (2) nu se aplică practicii interzise de art. 5 alin. (1) lit. f), când aceasta se realizează prin înţelegere între participanţii la o licitaţie publică pentru a denatura preţul de adjudecare, caz în care se aplică reglementările specifice acestui domeniu.</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54" w:name="do|ttII|ar56|pt3|pa6"/>
      <w:bookmarkEnd w:id="454"/>
      <w:r w:rsidRPr="00403540">
        <w:rPr>
          <w:rFonts w:ascii="Verdana" w:eastAsia="Times New Roman" w:hAnsi="Verdana" w:cs="Times New Roman"/>
          <w:sz w:val="22"/>
          <w:lang w:eastAsia="ro-RO"/>
        </w:rPr>
        <w:t>(5) Instanţa judecătorească dispune afişarea sau publicarea hotărârii definitive de condamnare."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55" w:name="do|ttII|ar56|pt4"/>
      <w:bookmarkEnd w:id="455"/>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62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56" w:name="do|ttII|ar5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91" name="Picture 5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56"/>
      <w:r w:rsidRPr="00403540">
        <w:rPr>
          <w:rFonts w:ascii="Verdana" w:eastAsia="Times New Roman" w:hAnsi="Verdana" w:cs="Times New Roman"/>
          <w:b/>
          <w:bCs/>
          <w:color w:val="0000AF"/>
          <w:sz w:val="22"/>
          <w:lang w:eastAsia="ro-RO"/>
        </w:rPr>
        <w:t>Art. 57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57" w:name="do|ttII|ar57|pa1"/>
      <w:bookmarkEnd w:id="457"/>
      <w:r w:rsidRPr="00403540">
        <w:rPr>
          <w:rFonts w:ascii="Verdana" w:eastAsia="Times New Roman" w:hAnsi="Verdana" w:cs="Times New Roman"/>
          <w:sz w:val="22"/>
          <w:lang w:eastAsia="ro-RO"/>
        </w:rPr>
        <w:t xml:space="preserve">Legea nr. </w:t>
      </w:r>
      <w:hyperlink r:id="rId99" w:history="1">
        <w:r w:rsidRPr="00403540">
          <w:rPr>
            <w:rFonts w:ascii="Verdana" w:eastAsia="Times New Roman" w:hAnsi="Verdana" w:cs="Times New Roman"/>
            <w:b/>
            <w:bCs/>
            <w:color w:val="333399"/>
            <w:sz w:val="22"/>
            <w:u w:val="single"/>
            <w:lang w:eastAsia="ro-RO"/>
          </w:rPr>
          <w:t>31/1996</w:t>
        </w:r>
      </w:hyperlink>
      <w:r w:rsidRPr="00403540">
        <w:rPr>
          <w:rFonts w:ascii="Verdana" w:eastAsia="Times New Roman" w:hAnsi="Verdana" w:cs="Times New Roman"/>
          <w:sz w:val="22"/>
          <w:lang w:eastAsia="ro-RO"/>
        </w:rPr>
        <w:t xml:space="preserve"> privind regimul monopolului de stat, publicată în Monitorul Oficial al României, Partea I, nr. 96 din 13 mai 1996,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58" w:name="do|ttII|ar5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90" name="Picture 5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5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7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59" w:name="do|ttII|ar57|pt1|pa1"/>
      <w:bookmarkEnd w:id="459"/>
      <w:r w:rsidRPr="00403540">
        <w:rPr>
          <w:rFonts w:ascii="Verdana" w:eastAsia="Times New Roman" w:hAnsi="Verdana" w:cs="Times New Roman"/>
          <w:sz w:val="22"/>
          <w:lang w:eastAsia="ro-RO"/>
        </w:rPr>
        <w:t>"Art. 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60" w:name="do|ttII|ar57|pt1|pa2"/>
      <w:bookmarkEnd w:id="460"/>
      <w:r w:rsidRPr="00403540">
        <w:rPr>
          <w:rFonts w:ascii="Verdana" w:eastAsia="Times New Roman" w:hAnsi="Verdana" w:cs="Times New Roman"/>
          <w:sz w:val="22"/>
          <w:lang w:eastAsia="ro-RO"/>
        </w:rPr>
        <w:t>Nu se acordă licenţă persoanelor care au fost condamnate pentru infracţiuni de corupţie, delapidare, înşelăciune, evaziune fiscală, spălarea banilor, infracţiuni privind nerespectarea regimului armelor, muniţiilor, materialelor nucleare şi al materiilor explozive, infracţiuni privind traficul de droguri sau precursori, infracţiuni contra securităţii naţionale ori infracţiuni de terorism, precum şi persoanelor condamnate pentru săvârşirea infracţiunii prevăzute la art. 13 alin. 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61" w:name="do|ttII|ar57|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89" name="Picture 5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7|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6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62" w:name="do|ttII|ar57|pt2|pa1"/>
      <w:bookmarkEnd w:id="462"/>
      <w:r w:rsidRPr="00403540">
        <w:rPr>
          <w:rFonts w:ascii="Verdana" w:eastAsia="Times New Roman" w:hAnsi="Verdana" w:cs="Times New Roman"/>
          <w:sz w:val="22"/>
          <w:lang w:eastAsia="ro-RO"/>
        </w:rPr>
        <w:t>"Art. 13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63" w:name="do|ttII|ar57|pt2|pa2"/>
      <w:bookmarkEnd w:id="463"/>
      <w:r w:rsidRPr="00403540">
        <w:rPr>
          <w:rFonts w:ascii="Verdana" w:eastAsia="Times New Roman" w:hAnsi="Verdana" w:cs="Times New Roman"/>
          <w:sz w:val="22"/>
          <w:lang w:eastAsia="ro-RO"/>
        </w:rPr>
        <w:t>Desfăşurarea fără licenţă a oricăreia dintre activităţile rezervate monopolului de stat, prevăzute la art. 2 lit. a)-d) şi g), constituie infracţiune şi se pedepseşte cu închisoare de la 6 luni la 3 ani sau cu amendă, dacă fapta nu constituie o infracţiune mai gravă.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64" w:name="do|ttII|ar57|pt2|pa3"/>
      <w:bookmarkEnd w:id="464"/>
      <w:r w:rsidRPr="00403540">
        <w:rPr>
          <w:rFonts w:ascii="Verdana" w:eastAsia="Times New Roman" w:hAnsi="Verdana" w:cs="Times New Roman"/>
          <w:sz w:val="22"/>
          <w:lang w:eastAsia="ro-RO"/>
        </w:rPr>
        <w:t>Desfăşurarea fără licenţă a oricăreia dintre activităţile prevăzute la art. 2 lit. e), f) şi h) constituie contravenţie şi se sancţionează cu amendă cuprinsă între 5.000 lei şi 30.000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65" w:name="do|ttII|ar57|pt2|pa4"/>
      <w:bookmarkEnd w:id="465"/>
      <w:r w:rsidRPr="00403540">
        <w:rPr>
          <w:rFonts w:ascii="Verdana" w:eastAsia="Times New Roman" w:hAnsi="Verdana" w:cs="Times New Roman"/>
          <w:sz w:val="22"/>
          <w:lang w:eastAsia="ro-RO"/>
        </w:rPr>
        <w:lastRenderedPageBreak/>
        <w:t>Bunurile şi valorile care au servit sau care rezultă din comiterea contravenţiilor prevăzute la alin. 2 se confiscă."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66" w:name="do|ttII|ar5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88" name="Picture 5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66"/>
      <w:r w:rsidRPr="00403540">
        <w:rPr>
          <w:rFonts w:ascii="Verdana" w:eastAsia="Times New Roman" w:hAnsi="Verdana" w:cs="Times New Roman"/>
          <w:b/>
          <w:bCs/>
          <w:color w:val="0000AF"/>
          <w:sz w:val="22"/>
          <w:lang w:eastAsia="ro-RO"/>
        </w:rPr>
        <w:t>Art. 58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67" w:name="do|ttII|ar58|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87" name="Picture 5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6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10 din Legea nr. </w:t>
      </w:r>
      <w:hyperlink r:id="rId100" w:history="1">
        <w:r w:rsidRPr="00403540">
          <w:rPr>
            <w:rFonts w:ascii="Verdana" w:eastAsia="Times New Roman" w:hAnsi="Verdana" w:cs="Times New Roman"/>
            <w:b/>
            <w:bCs/>
            <w:color w:val="333399"/>
            <w:sz w:val="22"/>
            <w:u w:val="single"/>
            <w:lang w:eastAsia="ro-RO"/>
          </w:rPr>
          <w:t>33/1996</w:t>
        </w:r>
      </w:hyperlink>
      <w:r w:rsidRPr="00403540">
        <w:rPr>
          <w:rFonts w:ascii="Verdana" w:eastAsia="Times New Roman" w:hAnsi="Verdana" w:cs="Times New Roman"/>
          <w:sz w:val="22"/>
          <w:lang w:eastAsia="ro-RO"/>
        </w:rPr>
        <w:t xml:space="preserve"> privind repunerea în unele drepturi economice a locuitorilor Munţilor Apuseni, publicată în Monitorul Oficial al României, Partea I, nr. 105 din 23 mai 1996,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68" w:name="do|ttII|ar58|pt1|pa1"/>
      <w:bookmarkEnd w:id="468"/>
      <w:r w:rsidRPr="00403540">
        <w:rPr>
          <w:rFonts w:ascii="Verdana" w:eastAsia="Times New Roman" w:hAnsi="Verdana" w:cs="Times New Roman"/>
          <w:sz w:val="22"/>
          <w:lang w:eastAsia="ro-RO"/>
        </w:rPr>
        <w:t>"Art. 10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69" w:name="do|ttII|ar58|pt1|pa2"/>
      <w:bookmarkEnd w:id="469"/>
      <w:r w:rsidRPr="00403540">
        <w:rPr>
          <w:rFonts w:ascii="Verdana" w:eastAsia="Times New Roman" w:hAnsi="Verdana" w:cs="Times New Roman"/>
          <w:sz w:val="22"/>
          <w:lang w:eastAsia="ro-RO"/>
        </w:rPr>
        <w:t xml:space="preserve">De prevederile prezentei legi nu beneficiază persoana care a fost sancţionată pentru săvârşirea unei infracţiuni sau contravenţii prevăzute de Legea nr. </w:t>
      </w:r>
      <w:hyperlink r:id="rId101" w:history="1">
        <w:r w:rsidRPr="00403540">
          <w:rPr>
            <w:rFonts w:ascii="Verdana" w:eastAsia="Times New Roman" w:hAnsi="Verdana" w:cs="Times New Roman"/>
            <w:b/>
            <w:bCs/>
            <w:color w:val="333399"/>
            <w:sz w:val="22"/>
            <w:u w:val="single"/>
            <w:lang w:eastAsia="ro-RO"/>
          </w:rPr>
          <w:t>46/2008</w:t>
        </w:r>
      </w:hyperlink>
      <w:r w:rsidRPr="00403540">
        <w:rPr>
          <w:rFonts w:ascii="Verdana" w:eastAsia="Times New Roman" w:hAnsi="Verdana" w:cs="Times New Roman"/>
          <w:sz w:val="22"/>
          <w:lang w:eastAsia="ro-RO"/>
        </w:rPr>
        <w:t xml:space="preserve"> - </w:t>
      </w:r>
      <w:hyperlink r:id="rId102" w:history="1">
        <w:r w:rsidRPr="00403540">
          <w:rPr>
            <w:rFonts w:ascii="Verdana" w:eastAsia="Times New Roman" w:hAnsi="Verdana" w:cs="Times New Roman"/>
            <w:b/>
            <w:bCs/>
            <w:color w:val="333399"/>
            <w:sz w:val="22"/>
            <w:u w:val="single"/>
            <w:lang w:eastAsia="ro-RO"/>
          </w:rPr>
          <w:t>Codul silvic</w:t>
        </w:r>
      </w:hyperlink>
      <w:r w:rsidRPr="00403540">
        <w:rPr>
          <w:rFonts w:ascii="Verdana" w:eastAsia="Times New Roman" w:hAnsi="Verdana" w:cs="Times New Roman"/>
          <w:sz w:val="22"/>
          <w:lang w:eastAsia="ro-RO"/>
        </w:rPr>
        <w:t>, cu modificările şi completările ulterioare, în perioada cuprinsă în ultimele 12 luni anterioare depunerii cererii pentru material lemnos."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70" w:name="do|ttII|ar5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86" name="Picture 5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5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70"/>
      <w:r w:rsidRPr="00403540">
        <w:rPr>
          <w:rFonts w:ascii="Verdana" w:eastAsia="Times New Roman" w:hAnsi="Verdana" w:cs="Times New Roman"/>
          <w:b/>
          <w:bCs/>
          <w:color w:val="0000AF"/>
          <w:sz w:val="22"/>
          <w:lang w:eastAsia="ro-RO"/>
        </w:rPr>
        <w:t>Art. 59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71" w:name="do|ttII|ar59|pa1"/>
      <w:bookmarkEnd w:id="471"/>
      <w:r w:rsidRPr="00403540">
        <w:rPr>
          <w:rFonts w:ascii="Verdana" w:eastAsia="Times New Roman" w:hAnsi="Verdana" w:cs="Times New Roman"/>
          <w:sz w:val="22"/>
          <w:lang w:eastAsia="ro-RO"/>
        </w:rPr>
        <w:t xml:space="preserve">Legea nr. </w:t>
      </w:r>
      <w:hyperlink r:id="rId103" w:history="1">
        <w:r w:rsidRPr="00403540">
          <w:rPr>
            <w:rFonts w:ascii="Verdana" w:eastAsia="Times New Roman" w:hAnsi="Verdana" w:cs="Times New Roman"/>
            <w:b/>
            <w:bCs/>
            <w:color w:val="333399"/>
            <w:sz w:val="22"/>
            <w:u w:val="single"/>
            <w:lang w:eastAsia="ro-RO"/>
          </w:rPr>
          <w:t>34/1996</w:t>
        </w:r>
      </w:hyperlink>
      <w:r w:rsidRPr="00403540">
        <w:rPr>
          <w:rFonts w:ascii="Verdana" w:eastAsia="Times New Roman" w:hAnsi="Verdana" w:cs="Times New Roman"/>
          <w:sz w:val="22"/>
          <w:lang w:eastAsia="ro-RO"/>
        </w:rPr>
        <w:t xml:space="preserve"> privind aprobarea volumului maxim de masă lemnoasă ce se va recolta în anul 1996, publicată în Monitorul Oficial al României, Partea I, nr. 105 din 23 mai 1996,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72" w:name="do|ttII|ar6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85" name="Picture 5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72"/>
      <w:r w:rsidRPr="00403540">
        <w:rPr>
          <w:rFonts w:ascii="Verdana" w:eastAsia="Times New Roman" w:hAnsi="Verdana" w:cs="Times New Roman"/>
          <w:b/>
          <w:bCs/>
          <w:color w:val="0000AF"/>
          <w:sz w:val="22"/>
          <w:lang w:eastAsia="ro-RO"/>
        </w:rPr>
        <w:t>Art. 60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73" w:name="do|ttII|ar60|pa1"/>
      <w:bookmarkEnd w:id="473"/>
      <w:r w:rsidRPr="00403540">
        <w:rPr>
          <w:rFonts w:ascii="Verdana" w:eastAsia="Times New Roman" w:hAnsi="Verdana" w:cs="Times New Roman"/>
          <w:sz w:val="22"/>
          <w:lang w:eastAsia="ro-RO"/>
        </w:rPr>
        <w:t xml:space="preserve">Legea apelor nr. </w:t>
      </w:r>
      <w:hyperlink r:id="rId104" w:history="1">
        <w:r w:rsidRPr="00403540">
          <w:rPr>
            <w:rFonts w:ascii="Verdana" w:eastAsia="Times New Roman" w:hAnsi="Verdana" w:cs="Times New Roman"/>
            <w:b/>
            <w:bCs/>
            <w:color w:val="333399"/>
            <w:sz w:val="22"/>
            <w:u w:val="single"/>
            <w:lang w:eastAsia="ro-RO"/>
          </w:rPr>
          <w:t>107/1996</w:t>
        </w:r>
      </w:hyperlink>
      <w:r w:rsidRPr="00403540">
        <w:rPr>
          <w:rFonts w:ascii="Verdana" w:eastAsia="Times New Roman" w:hAnsi="Verdana" w:cs="Times New Roman"/>
          <w:sz w:val="22"/>
          <w:lang w:eastAsia="ro-RO"/>
        </w:rPr>
        <w:t>, publicată în Monitorul Oficial al României, Partea I, nr. 244 din 8 octombrie 1996,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74" w:name="do|ttII|ar6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84" name="Picture 5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7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87, după punctul 64) se introduc două noi puncte, punctele 65) şi 66),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75" w:name="do|ttII|ar60|pt1|pa1"/>
      <w:bookmarkEnd w:id="475"/>
      <w:r w:rsidRPr="00403540">
        <w:rPr>
          <w:rFonts w:ascii="Verdana" w:eastAsia="Times New Roman" w:hAnsi="Verdana" w:cs="Times New Roman"/>
          <w:sz w:val="22"/>
          <w:lang w:eastAsia="ro-RO"/>
        </w:rPr>
        <w:t>"65) restrângerea utilizării apei potabile pentru populaţie în folosul altor activităţi sau depăşirea cantităţii de apă alocate, dacă are un caracter sistematic ori a produs o perturbare în activitatea unei unităţi de ocrotire socială sau a cauzat neajunsuri în alimentarea cu apă a populaţiei;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76" w:name="do|ttII|ar60|pt1|pa2"/>
      <w:bookmarkEnd w:id="476"/>
      <w:r w:rsidRPr="00403540">
        <w:rPr>
          <w:rFonts w:ascii="Verdana" w:eastAsia="Times New Roman" w:hAnsi="Verdana" w:cs="Times New Roman"/>
          <w:sz w:val="22"/>
          <w:lang w:eastAsia="ro-RO"/>
        </w:rPr>
        <w:t>66) continuarea activităţii după pierderea drepturilor obţinute în baza legii."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77" w:name="do|ttII|ar60|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83" name="Picture 5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77"/>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88 alineatul (1), litera a)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78" w:name="do|ttII|ar60|pt2|pa1"/>
      <w:bookmarkEnd w:id="478"/>
      <w:r w:rsidRPr="00403540">
        <w:rPr>
          <w:rFonts w:ascii="Verdana" w:eastAsia="Times New Roman" w:hAnsi="Verdana" w:cs="Times New Roman"/>
          <w:sz w:val="22"/>
          <w:lang w:eastAsia="ro-RO"/>
        </w:rPr>
        <w:t>"a) cu amendă de la 75.000 lei la 80.000 lei, pentru persoane juridice, şi cu amendă de la 25.000 lei la 30.000 lei, pentru persoane fizice, faptele prevăzute la art. 87 pct. 5), 6), 9), 11)-18), 21)-23), 28), 30), 34), 35), 52), 54), 56) şi 58)-66);"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79" w:name="do|ttII|ar60|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82" name="Picture 5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0|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79"/>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92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80" w:name="do|ttII|ar60|pt3|pa1"/>
      <w:bookmarkEnd w:id="480"/>
      <w:r w:rsidRPr="00403540">
        <w:rPr>
          <w:rFonts w:ascii="Verdana" w:eastAsia="Times New Roman" w:hAnsi="Verdana" w:cs="Times New Roman"/>
          <w:sz w:val="22"/>
          <w:lang w:eastAsia="ro-RO"/>
        </w:rPr>
        <w:t>"Art. 92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81" w:name="do|ttII|ar60|pt3|pa2"/>
      <w:bookmarkEnd w:id="481"/>
      <w:r w:rsidRPr="00403540">
        <w:rPr>
          <w:rFonts w:ascii="Verdana" w:eastAsia="Times New Roman" w:hAnsi="Verdana" w:cs="Times New Roman"/>
          <w:sz w:val="22"/>
          <w:lang w:eastAsia="ro-RO"/>
        </w:rPr>
        <w:t>(1) Evacuarea, aruncarea sau injectarea în apele de suprafaţă şi subterane, în apele maritime interioare ori în apele mării teritoriale de ape uzate, deşeuri, reziduuri sau produse de orice fel, care conţin substanţe, bacterii ori microbi în cantitate sau concentraţie care poate schimba caracteristicile apei, punând în pericol viaţa, sănătatea şi integritatea corporală a persoanelor, viaţa animalelor, mediul, producţia agricolă ori industrială sau fondul piscicol,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82" w:name="do|ttII|ar60|pt3|pa3"/>
      <w:bookmarkEnd w:id="482"/>
      <w:r w:rsidRPr="00403540">
        <w:rPr>
          <w:rFonts w:ascii="Verdana" w:eastAsia="Times New Roman" w:hAnsi="Verdana" w:cs="Times New Roman"/>
          <w:sz w:val="22"/>
          <w:lang w:eastAsia="ro-RO"/>
        </w:rPr>
        <w:t>(2) Cu pedeapsa prevăzută la alin. (1) se sancţionează şi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83" w:name="do|ttII|ar60|pt3|pa4"/>
      <w:bookmarkEnd w:id="483"/>
      <w:r w:rsidRPr="00403540">
        <w:rPr>
          <w:rFonts w:ascii="Verdana" w:eastAsia="Times New Roman" w:hAnsi="Verdana" w:cs="Times New Roman"/>
          <w:sz w:val="22"/>
          <w:lang w:eastAsia="ro-RO"/>
        </w:rPr>
        <w:t>a) poluarea, în orice mod, a resurselor de apă, dacă are un caracter sistematic şi produce daune utilizatorilor de apă din aval;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84" w:name="do|ttII|ar60|pt3|pa5"/>
      <w:bookmarkEnd w:id="484"/>
      <w:r w:rsidRPr="00403540">
        <w:rPr>
          <w:rFonts w:ascii="Verdana" w:eastAsia="Times New Roman" w:hAnsi="Verdana" w:cs="Times New Roman"/>
          <w:sz w:val="22"/>
          <w:lang w:eastAsia="ro-RO"/>
        </w:rPr>
        <w:t>b) depozitarea în albia majoră a râurilor a combustibilului nuclear sau a deşeurilor rezultate din folosirea acestuia;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85" w:name="do|ttII|ar60|pt3|pa6"/>
      <w:bookmarkEnd w:id="485"/>
      <w:r w:rsidRPr="00403540">
        <w:rPr>
          <w:rFonts w:ascii="Verdana" w:eastAsia="Times New Roman" w:hAnsi="Verdana" w:cs="Times New Roman"/>
          <w:sz w:val="22"/>
          <w:lang w:eastAsia="ro-RO"/>
        </w:rPr>
        <w:t>c) punerea în pericol a digurilor de contur ale lacurilor de acumulare prin exploatările de agregate minerale din albia majoră sau terase.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86" w:name="do|ttII|ar60|pt3|pa7"/>
      <w:bookmarkEnd w:id="486"/>
      <w:r w:rsidRPr="00403540">
        <w:rPr>
          <w:rFonts w:ascii="Verdana" w:eastAsia="Times New Roman" w:hAnsi="Verdana" w:cs="Times New Roman"/>
          <w:sz w:val="22"/>
          <w:lang w:eastAsia="ro-RO"/>
        </w:rPr>
        <w:t>(3) Depozitarea sau folosirea de îngrăşăminte chimice, de pesticide ori de alte substanţe toxice periculoase în zonele de protecţie a apelor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87" w:name="do|ttII|ar60|pt3|pa8"/>
      <w:bookmarkEnd w:id="487"/>
      <w:r w:rsidRPr="00403540">
        <w:rPr>
          <w:rFonts w:ascii="Verdana" w:eastAsia="Times New Roman" w:hAnsi="Verdana" w:cs="Times New Roman"/>
          <w:sz w:val="22"/>
          <w:lang w:eastAsia="ro-RO"/>
        </w:rPr>
        <w:t>(4) Dacă faptele prevăzute la alin. (1) şi (2) au fost săvârşite din culpă, limitele speciale ale pedepselor se reduc la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88" w:name="do|ttII|ar60|pt3|pa9"/>
      <w:bookmarkEnd w:id="488"/>
      <w:r w:rsidRPr="00403540">
        <w:rPr>
          <w:rFonts w:ascii="Verdana" w:eastAsia="Times New Roman" w:hAnsi="Verdana" w:cs="Times New Roman"/>
          <w:sz w:val="22"/>
          <w:lang w:eastAsia="ro-RO"/>
        </w:rPr>
        <w:t>(5) Tentativa la infracţiunile prevăzute la alin. (1)-(3)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89" w:name="do|ttII|ar60|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81" name="Picture 5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0|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89"/>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93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90" w:name="do|ttII|ar60|pt4|pa1"/>
      <w:bookmarkEnd w:id="490"/>
      <w:r w:rsidRPr="00403540">
        <w:rPr>
          <w:rFonts w:ascii="Verdana" w:eastAsia="Times New Roman" w:hAnsi="Verdana" w:cs="Times New Roman"/>
          <w:sz w:val="22"/>
          <w:lang w:eastAsia="ro-RO"/>
        </w:rPr>
        <w:t>"Art. 93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91" w:name="do|ttII|ar60|pt4|pa2"/>
      <w:bookmarkEnd w:id="491"/>
      <w:r w:rsidRPr="00403540">
        <w:rPr>
          <w:rFonts w:ascii="Verdana" w:eastAsia="Times New Roman" w:hAnsi="Verdana" w:cs="Times New Roman"/>
          <w:sz w:val="22"/>
          <w:lang w:eastAsia="ro-RO"/>
        </w:rPr>
        <w:t xml:space="preserve">(1) Executarea, modificarea sau extinderea de lucrări, construcţii ori instalaţii pe ape sau care au legătură cu apele, fără avizul legal ori fără notificarea unei astfel de lucrări, </w:t>
      </w:r>
      <w:r w:rsidRPr="00403540">
        <w:rPr>
          <w:rFonts w:ascii="Verdana" w:eastAsia="Times New Roman" w:hAnsi="Verdana" w:cs="Times New Roman"/>
          <w:sz w:val="22"/>
          <w:lang w:eastAsia="ro-RO"/>
        </w:rPr>
        <w:lastRenderedPageBreak/>
        <w:t>precum şi darea în exploatare de unităţi fără punerea concomitentă în funcţiune a reţelelor de canalizare, a staţiilor şi instalaţiilor de epurare a apei uzate, potrivit autorizaţiei de gospodărire a apelor,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92" w:name="do|ttII|ar60|pt4|pa3"/>
      <w:bookmarkEnd w:id="492"/>
      <w:r w:rsidRPr="00403540">
        <w:rPr>
          <w:rFonts w:ascii="Verdana" w:eastAsia="Times New Roman" w:hAnsi="Verdana" w:cs="Times New Roman"/>
          <w:sz w:val="22"/>
          <w:lang w:eastAsia="ro-RO"/>
        </w:rPr>
        <w:t>(2) Cu pedeapsa prevăzută la alin. (1) se sancţionează şi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93" w:name="do|ttII|ar60|pt4|pa4"/>
      <w:bookmarkEnd w:id="493"/>
      <w:r w:rsidRPr="00403540">
        <w:rPr>
          <w:rFonts w:ascii="Verdana" w:eastAsia="Times New Roman" w:hAnsi="Verdana" w:cs="Times New Roman"/>
          <w:sz w:val="22"/>
          <w:lang w:eastAsia="ro-RO"/>
        </w:rPr>
        <w:t>a) utilizarea resurselor de apă în diferite scopuri, fără autorizaţia de gospodărire a apelor sau fără notificarea activităţii;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94" w:name="do|ttII|ar60|pt4|pa5"/>
      <w:bookmarkEnd w:id="494"/>
      <w:r w:rsidRPr="00403540">
        <w:rPr>
          <w:rFonts w:ascii="Verdana" w:eastAsia="Times New Roman" w:hAnsi="Verdana" w:cs="Times New Roman"/>
          <w:sz w:val="22"/>
          <w:lang w:eastAsia="ro-RO"/>
        </w:rPr>
        <w:t>b) exploatarea sau întreţinerea lucrărilor construite pe ape ori în legătură cu apele, desfăşurarea activităţii de topire a teiului, cânepii, inului şi a altor plante textile, de tăbăcire a pieilor şi de extragere a agregatelor minerale, fără autorizaţia de gospodărire a apelor;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95" w:name="do|ttII|ar60|pt4|pa6"/>
      <w:bookmarkEnd w:id="495"/>
      <w:r w:rsidRPr="00403540">
        <w:rPr>
          <w:rFonts w:ascii="Verdana" w:eastAsia="Times New Roman" w:hAnsi="Verdana" w:cs="Times New Roman"/>
          <w:sz w:val="22"/>
          <w:lang w:eastAsia="ro-RO"/>
        </w:rPr>
        <w:t>c) exploatarea de agregate minerale în zonele de protecţie sanitară a surselor de apă, în zonele de protecţie a albiilor, malurilor, construcţiilor hidrotehnice, construcţiilor şi instalaţiilor hidrometrice sau a instalaţiilor de măsurare automată a calităţii apelor;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96" w:name="do|ttII|ar60|pt4|pa7"/>
      <w:bookmarkEnd w:id="496"/>
      <w:r w:rsidRPr="00403540">
        <w:rPr>
          <w:rFonts w:ascii="Verdana" w:eastAsia="Times New Roman" w:hAnsi="Verdana" w:cs="Times New Roman"/>
          <w:sz w:val="22"/>
          <w:lang w:eastAsia="ro-RO"/>
        </w:rPr>
        <w:t>d) utilizarea albiilor minore fără autorizaţia de gospodărire a apelor, precum şi a plajei şi ţărmului mării în alte scopuri decât îmbăierea sau plimbarea.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97" w:name="do|ttII|ar60|pt4|pa8"/>
      <w:bookmarkEnd w:id="497"/>
      <w:r w:rsidRPr="00403540">
        <w:rPr>
          <w:rFonts w:ascii="Verdana" w:eastAsia="Times New Roman" w:hAnsi="Verdana" w:cs="Times New Roman"/>
          <w:sz w:val="22"/>
          <w:lang w:eastAsia="ro-RO"/>
        </w:rPr>
        <w:t>(3) Dacă faptele prevăzute la alin. (1) şi (2) au fost săvârşite din culpă, limitele speciale ale pedepselor se reduc la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98" w:name="do|ttII|ar60|pt5"/>
      <w:bookmarkEnd w:id="498"/>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94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499" w:name="do|ttII|ar60|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80" name="Picture 5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0|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99"/>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95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00" w:name="do|ttII|ar60|pt6|pa1"/>
      <w:bookmarkEnd w:id="500"/>
      <w:r w:rsidRPr="00403540">
        <w:rPr>
          <w:rFonts w:ascii="Verdana" w:eastAsia="Times New Roman" w:hAnsi="Verdana" w:cs="Times New Roman"/>
          <w:sz w:val="22"/>
          <w:lang w:eastAsia="ro-RO"/>
        </w:rPr>
        <w:t>"Art. 95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01" w:name="do|ttII|ar60|pt6|pa2"/>
      <w:bookmarkEnd w:id="501"/>
      <w:r w:rsidRPr="00403540">
        <w:rPr>
          <w:rFonts w:ascii="Verdana" w:eastAsia="Times New Roman" w:hAnsi="Verdana" w:cs="Times New Roman"/>
          <w:sz w:val="22"/>
          <w:lang w:eastAsia="ro-RO"/>
        </w:rPr>
        <w:t>(1) Manevrarea de către persoanele neautorizate a stăvilarelor, grătarelor, vanelor, barierelor sau a altor construcţii ori instalaţii hidrotehnice, circulaţia vehiculelor pe coronamentul digurilor şi barajelor neamenajate în acest scop, tăierea la ras a perdelelor forestiere de protecţie a digurilor şi lacurilor de acumulare, blocarea golirilor de fund ale barajelor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02" w:name="do|ttII|ar60|pt6|pa3"/>
      <w:bookmarkEnd w:id="502"/>
      <w:r w:rsidRPr="00403540">
        <w:rPr>
          <w:rFonts w:ascii="Verdana" w:eastAsia="Times New Roman" w:hAnsi="Verdana" w:cs="Times New Roman"/>
          <w:sz w:val="22"/>
          <w:lang w:eastAsia="ro-RO"/>
        </w:rPr>
        <w:t>(2) Cu pedeapsa prevăzută la alin. (1) se sancţionează efectuarea de săpături, gropi sau şanţuri în baraje, diguri ori în zonele de protecţie a acestor lucrări, precum şi extragerea pământului sau a altor materiale din lucrările de apărare, fără avizul de gospodărire a apelor ori cu nerespectarea acestuia.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03" w:name="do|ttII|ar60|pt6|pa4"/>
      <w:bookmarkEnd w:id="503"/>
      <w:r w:rsidRPr="00403540">
        <w:rPr>
          <w:rFonts w:ascii="Verdana" w:eastAsia="Times New Roman" w:hAnsi="Verdana" w:cs="Times New Roman"/>
          <w:sz w:val="22"/>
          <w:lang w:eastAsia="ro-RO"/>
        </w:rPr>
        <w:t>(3) Dacă faptele prevăzute la alin. (1) şi (2) au fost săvârşite din culpă, limitele speciale ale pedepselor se reduc la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04" w:name="do|ttII|ar60|pt6|pa5"/>
      <w:bookmarkEnd w:id="504"/>
      <w:r w:rsidRPr="00403540">
        <w:rPr>
          <w:rFonts w:ascii="Verdana" w:eastAsia="Times New Roman" w:hAnsi="Verdana" w:cs="Times New Roman"/>
          <w:sz w:val="22"/>
          <w:lang w:eastAsia="ro-RO"/>
        </w:rPr>
        <w:t>(4) Tentativa la infracţiunile prevăzute la alin. (1) şi (2)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05" w:name="do|ttII|ar6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79" name="Picture 5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05"/>
      <w:r w:rsidRPr="00403540">
        <w:rPr>
          <w:rFonts w:ascii="Verdana" w:eastAsia="Times New Roman" w:hAnsi="Verdana" w:cs="Times New Roman"/>
          <w:b/>
          <w:bCs/>
          <w:color w:val="0000AF"/>
          <w:sz w:val="22"/>
          <w:lang w:eastAsia="ro-RO"/>
        </w:rPr>
        <w:t>Art. 61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06" w:name="do|ttII|ar61|pa1"/>
      <w:bookmarkEnd w:id="506"/>
      <w:r w:rsidRPr="00403540">
        <w:rPr>
          <w:rFonts w:ascii="Verdana" w:eastAsia="Times New Roman" w:hAnsi="Verdana" w:cs="Times New Roman"/>
          <w:sz w:val="22"/>
          <w:lang w:eastAsia="ro-RO"/>
        </w:rPr>
        <w:t xml:space="preserve">Legea nr. </w:t>
      </w:r>
      <w:hyperlink r:id="rId105" w:history="1">
        <w:r w:rsidRPr="00403540">
          <w:rPr>
            <w:rFonts w:ascii="Verdana" w:eastAsia="Times New Roman" w:hAnsi="Verdana" w:cs="Times New Roman"/>
            <w:b/>
            <w:bCs/>
            <w:color w:val="333399"/>
            <w:sz w:val="22"/>
            <w:u w:val="single"/>
            <w:lang w:eastAsia="ro-RO"/>
          </w:rPr>
          <w:t>111/1996</w:t>
        </w:r>
      </w:hyperlink>
      <w:r w:rsidRPr="00403540">
        <w:rPr>
          <w:rFonts w:ascii="Verdana" w:eastAsia="Times New Roman" w:hAnsi="Verdana" w:cs="Times New Roman"/>
          <w:sz w:val="22"/>
          <w:lang w:eastAsia="ro-RO"/>
        </w:rPr>
        <w:t xml:space="preserve"> privind desfăşurarea în siguranţă, reglementarea, autorizarea şi controlul activităţilor nucleare, republicată în Monitorul Oficial al României, Partea I, nr. 552 din 27 iunie 2006,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07" w:name="do|ttII|ar6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78" name="Picture 5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0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44 alineatul (1), litera b)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08" w:name="do|ttII|ar61|pt1|pa1"/>
      <w:bookmarkEnd w:id="508"/>
      <w:r w:rsidRPr="00403540">
        <w:rPr>
          <w:rFonts w:ascii="Verdana" w:eastAsia="Times New Roman" w:hAnsi="Verdana" w:cs="Times New Roman"/>
          <w:sz w:val="22"/>
          <w:lang w:eastAsia="ro-RO"/>
        </w:rPr>
        <w:t>"b) cu închisoare de la 2 la 7 ani şi interzicerea unor drepturi, pentru efectuarea neautorizată a unor activităţi prevăzute la: art. 2 lit. a) privitoare la punerea în funcţiune, funcţionarea de probă, exploatarea, modificarea, dezafectarea, importul şi exportul instalaţiilor nucleare; art. 2 lit. c), dacă instalaţiile radiologice, materialele nucleare sau radioactive, deşeurile radioactive şi generatoarele de radiaţii prezintă un risc nuclear ori radiologic deosebit; art. 2 lit. e) şi f) şi art. 28 alin. (2), dacă materialele nucleare sau radioactive, deşeurile radioactive şi generatoarele de radiaţii prezintă un risc nuclear ori radiologic deosebit."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09" w:name="do|ttII|ar61|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77" name="Picture 5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09"/>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45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10" w:name="do|ttII|ar61|pt2|pa1"/>
      <w:bookmarkEnd w:id="510"/>
      <w:r w:rsidRPr="00403540">
        <w:rPr>
          <w:rFonts w:ascii="Verdana" w:eastAsia="Times New Roman" w:hAnsi="Verdana" w:cs="Times New Roman"/>
          <w:sz w:val="22"/>
          <w:lang w:eastAsia="ro-RO"/>
        </w:rPr>
        <w:t>"Art. 45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11" w:name="do|ttII|ar61|pt2|pa2"/>
      <w:bookmarkEnd w:id="511"/>
      <w:r w:rsidRPr="00403540">
        <w:rPr>
          <w:rFonts w:ascii="Verdana" w:eastAsia="Times New Roman" w:hAnsi="Verdana" w:cs="Times New Roman"/>
          <w:sz w:val="22"/>
          <w:lang w:eastAsia="ro-RO"/>
        </w:rPr>
        <w:t>(1) Scoaterea din funcţiune, în totalitate sau în parte, a echipamentelor de supraveghere şi control instalate în condiţiile art. 31 alin. (1) lit. b) şi alin. (2), fără a avea motive ce decurg din cerinţele de securitate nucleară ori de radioprotecţie, dacă fapta nu constituie o infracţiune mai gravă,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12" w:name="do|ttII|ar61|pt2|pa3"/>
      <w:bookmarkEnd w:id="512"/>
      <w:r w:rsidRPr="00403540">
        <w:rPr>
          <w:rFonts w:ascii="Verdana" w:eastAsia="Times New Roman" w:hAnsi="Verdana" w:cs="Times New Roman"/>
          <w:sz w:val="22"/>
          <w:lang w:eastAsia="ro-RO"/>
        </w:rPr>
        <w:t>(2) Dacă fapta prevăzută la alin. (1) este săvârşită din culpă, pedeapsa este închisoarea de la o lună la un an sau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13" w:name="do|ttII|ar61|pt2|pa4"/>
      <w:bookmarkEnd w:id="513"/>
      <w:r w:rsidRPr="00403540">
        <w:rPr>
          <w:rFonts w:ascii="Verdana" w:eastAsia="Times New Roman" w:hAnsi="Verdana" w:cs="Times New Roman"/>
          <w:sz w:val="22"/>
          <w:lang w:eastAsia="ro-RO"/>
        </w:rPr>
        <w:lastRenderedPageBreak/>
        <w:t>(3) Împiedicarea prin orice mijloace a accesului reprezentanţilor Comisiei la orice loc în care se desfăşoară activităţile supuse controlului constituie infracţiune şi se pedepseşte cu închisoare de la un an la 5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14" w:name="do|ttII|ar61|pt2|pa5"/>
      <w:bookmarkEnd w:id="514"/>
      <w:r w:rsidRPr="00403540">
        <w:rPr>
          <w:rFonts w:ascii="Verdana" w:eastAsia="Times New Roman" w:hAnsi="Verdana" w:cs="Times New Roman"/>
          <w:sz w:val="22"/>
          <w:lang w:eastAsia="ro-RO"/>
        </w:rPr>
        <w:t>(4) Împiedicarea, fără drept, în caz de accident nuclear, a pătrunderii personalului de intervenţie în perimetrul zonelor în care se desfăşoară activităţi nucleare constituie infracţiune şi se pedepseşte cu închisoare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15" w:name="do|ttII|ar61|pt2|pa6"/>
      <w:bookmarkEnd w:id="515"/>
      <w:r w:rsidRPr="00403540">
        <w:rPr>
          <w:rFonts w:ascii="Verdana" w:eastAsia="Times New Roman" w:hAnsi="Verdana" w:cs="Times New Roman"/>
          <w:sz w:val="22"/>
          <w:lang w:eastAsia="ro-RO"/>
        </w:rPr>
        <w:t>(5) Pătrunderea fără drept, în orice mod, într-un spaţiu, încăpere sau zonă delimitată şi marcată în care se desfăşoară activităţile nucleare prevăzute la art. 2 lit. a)-f), fără consimţământul persoanei care le foloseşte, sau refuzul de a le părăsi la cererea acesteia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16" w:name="do|ttII|ar61|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76" name="Picture 5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1|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16"/>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46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17" w:name="do|ttII|ar61|pt3|pa1"/>
      <w:bookmarkEnd w:id="517"/>
      <w:r w:rsidRPr="00403540">
        <w:rPr>
          <w:rFonts w:ascii="Verdana" w:eastAsia="Times New Roman" w:hAnsi="Verdana" w:cs="Times New Roman"/>
          <w:sz w:val="22"/>
          <w:lang w:eastAsia="ro-RO"/>
        </w:rPr>
        <w:t>"Art. 46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18" w:name="do|ttII|ar61|pt3|pa2"/>
      <w:bookmarkEnd w:id="518"/>
      <w:r w:rsidRPr="00403540">
        <w:rPr>
          <w:rFonts w:ascii="Verdana" w:eastAsia="Times New Roman" w:hAnsi="Verdana" w:cs="Times New Roman"/>
          <w:sz w:val="22"/>
          <w:lang w:eastAsia="ro-RO"/>
        </w:rPr>
        <w:t>(1) Dezvoltarea, fabricarea, deţinerea, importul, exportul, tranzitul sau detonarea armelor nucleare ori a oricăror dispozitive explozive nucleare se pedepseşte cu închisoare de la 10 la 25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19" w:name="do|ttII|ar61|pt3|pa3"/>
      <w:bookmarkEnd w:id="519"/>
      <w:r w:rsidRPr="00403540">
        <w:rPr>
          <w:rFonts w:ascii="Verdana" w:eastAsia="Times New Roman" w:hAnsi="Verdana" w:cs="Times New Roman"/>
          <w:sz w:val="22"/>
          <w:lang w:eastAsia="ro-RO"/>
        </w:rPr>
        <w:t>(2)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20" w:name="do|ttII|ar61|pt4"/>
      <w:bookmarkEnd w:id="520"/>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47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21" w:name="do|ttII|ar61|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75" name="Picture 5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1|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21"/>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52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22" w:name="do|ttII|ar61|pt5|pa1"/>
      <w:bookmarkEnd w:id="522"/>
      <w:r w:rsidRPr="00403540">
        <w:rPr>
          <w:rFonts w:ascii="Verdana" w:eastAsia="Times New Roman" w:hAnsi="Verdana" w:cs="Times New Roman"/>
          <w:sz w:val="22"/>
          <w:lang w:eastAsia="ro-RO"/>
        </w:rPr>
        <w:t>"Art. 52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23" w:name="do|ttII|ar61|pt5|pa2"/>
      <w:bookmarkEnd w:id="523"/>
      <w:r w:rsidRPr="00403540">
        <w:rPr>
          <w:rFonts w:ascii="Verdana" w:eastAsia="Times New Roman" w:hAnsi="Verdana" w:cs="Times New Roman"/>
          <w:sz w:val="22"/>
          <w:lang w:eastAsia="ro-RO"/>
        </w:rPr>
        <w:t xml:space="preserve">Instalaţiile nucleare şi radiologice, componentele acestora, combustibilul nuclear, produsele radioactive, inclusiv deşeurile radioactive, dispozitivele nucleare explozive sau componentele acestora, care au fost supuse confiscării în condiţiile prevăzute de </w:t>
      </w:r>
      <w:hyperlink r:id="rId106"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trebuie să fie păstrate într-un loc sigur, sub sigiliul autorităţilor publice, cu respectarea cerinţelor de securitate nucleară până la dispunerea măsurilor legale cu privire la acestea."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24" w:name="do|ttII|ar6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74" name="Picture 5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24"/>
      <w:r w:rsidRPr="00403540">
        <w:rPr>
          <w:rFonts w:ascii="Verdana" w:eastAsia="Times New Roman" w:hAnsi="Verdana" w:cs="Times New Roman"/>
          <w:b/>
          <w:bCs/>
          <w:color w:val="0000AF"/>
          <w:sz w:val="22"/>
          <w:lang w:eastAsia="ro-RO"/>
        </w:rPr>
        <w:t>Art. 62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25" w:name="do|ttII|ar6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73" name="Picture 5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2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49 din Ordonanţa Guvernului nr. </w:t>
      </w:r>
      <w:hyperlink r:id="rId107" w:history="1">
        <w:r w:rsidRPr="00403540">
          <w:rPr>
            <w:rFonts w:ascii="Verdana" w:eastAsia="Times New Roman" w:hAnsi="Verdana" w:cs="Times New Roman"/>
            <w:b/>
            <w:bCs/>
            <w:color w:val="333399"/>
            <w:sz w:val="22"/>
            <w:u w:val="single"/>
            <w:lang w:eastAsia="ro-RO"/>
          </w:rPr>
          <w:t>39/1996</w:t>
        </w:r>
      </w:hyperlink>
      <w:r w:rsidRPr="00403540">
        <w:rPr>
          <w:rFonts w:ascii="Verdana" w:eastAsia="Times New Roman" w:hAnsi="Verdana" w:cs="Times New Roman"/>
          <w:sz w:val="22"/>
          <w:lang w:eastAsia="ro-RO"/>
        </w:rPr>
        <w:t xml:space="preserve"> privind înfiinţarea şi funcţionarea Fondului de garantare a depozitelor în sistemul bancar, republicată în Monitorul Oficial al României, Partea I, nr. 587 din 19 august 2010,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26" w:name="do|ttII|ar62|pt1|pa1"/>
      <w:bookmarkEnd w:id="526"/>
      <w:r w:rsidRPr="00403540">
        <w:rPr>
          <w:rFonts w:ascii="Verdana" w:eastAsia="Times New Roman" w:hAnsi="Verdana" w:cs="Times New Roman"/>
          <w:sz w:val="22"/>
          <w:lang w:eastAsia="ro-RO"/>
        </w:rPr>
        <w:t>"Art. 49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27" w:name="do|ttII|ar62|pt1|pa2"/>
      <w:bookmarkEnd w:id="527"/>
      <w:r w:rsidRPr="00403540">
        <w:rPr>
          <w:rFonts w:ascii="Verdana" w:eastAsia="Times New Roman" w:hAnsi="Verdana" w:cs="Times New Roman"/>
          <w:sz w:val="22"/>
          <w:lang w:eastAsia="ro-RO"/>
        </w:rPr>
        <w:t>(1) Nerespectarea prevederilor art. 4 alin. (1), referitoare la obligaţia notificării incapacităţii de rambursare, sau ale art. 20 alin. (1), referitoare la obligaţia transmiterii informaţiilor către Fond,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28" w:name="do|ttII|ar62|pt1|pa3"/>
      <w:bookmarkEnd w:id="528"/>
      <w:r w:rsidRPr="00403540">
        <w:rPr>
          <w:rFonts w:ascii="Verdana" w:eastAsia="Times New Roman" w:hAnsi="Verdana" w:cs="Times New Roman"/>
          <w:sz w:val="22"/>
          <w:lang w:eastAsia="ro-RO"/>
        </w:rPr>
        <w:t>(2) Dacă fapta prevăzută la alin. (1) a fost săvârşită din culpă, pedeapsa este închisoarea de la 3 luni la 2 ani sau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29" w:name="do|ttII|ar6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72" name="Picture 5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29"/>
      <w:r w:rsidRPr="00403540">
        <w:rPr>
          <w:rFonts w:ascii="Verdana" w:eastAsia="Times New Roman" w:hAnsi="Verdana" w:cs="Times New Roman"/>
          <w:b/>
          <w:bCs/>
          <w:color w:val="0000AF"/>
          <w:sz w:val="22"/>
          <w:lang w:eastAsia="ro-RO"/>
        </w:rPr>
        <w:t>Art. 63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30" w:name="do|ttII|ar63|pa1"/>
      <w:bookmarkEnd w:id="530"/>
      <w:r w:rsidRPr="00403540">
        <w:rPr>
          <w:rFonts w:ascii="Verdana" w:eastAsia="Times New Roman" w:hAnsi="Verdana" w:cs="Times New Roman"/>
          <w:sz w:val="22"/>
          <w:lang w:eastAsia="ro-RO"/>
        </w:rPr>
        <w:t xml:space="preserve">Legea nr. </w:t>
      </w:r>
      <w:hyperlink r:id="rId108" w:history="1">
        <w:r w:rsidRPr="00403540">
          <w:rPr>
            <w:rFonts w:ascii="Verdana" w:eastAsia="Times New Roman" w:hAnsi="Verdana" w:cs="Times New Roman"/>
            <w:b/>
            <w:bCs/>
            <w:color w:val="333399"/>
            <w:sz w:val="22"/>
            <w:u w:val="single"/>
            <w:lang w:eastAsia="ro-RO"/>
          </w:rPr>
          <w:t>56/1997</w:t>
        </w:r>
      </w:hyperlink>
      <w:r w:rsidRPr="00403540">
        <w:rPr>
          <w:rFonts w:ascii="Verdana" w:eastAsia="Times New Roman" w:hAnsi="Verdana" w:cs="Times New Roman"/>
          <w:sz w:val="22"/>
          <w:lang w:eastAsia="ro-RO"/>
        </w:rPr>
        <w:t xml:space="preserve"> pentru aplicarea prevederilor Convenţiei privind interzicerea dezvoltării, producerii, stocării şi folosirii armelor chimice şi distrugerea acestora, republicată în Monitorul Oficial al României, Partea I, nr. 116 din 10 februarie 2004,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31" w:name="do|ttII|ar6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71" name="Picture 5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3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53 alineatul (1), litera c)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32" w:name="do|ttII|ar63|pt1|pa1"/>
      <w:bookmarkEnd w:id="532"/>
      <w:r w:rsidRPr="00403540">
        <w:rPr>
          <w:rFonts w:ascii="Verdana" w:eastAsia="Times New Roman" w:hAnsi="Verdana" w:cs="Times New Roman"/>
          <w:sz w:val="22"/>
          <w:lang w:eastAsia="ro-RO"/>
        </w:rPr>
        <w:t>"c) netransmiterea declaraţiilor conform prevederilor prezentei legi, cu amendă de la 50.000 lei la 100.000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33" w:name="do|ttII|ar63|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70" name="Picture 5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3|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33"/>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55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34" w:name="do|ttII|ar63|pt2|pa1"/>
      <w:bookmarkEnd w:id="534"/>
      <w:r w:rsidRPr="00403540">
        <w:rPr>
          <w:rFonts w:ascii="Verdana" w:eastAsia="Times New Roman" w:hAnsi="Verdana" w:cs="Times New Roman"/>
          <w:sz w:val="22"/>
          <w:lang w:eastAsia="ro-RO"/>
        </w:rPr>
        <w:t>"Art. 55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35" w:name="do|ttII|ar63|pt2|pa2"/>
      <w:bookmarkEnd w:id="535"/>
      <w:r w:rsidRPr="00403540">
        <w:rPr>
          <w:rFonts w:ascii="Verdana" w:eastAsia="Times New Roman" w:hAnsi="Verdana" w:cs="Times New Roman"/>
          <w:sz w:val="22"/>
          <w:lang w:eastAsia="ro-RO"/>
        </w:rPr>
        <w:t>(1) Fapta de a folosi arme chimice constituie infracţiune şi se pedepseşte cu închisoare de la 5 la 12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36" w:name="do|ttII|ar63|pt2|pa3"/>
      <w:bookmarkEnd w:id="536"/>
      <w:r w:rsidRPr="00403540">
        <w:rPr>
          <w:rFonts w:ascii="Verdana" w:eastAsia="Times New Roman" w:hAnsi="Verdana" w:cs="Times New Roman"/>
          <w:sz w:val="22"/>
          <w:lang w:eastAsia="ro-RO"/>
        </w:rPr>
        <w:t>(2)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37" w:name="do|ttII|ar63|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69" name="Picture 5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3|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37"/>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56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38" w:name="do|ttII|ar63|pt3|pa1"/>
      <w:bookmarkEnd w:id="538"/>
      <w:r w:rsidRPr="00403540">
        <w:rPr>
          <w:rFonts w:ascii="Verdana" w:eastAsia="Times New Roman" w:hAnsi="Verdana" w:cs="Times New Roman"/>
          <w:sz w:val="22"/>
          <w:lang w:eastAsia="ro-RO"/>
        </w:rPr>
        <w:t>"Art. 56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39" w:name="do|ttII|ar63|pt3|pa2"/>
      <w:bookmarkEnd w:id="539"/>
      <w:r w:rsidRPr="00403540">
        <w:rPr>
          <w:rFonts w:ascii="Verdana" w:eastAsia="Times New Roman" w:hAnsi="Verdana" w:cs="Times New Roman"/>
          <w:sz w:val="22"/>
          <w:lang w:eastAsia="ro-RO"/>
        </w:rPr>
        <w:t>(1) Dezvoltarea, producerea, dobândirea, deţinerea sau transferul, direct ori indirect, de arme chimice constituie infracţiune şi se pedepseşte cu închisoare de la 3 la 10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40" w:name="do|ttII|ar63|pt3|pa3"/>
      <w:bookmarkEnd w:id="540"/>
      <w:r w:rsidRPr="00403540">
        <w:rPr>
          <w:rFonts w:ascii="Verdana" w:eastAsia="Times New Roman" w:hAnsi="Verdana" w:cs="Times New Roman"/>
          <w:sz w:val="22"/>
          <w:lang w:eastAsia="ro-RO"/>
        </w:rPr>
        <w:t>(2) Cu pedeapsa prevăzută la alin. (1) se sancţionează sustragerea de substanţe chimice toxice sau de precursori pentru folosirea lor în scopurile armelor chimice.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41" w:name="do|ttII|ar63|pt3|pa4"/>
      <w:bookmarkEnd w:id="541"/>
      <w:r w:rsidRPr="00403540">
        <w:rPr>
          <w:rFonts w:ascii="Verdana" w:eastAsia="Times New Roman" w:hAnsi="Verdana" w:cs="Times New Roman"/>
          <w:sz w:val="22"/>
          <w:lang w:eastAsia="ro-RO"/>
        </w:rPr>
        <w:lastRenderedPageBreak/>
        <w:t>(3)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42" w:name="do|ttII|ar63|pt4"/>
      <w:bookmarkEnd w:id="542"/>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57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43" w:name="do|ttII|ar63|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68" name="Picture 5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3|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43"/>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58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44" w:name="do|ttII|ar63|pt5|pa1"/>
      <w:bookmarkEnd w:id="544"/>
      <w:r w:rsidRPr="00403540">
        <w:rPr>
          <w:rFonts w:ascii="Verdana" w:eastAsia="Times New Roman" w:hAnsi="Verdana" w:cs="Times New Roman"/>
          <w:sz w:val="22"/>
          <w:lang w:eastAsia="ro-RO"/>
        </w:rPr>
        <w:t>"Art. 58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45" w:name="do|ttII|ar63|pt5|pa2"/>
      <w:bookmarkEnd w:id="545"/>
      <w:r w:rsidRPr="00403540">
        <w:rPr>
          <w:rFonts w:ascii="Verdana" w:eastAsia="Times New Roman" w:hAnsi="Verdana" w:cs="Times New Roman"/>
          <w:sz w:val="22"/>
          <w:lang w:eastAsia="ro-RO"/>
        </w:rPr>
        <w:t>(1) Producerea substanţelor chimice înscrise în lista nr. 1, în cantităţi peste limitele sau în alte condiţii decât cele prevăzute la art. 16-19, precum şi importul, exportul, deţinerea ori folosirea acestora, fără respectarea prevederilor art. 16 alin. (1) şi ale art. 23,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46" w:name="do|ttII|ar63|pt5|pa3"/>
      <w:bookmarkEnd w:id="546"/>
      <w:r w:rsidRPr="00403540">
        <w:rPr>
          <w:rFonts w:ascii="Verdana" w:eastAsia="Times New Roman" w:hAnsi="Verdana" w:cs="Times New Roman"/>
          <w:sz w:val="22"/>
          <w:lang w:eastAsia="ro-RO"/>
        </w:rPr>
        <w:t>(2) Importul şi exportul de substanţe chimice înscrise în listele nr. 2 şi 3, cu încălcarea prevederilor art. 24,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47" w:name="do|ttII|ar63|pt5|pa4"/>
      <w:bookmarkEnd w:id="547"/>
      <w:r w:rsidRPr="00403540">
        <w:rPr>
          <w:rFonts w:ascii="Verdana" w:eastAsia="Times New Roman" w:hAnsi="Verdana" w:cs="Times New Roman"/>
          <w:sz w:val="22"/>
          <w:lang w:eastAsia="ro-RO"/>
        </w:rPr>
        <w:t>(3) Refuzul de a permite accesul membrilor corpului de control al Agenţiei, împreună cu echipele de inspecţie ale Organizaţiei, la obiectivele şi instalaţiile care fac obiectul prezentei legi, împiedicarea acestora, în orice mod, de a-şi exercita atribuţiile legale, precum şi ascunderea unor date şi informaţii relevante referitoare la acestea constituie infracţiune şi se pedepseşte cu închisoare de la un an la 5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48" w:name="do|ttII|ar63|pt5|pa5"/>
      <w:bookmarkEnd w:id="548"/>
      <w:r w:rsidRPr="00403540">
        <w:rPr>
          <w:rFonts w:ascii="Verdana" w:eastAsia="Times New Roman" w:hAnsi="Verdana" w:cs="Times New Roman"/>
          <w:sz w:val="22"/>
          <w:lang w:eastAsia="ro-RO"/>
        </w:rPr>
        <w:t>(4)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49" w:name="do|ttII|ar63|pt6"/>
      <w:bookmarkEnd w:id="549"/>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60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50" w:name="do|ttII|ar6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67" name="Picture 5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50"/>
      <w:r w:rsidRPr="00403540">
        <w:rPr>
          <w:rFonts w:ascii="Verdana" w:eastAsia="Times New Roman" w:hAnsi="Verdana" w:cs="Times New Roman"/>
          <w:b/>
          <w:bCs/>
          <w:color w:val="0000AF"/>
          <w:sz w:val="22"/>
          <w:lang w:eastAsia="ro-RO"/>
        </w:rPr>
        <w:t>Art. 64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51" w:name="do|ttII|ar6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66" name="Picture 5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5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35 din Legea nr. </w:t>
      </w:r>
      <w:hyperlink r:id="rId109" w:history="1">
        <w:r w:rsidRPr="00403540">
          <w:rPr>
            <w:rFonts w:ascii="Verdana" w:eastAsia="Times New Roman" w:hAnsi="Verdana" w:cs="Times New Roman"/>
            <w:b/>
            <w:bCs/>
            <w:color w:val="333399"/>
            <w:sz w:val="22"/>
            <w:u w:val="single"/>
            <w:lang w:eastAsia="ro-RO"/>
          </w:rPr>
          <w:t>132/1997</w:t>
        </w:r>
      </w:hyperlink>
      <w:r w:rsidRPr="00403540">
        <w:rPr>
          <w:rFonts w:ascii="Verdana" w:eastAsia="Times New Roman" w:hAnsi="Verdana" w:cs="Times New Roman"/>
          <w:sz w:val="22"/>
          <w:lang w:eastAsia="ro-RO"/>
        </w:rPr>
        <w:t xml:space="preserve"> privind rechiziţiile de bunuri şi prestările de servicii în interes public, publicată în Monitorul Oficial al României, Partea I, nr. 161 din 18 iulie 1997,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52" w:name="do|ttII|ar64|pt1|pa1"/>
      <w:bookmarkEnd w:id="552"/>
      <w:r w:rsidRPr="00403540">
        <w:rPr>
          <w:rFonts w:ascii="Verdana" w:eastAsia="Times New Roman" w:hAnsi="Verdana" w:cs="Times New Roman"/>
          <w:sz w:val="22"/>
          <w:lang w:eastAsia="ro-RO"/>
        </w:rPr>
        <w:t>"Art. 35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53" w:name="do|ttII|ar64|pt1|pa2"/>
      <w:bookmarkEnd w:id="553"/>
      <w:r w:rsidRPr="00403540">
        <w:rPr>
          <w:rFonts w:ascii="Verdana" w:eastAsia="Times New Roman" w:hAnsi="Verdana" w:cs="Times New Roman"/>
          <w:sz w:val="22"/>
          <w:lang w:eastAsia="ro-RO"/>
        </w:rPr>
        <w:t>(1) Faptele prevăzute la art. 34 alin. (1) lit. a), săvârşite în timpul stării de asediu, de urgenţă, de mobilizare sau de război, constituie infracţiuni şi se pedepsesc cu închisoare de la o lună la un an ori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54" w:name="do|ttII|ar64|pt1|pa3"/>
      <w:bookmarkEnd w:id="554"/>
      <w:r w:rsidRPr="00403540">
        <w:rPr>
          <w:rFonts w:ascii="Verdana" w:eastAsia="Times New Roman" w:hAnsi="Verdana" w:cs="Times New Roman"/>
          <w:sz w:val="22"/>
          <w:lang w:eastAsia="ro-RO"/>
        </w:rPr>
        <w:t>(2) Faptele prevăzute la art. 34 alin. (1) lit. b), săvârşite în timpul stării de urgenţă, constituie infracţiuni şi se pedepsesc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55" w:name="do|ttII|ar6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65" name="Picture 5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55"/>
      <w:r w:rsidRPr="00403540">
        <w:rPr>
          <w:rFonts w:ascii="Verdana" w:eastAsia="Times New Roman" w:hAnsi="Verdana" w:cs="Times New Roman"/>
          <w:b/>
          <w:bCs/>
          <w:color w:val="0000AF"/>
          <w:sz w:val="22"/>
          <w:lang w:eastAsia="ro-RO"/>
        </w:rPr>
        <w:t>Art. 65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56" w:name="do|ttII|ar65|pa1"/>
      <w:bookmarkEnd w:id="556"/>
      <w:r w:rsidRPr="00403540">
        <w:rPr>
          <w:rFonts w:ascii="Verdana" w:eastAsia="Times New Roman" w:hAnsi="Verdana" w:cs="Times New Roman"/>
          <w:sz w:val="22"/>
          <w:lang w:eastAsia="ro-RO"/>
        </w:rPr>
        <w:t xml:space="preserve">Ordonanţa Guvernului nr. </w:t>
      </w:r>
      <w:hyperlink r:id="rId110" w:history="1">
        <w:r w:rsidRPr="00403540">
          <w:rPr>
            <w:rFonts w:ascii="Verdana" w:eastAsia="Times New Roman" w:hAnsi="Verdana" w:cs="Times New Roman"/>
            <w:b/>
            <w:bCs/>
            <w:color w:val="333399"/>
            <w:sz w:val="22"/>
            <w:u w:val="single"/>
            <w:lang w:eastAsia="ro-RO"/>
          </w:rPr>
          <w:t>29/1997</w:t>
        </w:r>
      </w:hyperlink>
      <w:r w:rsidRPr="00403540">
        <w:rPr>
          <w:rFonts w:ascii="Verdana" w:eastAsia="Times New Roman" w:hAnsi="Verdana" w:cs="Times New Roman"/>
          <w:sz w:val="22"/>
          <w:lang w:eastAsia="ro-RO"/>
        </w:rPr>
        <w:t xml:space="preserve"> privind </w:t>
      </w:r>
      <w:hyperlink r:id="rId111" w:history="1">
        <w:r w:rsidRPr="00403540">
          <w:rPr>
            <w:rFonts w:ascii="Verdana" w:eastAsia="Times New Roman" w:hAnsi="Verdana" w:cs="Times New Roman"/>
            <w:b/>
            <w:bCs/>
            <w:color w:val="333399"/>
            <w:sz w:val="22"/>
            <w:u w:val="single"/>
            <w:lang w:eastAsia="ro-RO"/>
          </w:rPr>
          <w:t>Codul aerian civil</w:t>
        </w:r>
      </w:hyperlink>
      <w:r w:rsidRPr="00403540">
        <w:rPr>
          <w:rFonts w:ascii="Verdana" w:eastAsia="Times New Roman" w:hAnsi="Verdana" w:cs="Times New Roman"/>
          <w:sz w:val="22"/>
          <w:lang w:eastAsia="ro-RO"/>
        </w:rPr>
        <w:t>, republicată în Monitorul Oficial al României, Partea I, nr. 45 din 26 ianuarie 2001,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57" w:name="do|ttII|ar65|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64" name="Picture 5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5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98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58" w:name="do|ttII|ar65|pt1|pa1"/>
      <w:bookmarkEnd w:id="558"/>
      <w:r w:rsidRPr="00403540">
        <w:rPr>
          <w:rFonts w:ascii="Verdana" w:eastAsia="Times New Roman" w:hAnsi="Verdana" w:cs="Times New Roman"/>
          <w:sz w:val="22"/>
          <w:lang w:eastAsia="ro-RO"/>
        </w:rPr>
        <w:t>"Art. 98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59" w:name="do|ttII|ar65|pt1|pa2"/>
      <w:bookmarkEnd w:id="559"/>
      <w:r w:rsidRPr="00403540">
        <w:rPr>
          <w:rFonts w:ascii="Verdana" w:eastAsia="Times New Roman" w:hAnsi="Verdana" w:cs="Times New Roman"/>
          <w:sz w:val="22"/>
          <w:lang w:eastAsia="ro-RO"/>
        </w:rPr>
        <w:t>(1) Încălcarea de către personalul aeronautic civil a îndatoririlor de serviciu sau neîndeplinirea lor, dacă fapta este de natură să pună în pericol siguranţa zborului,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60" w:name="do|ttII|ar65|pt1|pa3"/>
      <w:bookmarkEnd w:id="560"/>
      <w:r w:rsidRPr="00403540">
        <w:rPr>
          <w:rFonts w:ascii="Verdana" w:eastAsia="Times New Roman" w:hAnsi="Verdana" w:cs="Times New Roman"/>
          <w:sz w:val="22"/>
          <w:lang w:eastAsia="ro-RO"/>
        </w:rPr>
        <w:t>(2) Săvârşirea din culpă a faptei prevăzute la alin. (1)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61" w:name="do|ttII|ar65|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63" name="Picture 5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6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99, alineatul (2)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62" w:name="do|ttII|ar65|pt2|pa1"/>
      <w:bookmarkEnd w:id="562"/>
      <w:r w:rsidRPr="00403540">
        <w:rPr>
          <w:rFonts w:ascii="Verdana" w:eastAsia="Times New Roman" w:hAnsi="Verdana" w:cs="Times New Roman"/>
          <w:sz w:val="22"/>
          <w:lang w:eastAsia="ro-RO"/>
        </w:rPr>
        <w:t>"(2) Părăsirea fără aprobare a postului de către orice membru al echipajului de conducere sau de către personalul ce asigură direct informarea, dirijarea şi controlul traficului aerian, dacă fapta este de natură să pună în pericol siguranţa zborului, se pedepseşte cu închisoare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63" w:name="do|ttII|ar65|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62" name="Picture 5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5|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63"/>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101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64" w:name="do|ttII|ar65|pt3|pa1"/>
      <w:bookmarkEnd w:id="564"/>
      <w:r w:rsidRPr="00403540">
        <w:rPr>
          <w:rFonts w:ascii="Verdana" w:eastAsia="Times New Roman" w:hAnsi="Verdana" w:cs="Times New Roman"/>
          <w:sz w:val="22"/>
          <w:lang w:eastAsia="ro-RO"/>
        </w:rPr>
        <w:t>"Art. 101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65" w:name="do|ttII|ar65|pt3|pa2"/>
      <w:bookmarkEnd w:id="565"/>
      <w:r w:rsidRPr="00403540">
        <w:rPr>
          <w:rFonts w:ascii="Verdana" w:eastAsia="Times New Roman" w:hAnsi="Verdana" w:cs="Times New Roman"/>
          <w:sz w:val="22"/>
          <w:lang w:eastAsia="ro-RO"/>
        </w:rPr>
        <w:t>(1) Efectuarea serviciului de către personalul aeronautic civil sub influenţa băuturilor alcoolice sau a altor substanţe interzise de autoritatea de reglementare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66" w:name="do|ttII|ar65|pt3|pa3"/>
      <w:bookmarkEnd w:id="566"/>
      <w:r w:rsidRPr="00403540">
        <w:rPr>
          <w:rFonts w:ascii="Verdana" w:eastAsia="Times New Roman" w:hAnsi="Verdana" w:cs="Times New Roman"/>
          <w:sz w:val="22"/>
          <w:lang w:eastAsia="ro-RO"/>
        </w:rPr>
        <w:t>(2) Efectuarea serviciului având o îmbibaţie alcoolică de peste 0,80 g/l alcool pur în sânge de către personalul aeronautic civil se pedepseşte cu închisoare de la un an la 5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67" w:name="do|ttII|ar65|pt3|pa4"/>
      <w:bookmarkEnd w:id="567"/>
      <w:r w:rsidRPr="00403540">
        <w:rPr>
          <w:rFonts w:ascii="Verdana" w:eastAsia="Times New Roman" w:hAnsi="Verdana" w:cs="Times New Roman"/>
          <w:sz w:val="22"/>
          <w:lang w:eastAsia="ro-RO"/>
        </w:rPr>
        <w:t>(3) Dacă faptele prevăzute la alin. (1) şi (2) sunt săvârşite de personalul aeronautic navigant, limitele speciale ale pedepsei se majorează cu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68" w:name="do|ttII|ar65|pt3|pa5"/>
      <w:bookmarkEnd w:id="568"/>
      <w:r w:rsidRPr="00403540">
        <w:rPr>
          <w:rFonts w:ascii="Verdana" w:eastAsia="Times New Roman" w:hAnsi="Verdana" w:cs="Times New Roman"/>
          <w:sz w:val="22"/>
          <w:lang w:eastAsia="ro-RO"/>
        </w:rPr>
        <w:lastRenderedPageBreak/>
        <w:t>(4) Refuzul de a se supune sau sustragerea persoanelor prevăzute la alin. (1)-(3) de a se supune de la prelevarea de mostre biologice necesare în vederea stabilirii concentraţiei de alcool ori a prezenţei unor substanţe interzise de autoritatea de reglementare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69" w:name="do|ttII|ar65|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61" name="Picture 5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5|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69"/>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102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70" w:name="do|ttII|ar65|pt4|pa1"/>
      <w:bookmarkEnd w:id="570"/>
      <w:r w:rsidRPr="00403540">
        <w:rPr>
          <w:rFonts w:ascii="Verdana" w:eastAsia="Times New Roman" w:hAnsi="Verdana" w:cs="Times New Roman"/>
          <w:sz w:val="22"/>
          <w:lang w:eastAsia="ro-RO"/>
        </w:rPr>
        <w:t>"Art. 102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71" w:name="do|ttII|ar65|pt4|pa2"/>
      <w:bookmarkEnd w:id="571"/>
      <w:r w:rsidRPr="00403540">
        <w:rPr>
          <w:rFonts w:ascii="Verdana" w:eastAsia="Times New Roman" w:hAnsi="Verdana" w:cs="Times New Roman"/>
          <w:sz w:val="22"/>
          <w:lang w:eastAsia="ro-RO"/>
        </w:rPr>
        <w:t>(1) Pilotarea unei aeronave de către o persoană care nu posedă documentele de certificare prevăzute de reglementările în vigoare pentru pilotarea aeronavei respective se pedepseşte cu închisoare de la un an la 5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72" w:name="do|ttII|ar65|pt4|pa3"/>
      <w:bookmarkEnd w:id="572"/>
      <w:r w:rsidRPr="00403540">
        <w:rPr>
          <w:rFonts w:ascii="Verdana" w:eastAsia="Times New Roman" w:hAnsi="Verdana" w:cs="Times New Roman"/>
          <w:sz w:val="22"/>
          <w:lang w:eastAsia="ro-RO"/>
        </w:rPr>
        <w:t>(2) Dacă prin fapta prevăzută la alin. (1) s-a pus în pericol siguranţa altor zboruri, sănătatea publică sau protecţia mediului, pedeapsa este închisoarea de la 2 la 7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73" w:name="do|ttII|ar65|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60" name="Picture 5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5|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73"/>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103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74" w:name="do|ttII|ar65|pt5|pa1"/>
      <w:bookmarkEnd w:id="574"/>
      <w:r w:rsidRPr="00403540">
        <w:rPr>
          <w:rFonts w:ascii="Verdana" w:eastAsia="Times New Roman" w:hAnsi="Verdana" w:cs="Times New Roman"/>
          <w:sz w:val="22"/>
          <w:lang w:eastAsia="ro-RO"/>
        </w:rPr>
        <w:t>"Art. 103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75" w:name="do|ttII|ar65|pt5|pa2"/>
      <w:bookmarkEnd w:id="575"/>
      <w:r w:rsidRPr="00403540">
        <w:rPr>
          <w:rFonts w:ascii="Verdana" w:eastAsia="Times New Roman" w:hAnsi="Verdana" w:cs="Times New Roman"/>
          <w:sz w:val="22"/>
          <w:lang w:eastAsia="ro-RO"/>
        </w:rPr>
        <w:t>(1) Se pedepsesc cu închisoare de la 3 luni la un an sau cu amendă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76" w:name="do|ttII|ar65|pt5|pa3"/>
      <w:bookmarkEnd w:id="576"/>
      <w:r w:rsidRPr="00403540">
        <w:rPr>
          <w:rFonts w:ascii="Verdana" w:eastAsia="Times New Roman" w:hAnsi="Verdana" w:cs="Times New Roman"/>
          <w:sz w:val="22"/>
          <w:lang w:eastAsia="ro-RO"/>
        </w:rPr>
        <w:t>a) exploatarea unei aeronave fără ca aceasta să posede un certificat de înmatriculare sau identificare şi un certificat ori autorizaţie de navigabilitate sau documente echivalente;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77" w:name="do|ttII|ar65|pt5|pa4"/>
      <w:bookmarkEnd w:id="577"/>
      <w:r w:rsidRPr="00403540">
        <w:rPr>
          <w:rFonts w:ascii="Verdana" w:eastAsia="Times New Roman" w:hAnsi="Verdana" w:cs="Times New Roman"/>
          <w:sz w:val="22"/>
          <w:lang w:eastAsia="ro-RO"/>
        </w:rPr>
        <w:t>b) inscripţionarea neconformă cu certificatul de înmatriculare sau identificare ori suprimarea mărcilor de inscripţionare.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78" w:name="do|ttII|ar65|pt5|pa5"/>
      <w:bookmarkEnd w:id="578"/>
      <w:r w:rsidRPr="00403540">
        <w:rPr>
          <w:rFonts w:ascii="Verdana" w:eastAsia="Times New Roman" w:hAnsi="Verdana" w:cs="Times New Roman"/>
          <w:sz w:val="22"/>
          <w:lang w:eastAsia="ro-RO"/>
        </w:rPr>
        <w:t>(2) Se pedepsesc cu închisoare de la 6 luni la 3 ani sau cu amendă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79" w:name="do|ttII|ar65|pt5|pa6"/>
      <w:bookmarkEnd w:id="579"/>
      <w:r w:rsidRPr="00403540">
        <w:rPr>
          <w:rFonts w:ascii="Verdana" w:eastAsia="Times New Roman" w:hAnsi="Verdana" w:cs="Times New Roman"/>
          <w:sz w:val="22"/>
          <w:lang w:eastAsia="ro-RO"/>
        </w:rPr>
        <w:t>a) nerespectarea restricţiilor impuse prin reglementările specifice referitoare la zonele supuse servituţilor aeronautice sau prin avizele emise de Ministerul Transporturilor şi Infrastructurii de către persoanele fizice şi juridice prevăzute la art. 78, dacă fapta este de natură să pună în pericol siguranţa zborului;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80" w:name="do|ttII|ar65|pt5|pa7"/>
      <w:bookmarkEnd w:id="580"/>
      <w:r w:rsidRPr="00403540">
        <w:rPr>
          <w:rFonts w:ascii="Verdana" w:eastAsia="Times New Roman" w:hAnsi="Verdana" w:cs="Times New Roman"/>
          <w:sz w:val="22"/>
          <w:lang w:eastAsia="ro-RO"/>
        </w:rPr>
        <w:t>b) efectuarea de operaţiuni de transport aerian public fără deţinerea licenţei de transport aerian şi/sau a certificatului de operator prevăzute la art. 50 alin. (1), dacă fapta este de natură să pună în pericol siguranţa zborului.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81" w:name="do|ttII|ar65|pt5|pa8"/>
      <w:bookmarkEnd w:id="581"/>
      <w:r w:rsidRPr="00403540">
        <w:rPr>
          <w:rFonts w:ascii="Verdana" w:eastAsia="Times New Roman" w:hAnsi="Verdana" w:cs="Times New Roman"/>
          <w:sz w:val="22"/>
          <w:lang w:eastAsia="ro-RO"/>
        </w:rPr>
        <w:t>(3) Fapta prevăzută la alin. (1) lit. a), săvârşită după refuzul eliberării certificatului de înmatriculare sau a certificatului de navigabilitate, se pedepseşte cu închisoare de la un an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82" w:name="do|ttII|ar65|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59" name="Picture 5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5|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82"/>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106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83" w:name="do|ttII|ar65|pt6|pa1"/>
      <w:bookmarkEnd w:id="583"/>
      <w:r w:rsidRPr="00403540">
        <w:rPr>
          <w:rFonts w:ascii="Verdana" w:eastAsia="Times New Roman" w:hAnsi="Verdana" w:cs="Times New Roman"/>
          <w:sz w:val="22"/>
          <w:lang w:eastAsia="ro-RO"/>
        </w:rPr>
        <w:t>"Art. 106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84" w:name="do|ttII|ar65|pt6|pa2"/>
      <w:bookmarkEnd w:id="584"/>
      <w:r w:rsidRPr="00403540">
        <w:rPr>
          <w:rFonts w:ascii="Verdana" w:eastAsia="Times New Roman" w:hAnsi="Verdana" w:cs="Times New Roman"/>
          <w:sz w:val="22"/>
          <w:lang w:eastAsia="ro-RO"/>
        </w:rPr>
        <w:t>Comunicarea de informaţii false, care pune în pericol siguranţa zborului, se pedepseşte cu închisoare de la 3 la 10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85" w:name="do|ttII|ar65|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58" name="Picture 5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5|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85"/>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107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86" w:name="do|ttII|ar65|pt7|pa1"/>
      <w:bookmarkEnd w:id="586"/>
      <w:r w:rsidRPr="00403540">
        <w:rPr>
          <w:rFonts w:ascii="Verdana" w:eastAsia="Times New Roman" w:hAnsi="Verdana" w:cs="Times New Roman"/>
          <w:sz w:val="22"/>
          <w:lang w:eastAsia="ro-RO"/>
        </w:rPr>
        <w:t>"Art. 107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87" w:name="do|ttII|ar65|pt7|pa2"/>
      <w:bookmarkEnd w:id="587"/>
      <w:r w:rsidRPr="00403540">
        <w:rPr>
          <w:rFonts w:ascii="Verdana" w:eastAsia="Times New Roman" w:hAnsi="Verdana" w:cs="Times New Roman"/>
          <w:sz w:val="22"/>
          <w:lang w:eastAsia="ro-RO"/>
        </w:rPr>
        <w:t>(1) Săvârşirea, cu ajutorul unui dispozitiv, al unei arme sau al unei substanţe, a unui act de violenţă împotriva unei persoane aflate într-un aeroport civil, dacă fapta a pus în pericol siguranţa şi securitatea în acest aeroport,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88" w:name="do|ttII|ar65|pt7|pa3"/>
      <w:bookmarkEnd w:id="588"/>
      <w:r w:rsidRPr="00403540">
        <w:rPr>
          <w:rFonts w:ascii="Verdana" w:eastAsia="Times New Roman" w:hAnsi="Verdana" w:cs="Times New Roman"/>
          <w:sz w:val="22"/>
          <w:lang w:eastAsia="ro-RO"/>
        </w:rPr>
        <w:t>(2) Săvârşirea oricărui act de violenţă fizică sau psihică asupra unei persoane aflate la bordul unei aeronave civile în zbor ori în pregătire de zbor se pedepseşte cu închisoare de la un an la 5 de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89" w:name="do|ttII|ar65|pt7|pa4"/>
      <w:bookmarkEnd w:id="589"/>
      <w:r w:rsidRPr="00403540">
        <w:rPr>
          <w:rFonts w:ascii="Verdana" w:eastAsia="Times New Roman" w:hAnsi="Verdana" w:cs="Times New Roman"/>
          <w:sz w:val="22"/>
          <w:lang w:eastAsia="ro-RO"/>
        </w:rPr>
        <w:t>(3) Dacă fapta prevăzută la alin. (2) a fost săvârşită asupra personalului navigant, pedeapsa este închisoarea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90" w:name="do|ttII|ar65|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57" name="Picture 5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5|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90"/>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Articolul 108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91" w:name="do|ttII|ar65|pt8|pa1"/>
      <w:bookmarkEnd w:id="591"/>
      <w:r w:rsidRPr="00403540">
        <w:rPr>
          <w:rFonts w:ascii="Verdana" w:eastAsia="Times New Roman" w:hAnsi="Verdana" w:cs="Times New Roman"/>
          <w:sz w:val="22"/>
          <w:lang w:eastAsia="ro-RO"/>
        </w:rPr>
        <w:t>"Art. 108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92" w:name="do|ttII|ar65|pt8|pa2"/>
      <w:bookmarkEnd w:id="592"/>
      <w:r w:rsidRPr="00403540">
        <w:rPr>
          <w:rFonts w:ascii="Verdana" w:eastAsia="Times New Roman" w:hAnsi="Verdana" w:cs="Times New Roman"/>
          <w:sz w:val="22"/>
          <w:lang w:eastAsia="ro-RO"/>
        </w:rPr>
        <w:t>(1) Distrugerea sau deteriorarea gravă, cu ajutorul unui dispozitiv, al unei arme sau al unei substanţe, a instalaţiilor unui aeroport civil ori a unei aeronave care nu este în serviciu, dar se află pe un aeroport, precum şi întreruperea serviciilor de aeroport, dacă fapta compromite sau este de natură a compromite siguranţa şi securitatea în acest aeroport, se pedepsesc cu închisoare de la 2 la 7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93" w:name="do|ttII|ar65|pt8|pa3"/>
      <w:bookmarkEnd w:id="593"/>
      <w:r w:rsidRPr="00403540">
        <w:rPr>
          <w:rFonts w:ascii="Verdana" w:eastAsia="Times New Roman" w:hAnsi="Verdana" w:cs="Times New Roman"/>
          <w:sz w:val="22"/>
          <w:lang w:eastAsia="ro-RO"/>
        </w:rPr>
        <w:t>(2) Distrugerea sau deteriorarea instalaţiilor ori a serviciilor de navigaţie aeriană sau perturbarea funcţionării acestora, dacă fapta a pus în pericol siguranţa zborului, se pedepseşte cu închisoare de la 5 la 12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94" w:name="do|ttII|ar65|pt8|pa4"/>
      <w:bookmarkEnd w:id="594"/>
      <w:r w:rsidRPr="00403540">
        <w:rPr>
          <w:rFonts w:ascii="Verdana" w:eastAsia="Times New Roman" w:hAnsi="Verdana" w:cs="Times New Roman"/>
          <w:sz w:val="22"/>
          <w:lang w:eastAsia="ro-RO"/>
        </w:rPr>
        <w:lastRenderedPageBreak/>
        <w:t>(3) Cu pedeapsa prevăzută la alin. (2) se sancţionează şi distrugerea unei aeronave în serviciu sau cauzarea de deteriorări care o fac indisponibilă de zbor ori care sunt de natură să îi pună în pericol siguranţa în zbor.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95" w:name="do|ttII|ar65|pt8|pa5"/>
      <w:bookmarkEnd w:id="595"/>
      <w:r w:rsidRPr="00403540">
        <w:rPr>
          <w:rFonts w:ascii="Verdana" w:eastAsia="Times New Roman" w:hAnsi="Verdana" w:cs="Times New Roman"/>
          <w:sz w:val="22"/>
          <w:lang w:eastAsia="ro-RO"/>
        </w:rPr>
        <w:t>(4) Plasarea pe o aeronavă civilă, prin orice mijloc, a unui dispozitiv ori a unei substanţe capabile să distrugă acea aeronavă sau să îi producă deteriorări care o fac inaptă de zbor ori care sunt de natură să pericliteze siguranţa acesteia în zbor se pedepseşte cu închisoare de la 7 la 18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96" w:name="do|ttII|ar65|pt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56" name="Picture 5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5|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96"/>
      <w:r w:rsidRPr="00403540">
        <w:rPr>
          <w:rFonts w:ascii="Verdana" w:eastAsia="Times New Roman" w:hAnsi="Verdana" w:cs="Times New Roman"/>
          <w:b/>
          <w:bCs/>
          <w:color w:val="8F0000"/>
          <w:sz w:val="22"/>
          <w:lang w:eastAsia="ro-RO"/>
        </w:rPr>
        <w:t>9.</w:t>
      </w:r>
      <w:r w:rsidRPr="00403540">
        <w:rPr>
          <w:rFonts w:ascii="Verdana" w:eastAsia="Times New Roman" w:hAnsi="Verdana" w:cs="Times New Roman"/>
          <w:sz w:val="22"/>
          <w:lang w:eastAsia="ro-RO"/>
        </w:rPr>
        <w:t>Articolul 109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97" w:name="do|ttII|ar65|pt9|pa1"/>
      <w:bookmarkEnd w:id="597"/>
      <w:r w:rsidRPr="00403540">
        <w:rPr>
          <w:rFonts w:ascii="Verdana" w:eastAsia="Times New Roman" w:hAnsi="Verdana" w:cs="Times New Roman"/>
          <w:sz w:val="22"/>
          <w:lang w:eastAsia="ro-RO"/>
        </w:rPr>
        <w:t>"Art. 109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98" w:name="do|ttII|ar65|pt9|pa2"/>
      <w:bookmarkEnd w:id="598"/>
      <w:r w:rsidRPr="00403540">
        <w:rPr>
          <w:rFonts w:ascii="Verdana" w:eastAsia="Times New Roman" w:hAnsi="Verdana" w:cs="Times New Roman"/>
          <w:sz w:val="22"/>
          <w:lang w:eastAsia="ro-RO"/>
        </w:rPr>
        <w:t>Preluarea fără drept a unei aeronave, prin orice mijloace, precum şi exercitarea fără drept a controlului asupra aeronavei se pedepsesc cu închisoare de la 7 la 18 de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599" w:name="do|ttII|ar65|pt1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55" name="Picture 5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5|pt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99"/>
      <w:r w:rsidRPr="00403540">
        <w:rPr>
          <w:rFonts w:ascii="Verdana" w:eastAsia="Times New Roman" w:hAnsi="Verdana" w:cs="Times New Roman"/>
          <w:b/>
          <w:bCs/>
          <w:color w:val="8F0000"/>
          <w:sz w:val="22"/>
          <w:lang w:eastAsia="ro-RO"/>
        </w:rPr>
        <w:t>10.</w:t>
      </w:r>
      <w:r w:rsidRPr="00403540">
        <w:rPr>
          <w:rFonts w:ascii="Verdana" w:eastAsia="Times New Roman" w:hAnsi="Verdana" w:cs="Times New Roman"/>
          <w:sz w:val="22"/>
          <w:lang w:eastAsia="ro-RO"/>
        </w:rPr>
        <w:t>Articolul 110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00" w:name="do|ttII|ar65|pt10|pa1"/>
      <w:bookmarkEnd w:id="600"/>
      <w:r w:rsidRPr="00403540">
        <w:rPr>
          <w:rFonts w:ascii="Verdana" w:eastAsia="Times New Roman" w:hAnsi="Verdana" w:cs="Times New Roman"/>
          <w:sz w:val="22"/>
          <w:lang w:eastAsia="ro-RO"/>
        </w:rPr>
        <w:t>"Art. 110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01" w:name="do|ttII|ar65|pt10|pa2"/>
      <w:bookmarkEnd w:id="601"/>
      <w:r w:rsidRPr="00403540">
        <w:rPr>
          <w:rFonts w:ascii="Verdana" w:eastAsia="Times New Roman" w:hAnsi="Verdana" w:cs="Times New Roman"/>
          <w:sz w:val="22"/>
          <w:lang w:eastAsia="ro-RO"/>
        </w:rPr>
        <w:t>Dacă faptele prevăzute la art. 98, 99, 103 şi 106 au avut ca urmare decesul uneia sau mai multor persoane, pedeapsa este închisoarea de la 15 la 25 ani ori detenţiune pe viaţă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02" w:name="do|ttII|ar6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54" name="Picture 5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02"/>
      <w:r w:rsidRPr="00403540">
        <w:rPr>
          <w:rFonts w:ascii="Verdana" w:eastAsia="Times New Roman" w:hAnsi="Verdana" w:cs="Times New Roman"/>
          <w:b/>
          <w:bCs/>
          <w:color w:val="0000AF"/>
          <w:sz w:val="22"/>
          <w:lang w:eastAsia="ro-RO"/>
        </w:rPr>
        <w:t>Art. 66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03" w:name="do|ttII|ar6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53" name="Picture 5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0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90 din Legea nr. </w:t>
      </w:r>
      <w:hyperlink r:id="rId112" w:history="1">
        <w:r w:rsidRPr="00403540">
          <w:rPr>
            <w:rFonts w:ascii="Verdana" w:eastAsia="Times New Roman" w:hAnsi="Verdana" w:cs="Times New Roman"/>
            <w:b/>
            <w:bCs/>
            <w:color w:val="333399"/>
            <w:sz w:val="22"/>
            <w:u w:val="single"/>
            <w:lang w:eastAsia="ro-RO"/>
          </w:rPr>
          <w:t>84/1998</w:t>
        </w:r>
      </w:hyperlink>
      <w:r w:rsidRPr="00403540">
        <w:rPr>
          <w:rFonts w:ascii="Verdana" w:eastAsia="Times New Roman" w:hAnsi="Verdana" w:cs="Times New Roman"/>
          <w:sz w:val="22"/>
          <w:lang w:eastAsia="ro-RO"/>
        </w:rPr>
        <w:t xml:space="preserve"> privind mărcile şi indicaţiile geografice, republicată în Monitorul Oficial al României, Partea I, nr. 350 din 27 mai 2010, cu modificările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04" w:name="do|ttII|ar66|pt1|pa1"/>
      <w:bookmarkEnd w:id="604"/>
      <w:r w:rsidRPr="00403540">
        <w:rPr>
          <w:rFonts w:ascii="Verdana" w:eastAsia="Times New Roman" w:hAnsi="Verdana" w:cs="Times New Roman"/>
          <w:sz w:val="22"/>
          <w:lang w:eastAsia="ro-RO"/>
        </w:rPr>
        <w:t>"Art. 90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05" w:name="do|ttII|ar66|pt1|pa2"/>
      <w:bookmarkEnd w:id="605"/>
      <w:r w:rsidRPr="00403540">
        <w:rPr>
          <w:rFonts w:ascii="Verdana" w:eastAsia="Times New Roman" w:hAnsi="Verdana" w:cs="Times New Roman"/>
          <w:sz w:val="22"/>
          <w:lang w:eastAsia="ro-RO"/>
        </w:rPr>
        <w:t>(1) Constituie infracţiune şi se pedepseşte cu închisoare de la 3 luni la 2 ani sau cu amendă săvârşirea, fără drept, a următoarelor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06" w:name="do|ttII|ar66|pt1|pa3"/>
      <w:bookmarkEnd w:id="606"/>
      <w:r w:rsidRPr="00403540">
        <w:rPr>
          <w:rFonts w:ascii="Verdana" w:eastAsia="Times New Roman" w:hAnsi="Verdana" w:cs="Times New Roman"/>
          <w:sz w:val="22"/>
          <w:lang w:eastAsia="ro-RO"/>
        </w:rPr>
        <w:t>a) contrafacerea unei mărci;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07" w:name="do|ttII|ar66|pt1|pa4"/>
      <w:bookmarkEnd w:id="607"/>
      <w:r w:rsidRPr="00403540">
        <w:rPr>
          <w:rFonts w:ascii="Verdana" w:eastAsia="Times New Roman" w:hAnsi="Verdana" w:cs="Times New Roman"/>
          <w:sz w:val="22"/>
          <w:lang w:eastAsia="ro-RO"/>
        </w:rPr>
        <w:t>b) punerea în circulaţie a unui produs purtând o marcă identică sau similară cu o marcă înregistrată pentru produse identice ori similare;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08" w:name="do|ttII|ar66|pt1|pa5"/>
      <w:bookmarkEnd w:id="608"/>
      <w:r w:rsidRPr="00403540">
        <w:rPr>
          <w:rFonts w:ascii="Verdana" w:eastAsia="Times New Roman" w:hAnsi="Verdana" w:cs="Times New Roman"/>
          <w:sz w:val="22"/>
          <w:lang w:eastAsia="ro-RO"/>
        </w:rPr>
        <w:t>c) punerea în circulaţie a produselor care poartă indicaţii geografice ce indică sau sugerează că produsul în cauză este originar dintr-o regiune geografică, alta decât locul adevărat de origine.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09" w:name="do|ttII|ar66|pt1|pa6"/>
      <w:bookmarkEnd w:id="609"/>
      <w:r w:rsidRPr="00403540">
        <w:rPr>
          <w:rFonts w:ascii="Verdana" w:eastAsia="Times New Roman" w:hAnsi="Verdana" w:cs="Times New Roman"/>
          <w:sz w:val="22"/>
          <w:lang w:eastAsia="ro-RO"/>
        </w:rPr>
        <w:t>(2) Prin contrafacerea unei mărci se înţelege realizarea sau utilizarea fără consimţământul titularului de către terţi, în activitatea comercială, a unui semn:</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10" w:name="do|ttII|ar66|pt1|pa7"/>
      <w:bookmarkEnd w:id="610"/>
      <w:r w:rsidRPr="00403540">
        <w:rPr>
          <w:rFonts w:ascii="Verdana" w:eastAsia="Times New Roman" w:hAnsi="Verdana" w:cs="Times New Roman"/>
          <w:sz w:val="22"/>
          <w:lang w:eastAsia="ro-RO"/>
        </w:rPr>
        <w:t>a) identic cu marca pentru produse sau servicii identice cu acelea pentru care marca a fost înregistrată;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11" w:name="do|ttII|ar66|pt1|pa8"/>
      <w:bookmarkEnd w:id="611"/>
      <w:r w:rsidRPr="00403540">
        <w:rPr>
          <w:rFonts w:ascii="Verdana" w:eastAsia="Times New Roman" w:hAnsi="Verdana" w:cs="Times New Roman"/>
          <w:sz w:val="22"/>
          <w:lang w:eastAsia="ro-RO"/>
        </w:rPr>
        <w:t>b) care, dată fiind identitatea sau asemănarea cu o marcă ori dată fiind identitatea sau asemănarea produselor ori a serviciilor cărora li se aplică semnul cu produsele sau serviciile pentru care marca a fost înregistrată, ar produce în percepţia publicului un risc de confuzie, incluzând şi riscul de asociere a mărcii cu semnul;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12" w:name="do|ttII|ar66|pt1|pa9"/>
      <w:bookmarkEnd w:id="612"/>
      <w:r w:rsidRPr="00403540">
        <w:rPr>
          <w:rFonts w:ascii="Verdana" w:eastAsia="Times New Roman" w:hAnsi="Verdana" w:cs="Times New Roman"/>
          <w:sz w:val="22"/>
          <w:lang w:eastAsia="ro-RO"/>
        </w:rPr>
        <w:t>c) identic sau asemănător cu marca pentru produse ori servicii diferite de cele pentru care marca este înregistrată, când aceasta a dobândit un renume în România şi dacă prin folosirea semnului fără motive întemeiate s-ar putea profita de caracterul distinctiv ori de renumele mărcii sau folosirea semnului ar cauza titularului mărcii un prejudiciu.</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13" w:name="do|ttII|ar66|pt1|pa10"/>
      <w:bookmarkEnd w:id="613"/>
      <w:r w:rsidRPr="00403540">
        <w:rPr>
          <w:rFonts w:ascii="Verdana" w:eastAsia="Times New Roman" w:hAnsi="Verdana" w:cs="Times New Roman"/>
          <w:sz w:val="22"/>
          <w:lang w:eastAsia="ro-RO"/>
        </w:rPr>
        <w:t>(3) Prin punerea în circulaţie se înţelege oferirea produselor sau comercializarea ori deţinerea lor în acest scop sau, după caz, oferirea ori prestarea serviciilor sub acest semn, precum şi importul, exportul sau tranzitul produselor sub acest semn.</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14" w:name="do|ttII|ar66|pt1|pa11"/>
      <w:bookmarkEnd w:id="614"/>
      <w:r w:rsidRPr="00403540">
        <w:rPr>
          <w:rFonts w:ascii="Verdana" w:eastAsia="Times New Roman" w:hAnsi="Verdana" w:cs="Times New Roman"/>
          <w:sz w:val="22"/>
          <w:lang w:eastAsia="ro-RO"/>
        </w:rPr>
        <w:t>(4) Faptele prevăzute la alin. (1) nu constituie infracţiuni dacă au fost săvârşite înainte de data publicării mărcii.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15" w:name="do|ttII|ar66|pt1|pa12"/>
      <w:bookmarkEnd w:id="615"/>
      <w:r w:rsidRPr="00403540">
        <w:rPr>
          <w:rFonts w:ascii="Verdana" w:eastAsia="Times New Roman" w:hAnsi="Verdana" w:cs="Times New Roman"/>
          <w:sz w:val="22"/>
          <w:lang w:eastAsia="ro-RO"/>
        </w:rPr>
        <w:t>(5) În cazul infracţiunii prevăzute la alin. (1) lit. a), împăcarea înlătură răspunderea penală."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16" w:name="do|ttII|ar6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52" name="Picture 5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16"/>
      <w:r w:rsidRPr="00403540">
        <w:rPr>
          <w:rFonts w:ascii="Verdana" w:eastAsia="Times New Roman" w:hAnsi="Verdana" w:cs="Times New Roman"/>
          <w:b/>
          <w:bCs/>
          <w:color w:val="0000AF"/>
          <w:sz w:val="22"/>
          <w:lang w:eastAsia="ro-RO"/>
        </w:rPr>
        <w:t>Art. 67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17" w:name="do|ttII|ar67|pa1"/>
      <w:bookmarkEnd w:id="617"/>
      <w:r w:rsidRPr="00403540">
        <w:rPr>
          <w:rFonts w:ascii="Verdana" w:eastAsia="Times New Roman" w:hAnsi="Verdana" w:cs="Times New Roman"/>
          <w:sz w:val="22"/>
          <w:lang w:eastAsia="ro-RO"/>
        </w:rPr>
        <w:t xml:space="preserve">- Alineatul (3) al articolului 23 din Legea nr. </w:t>
      </w:r>
      <w:hyperlink r:id="rId113" w:history="1">
        <w:r w:rsidRPr="00403540">
          <w:rPr>
            <w:rFonts w:ascii="Verdana" w:eastAsia="Times New Roman" w:hAnsi="Verdana" w:cs="Times New Roman"/>
            <w:b/>
            <w:bCs/>
            <w:color w:val="333399"/>
            <w:sz w:val="22"/>
            <w:u w:val="single"/>
            <w:lang w:eastAsia="ro-RO"/>
          </w:rPr>
          <w:t>129/1998</w:t>
        </w:r>
      </w:hyperlink>
      <w:r w:rsidRPr="00403540">
        <w:rPr>
          <w:rFonts w:ascii="Verdana" w:eastAsia="Times New Roman" w:hAnsi="Verdana" w:cs="Times New Roman"/>
          <w:sz w:val="22"/>
          <w:lang w:eastAsia="ro-RO"/>
        </w:rPr>
        <w:t xml:space="preserve"> privind înfiinţarea, organizarea şi funcţionarea Fondului Român de Dezvoltare Socială, republicată în Monitorul Oficial al României, Partea I, nr. 483 din 8 iunie 2005, cu modificările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18" w:name="do|ttII|ar6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51" name="Picture 5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18"/>
      <w:r w:rsidRPr="00403540">
        <w:rPr>
          <w:rFonts w:ascii="Verdana" w:eastAsia="Times New Roman" w:hAnsi="Verdana" w:cs="Times New Roman"/>
          <w:b/>
          <w:bCs/>
          <w:color w:val="0000AF"/>
          <w:sz w:val="22"/>
          <w:lang w:eastAsia="ro-RO"/>
        </w:rPr>
        <w:t>Art. 68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19" w:name="do|ttII|ar68|pa1"/>
      <w:bookmarkEnd w:id="619"/>
      <w:r w:rsidRPr="00403540">
        <w:rPr>
          <w:rFonts w:ascii="Verdana" w:eastAsia="Times New Roman" w:hAnsi="Verdana" w:cs="Times New Roman"/>
          <w:sz w:val="22"/>
          <w:lang w:eastAsia="ro-RO"/>
        </w:rPr>
        <w:lastRenderedPageBreak/>
        <w:t xml:space="preserve">- Alineatele (2)-(4) ale articolului 20 din Legea nr. </w:t>
      </w:r>
      <w:hyperlink r:id="rId114" w:history="1">
        <w:r w:rsidRPr="00403540">
          <w:rPr>
            <w:rFonts w:ascii="Verdana" w:eastAsia="Times New Roman" w:hAnsi="Verdana" w:cs="Times New Roman"/>
            <w:b/>
            <w:bCs/>
            <w:color w:val="333399"/>
            <w:sz w:val="22"/>
            <w:u w:val="single"/>
            <w:lang w:eastAsia="ro-RO"/>
          </w:rPr>
          <w:t>160/1998</w:t>
        </w:r>
      </w:hyperlink>
      <w:r w:rsidRPr="00403540">
        <w:rPr>
          <w:rFonts w:ascii="Verdana" w:eastAsia="Times New Roman" w:hAnsi="Verdana" w:cs="Times New Roman"/>
          <w:sz w:val="22"/>
          <w:lang w:eastAsia="ro-RO"/>
        </w:rPr>
        <w:t xml:space="preserve"> pentru organizarea şi exercitarea profesiunii de medic veterinar, republicată în Monitorul Oficial al României, Partea I, nr. 433 din 23 mai 2005, cu modificările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20" w:name="do|ttII|ar6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50" name="Picture 5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20"/>
      <w:r w:rsidRPr="00403540">
        <w:rPr>
          <w:rFonts w:ascii="Verdana" w:eastAsia="Times New Roman" w:hAnsi="Verdana" w:cs="Times New Roman"/>
          <w:b/>
          <w:bCs/>
          <w:color w:val="0000AF"/>
          <w:sz w:val="22"/>
          <w:lang w:eastAsia="ro-RO"/>
        </w:rPr>
        <w:t>Art. 69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21" w:name="do|ttII|ar69|pa1"/>
      <w:bookmarkEnd w:id="621"/>
      <w:r w:rsidRPr="00403540">
        <w:rPr>
          <w:rFonts w:ascii="Verdana" w:eastAsia="Times New Roman" w:hAnsi="Verdana" w:cs="Times New Roman"/>
          <w:sz w:val="22"/>
          <w:lang w:eastAsia="ro-RO"/>
        </w:rPr>
        <w:t xml:space="preserve">Legea nr. </w:t>
      </w:r>
      <w:hyperlink r:id="rId115" w:history="1">
        <w:r w:rsidRPr="00403540">
          <w:rPr>
            <w:rFonts w:ascii="Verdana" w:eastAsia="Times New Roman" w:hAnsi="Verdana" w:cs="Times New Roman"/>
            <w:b/>
            <w:bCs/>
            <w:color w:val="333399"/>
            <w:sz w:val="22"/>
            <w:u w:val="single"/>
            <w:lang w:eastAsia="ro-RO"/>
          </w:rPr>
          <w:t>255/1998</w:t>
        </w:r>
      </w:hyperlink>
      <w:r w:rsidRPr="00403540">
        <w:rPr>
          <w:rFonts w:ascii="Verdana" w:eastAsia="Times New Roman" w:hAnsi="Verdana" w:cs="Times New Roman"/>
          <w:sz w:val="22"/>
          <w:lang w:eastAsia="ro-RO"/>
        </w:rPr>
        <w:t xml:space="preserve"> privind protecţia noilor soiuri de plante, republicată în Monitorul Oficial al României, Partea I, nr. 926 din 28 decembrie 2011, cu modificările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22" w:name="do|ttII|ar69|pt1"/>
      <w:bookmarkEnd w:id="622"/>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22, alineatul (3)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23" w:name="do|ttII|ar69|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49" name="Picture 5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69|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23"/>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43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24" w:name="do|ttII|ar69|pt2|pa1"/>
      <w:bookmarkEnd w:id="624"/>
      <w:r w:rsidRPr="00403540">
        <w:rPr>
          <w:rFonts w:ascii="Verdana" w:eastAsia="Times New Roman" w:hAnsi="Verdana" w:cs="Times New Roman"/>
          <w:sz w:val="22"/>
          <w:lang w:eastAsia="ro-RO"/>
        </w:rPr>
        <w:t>"Art. 43: Infracţiuni de contrafacere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25" w:name="do|ttII|ar69|pt2|pa2"/>
      <w:bookmarkEnd w:id="625"/>
      <w:r w:rsidRPr="00403540">
        <w:rPr>
          <w:rFonts w:ascii="Verdana" w:eastAsia="Times New Roman" w:hAnsi="Verdana" w:cs="Times New Roman"/>
          <w:sz w:val="22"/>
          <w:lang w:eastAsia="ro-RO"/>
        </w:rPr>
        <w:t>(1) Constituie infracţiune de contrafacere şi se pedepseşte cu închisoare de la 3 luni la 2 ani sau cu amendă efectuarea fără autorizaţia titularului brevetului pentru soi a oricărui act prevăzut la art. 30 alin. (1).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26" w:name="do|ttII|ar69|pt2|pa3"/>
      <w:bookmarkEnd w:id="626"/>
      <w:r w:rsidRPr="00403540">
        <w:rPr>
          <w:rFonts w:ascii="Verdana" w:eastAsia="Times New Roman" w:hAnsi="Verdana" w:cs="Times New Roman"/>
          <w:sz w:val="22"/>
          <w:lang w:eastAsia="ro-RO"/>
        </w:rPr>
        <w:t>(2) Cu pedeapsa prevăzută la alin. (1) se sancţionează săvârşirea următoarelor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27" w:name="do|ttII|ar69|pt2|pa4"/>
      <w:bookmarkEnd w:id="627"/>
      <w:r w:rsidRPr="00403540">
        <w:rPr>
          <w:rFonts w:ascii="Verdana" w:eastAsia="Times New Roman" w:hAnsi="Verdana" w:cs="Times New Roman"/>
          <w:sz w:val="22"/>
          <w:lang w:eastAsia="ro-RO"/>
        </w:rPr>
        <w:t>a) folosirea pentru materialul de înmulţire, produs şi vândut, a unei alte denumiri decât cea înregistrată;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28" w:name="do|ttII|ar69|pt2|pa5"/>
      <w:bookmarkEnd w:id="628"/>
      <w:r w:rsidRPr="00403540">
        <w:rPr>
          <w:rFonts w:ascii="Verdana" w:eastAsia="Times New Roman" w:hAnsi="Verdana" w:cs="Times New Roman"/>
          <w:sz w:val="22"/>
          <w:lang w:eastAsia="ro-RO"/>
        </w:rPr>
        <w:t>b) folosirea denumirii înregistrate a unui nou soi pentru materialul de înmulţire, produs şi vândut, care nu aparţine acestui soi;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29" w:name="do|ttII|ar69|pt2|pa6"/>
      <w:bookmarkEnd w:id="629"/>
      <w:r w:rsidRPr="00403540">
        <w:rPr>
          <w:rFonts w:ascii="Verdana" w:eastAsia="Times New Roman" w:hAnsi="Verdana" w:cs="Times New Roman"/>
          <w:sz w:val="22"/>
          <w:lang w:eastAsia="ro-RO"/>
        </w:rPr>
        <w:t>c) atribuirea, pentru materialul de înmulţire produs şi vândut, a unei denumiri foarte apropiate de cea a soiului protejat, astfel încât să poată produce confuzii;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30" w:name="do|ttII|ar69|pt2|pa7"/>
      <w:bookmarkEnd w:id="630"/>
      <w:r w:rsidRPr="00403540">
        <w:rPr>
          <w:rFonts w:ascii="Verdana" w:eastAsia="Times New Roman" w:hAnsi="Verdana" w:cs="Times New Roman"/>
          <w:sz w:val="22"/>
          <w:lang w:eastAsia="ro-RO"/>
        </w:rPr>
        <w:t>d) vânzarea de material de înmulţire cu menţiunea falsă că aparţine soiului pentru care s-a acordat brevet pentru soi, inducând astfel în eroare cumpărătorul."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31" w:name="do|ttII|ar7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48" name="Picture 5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31"/>
      <w:r w:rsidRPr="00403540">
        <w:rPr>
          <w:rFonts w:ascii="Verdana" w:eastAsia="Times New Roman" w:hAnsi="Verdana" w:cs="Times New Roman"/>
          <w:b/>
          <w:bCs/>
          <w:color w:val="0000AF"/>
          <w:sz w:val="22"/>
          <w:lang w:eastAsia="ro-RO"/>
        </w:rPr>
        <w:t>Art. 70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32" w:name="do|ttII|ar70|pa1"/>
      <w:bookmarkEnd w:id="632"/>
      <w:r w:rsidRPr="00403540">
        <w:rPr>
          <w:rFonts w:ascii="Verdana" w:eastAsia="Times New Roman" w:hAnsi="Verdana" w:cs="Times New Roman"/>
          <w:sz w:val="22"/>
          <w:lang w:eastAsia="ro-RO"/>
        </w:rPr>
        <w:t xml:space="preserve">- Articolul 43 din Ordonanţa de urgenţă a Guvernului nr. </w:t>
      </w:r>
      <w:hyperlink r:id="rId116" w:history="1">
        <w:r w:rsidRPr="00403540">
          <w:rPr>
            <w:rFonts w:ascii="Verdana" w:eastAsia="Times New Roman" w:hAnsi="Verdana" w:cs="Times New Roman"/>
            <w:b/>
            <w:bCs/>
            <w:color w:val="333399"/>
            <w:sz w:val="22"/>
            <w:u w:val="single"/>
            <w:lang w:eastAsia="ro-RO"/>
          </w:rPr>
          <w:t>12/1998</w:t>
        </w:r>
      </w:hyperlink>
      <w:r w:rsidRPr="00403540">
        <w:rPr>
          <w:rFonts w:ascii="Verdana" w:eastAsia="Times New Roman" w:hAnsi="Verdana" w:cs="Times New Roman"/>
          <w:sz w:val="22"/>
          <w:lang w:eastAsia="ro-RO"/>
        </w:rPr>
        <w:t xml:space="preserve"> privind transportul pe căile ferate române şi reorganizarea Societăţii Naţionale a Căilor Ferate Române, republicată în Monitorul Oficial al României, Partea I, nr. 834 din 9 septembrie 2004,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33" w:name="do|ttII|ar7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47" name="Picture 5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33"/>
      <w:r w:rsidRPr="00403540">
        <w:rPr>
          <w:rFonts w:ascii="Verdana" w:eastAsia="Times New Roman" w:hAnsi="Verdana" w:cs="Times New Roman"/>
          <w:b/>
          <w:bCs/>
          <w:color w:val="0000AF"/>
          <w:sz w:val="22"/>
          <w:lang w:eastAsia="ro-RO"/>
        </w:rPr>
        <w:t>Art. 71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34" w:name="do|ttII|ar71|pa1"/>
      <w:bookmarkEnd w:id="634"/>
      <w:r w:rsidRPr="00403540">
        <w:rPr>
          <w:rFonts w:ascii="Verdana" w:eastAsia="Times New Roman" w:hAnsi="Verdana" w:cs="Times New Roman"/>
          <w:sz w:val="22"/>
          <w:lang w:eastAsia="ro-RO"/>
        </w:rPr>
        <w:t xml:space="preserve">Legea nr. </w:t>
      </w:r>
      <w:hyperlink r:id="rId117" w:history="1">
        <w:r w:rsidRPr="00403540">
          <w:rPr>
            <w:rFonts w:ascii="Verdana" w:eastAsia="Times New Roman" w:hAnsi="Verdana" w:cs="Times New Roman"/>
            <w:b/>
            <w:bCs/>
            <w:color w:val="333399"/>
            <w:sz w:val="22"/>
            <w:u w:val="single"/>
            <w:lang w:eastAsia="ro-RO"/>
          </w:rPr>
          <w:t>115/1999</w:t>
        </w:r>
      </w:hyperlink>
      <w:r w:rsidRPr="00403540">
        <w:rPr>
          <w:rFonts w:ascii="Verdana" w:eastAsia="Times New Roman" w:hAnsi="Verdana" w:cs="Times New Roman"/>
          <w:sz w:val="22"/>
          <w:lang w:eastAsia="ro-RO"/>
        </w:rPr>
        <w:t xml:space="preserve"> privind responsabilitatea ministerială, republicată în Monitorul Oficial al României, Partea I, nr. 200 din 23 martie 2007, cu modificările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35" w:name="do|ttII|ar7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46" name="Picture 5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3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8 alineatul (1), partea introductivă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36" w:name="do|ttII|ar71|pt1|pa1"/>
      <w:bookmarkEnd w:id="636"/>
      <w:r w:rsidRPr="00403540">
        <w:rPr>
          <w:rFonts w:ascii="Verdana" w:eastAsia="Times New Roman" w:hAnsi="Verdana" w:cs="Times New Roman"/>
          <w:sz w:val="22"/>
          <w:lang w:eastAsia="ro-RO"/>
        </w:rPr>
        <w:t>"Art. 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37" w:name="do|ttII|ar71|pt1|pa2"/>
      <w:bookmarkEnd w:id="637"/>
      <w:r w:rsidRPr="00403540">
        <w:rPr>
          <w:rFonts w:ascii="Verdana" w:eastAsia="Times New Roman" w:hAnsi="Verdana" w:cs="Times New Roman"/>
          <w:sz w:val="22"/>
          <w:lang w:eastAsia="ro-RO"/>
        </w:rPr>
        <w:t>(1) Constituie infracţiuni şi se pedepsesc cu închisoare de la un an la 5 ani următoarele fapte săvârşite de membrii Guvernului în exerciţiul funcţiei 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38" w:name="do|ttII|ar71|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45" name="Picture 5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38"/>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8 alineatul (2), partea introductivă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39" w:name="do|ttII|ar71|pt2|pa1"/>
      <w:bookmarkEnd w:id="639"/>
      <w:r w:rsidRPr="00403540">
        <w:rPr>
          <w:rFonts w:ascii="Verdana" w:eastAsia="Times New Roman" w:hAnsi="Verdana" w:cs="Times New Roman"/>
          <w:sz w:val="22"/>
          <w:lang w:eastAsia="ro-RO"/>
        </w:rPr>
        <w:t>"(2) Constituie, de asemenea, infracţiuni şi se pedepsesc cu închisoare de la 3 luni la 2 ani sau cu amendă următoarele fapte săvârşite de către un membru al Guvernului:"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40" w:name="do|ttII|ar71|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44" name="Picture 5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1|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40"/>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9, alineatul (2)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41" w:name="do|ttII|ar71|pt3|pa1"/>
      <w:bookmarkEnd w:id="641"/>
      <w:r w:rsidRPr="00403540">
        <w:rPr>
          <w:rFonts w:ascii="Verdana" w:eastAsia="Times New Roman" w:hAnsi="Verdana" w:cs="Times New Roman"/>
          <w:sz w:val="22"/>
          <w:lang w:eastAsia="ro-RO"/>
        </w:rPr>
        <w:t>"(2) În cazurile prevăzute la art. 7 alin. (1) şi la art. 8, pe lângă pedeapsa principală se va aplica şi pedeapsa complementară a interzicerii dreptului de a mai ocupa o funcţie de demnitate publică sau o funcţie publică de conducere pe o perioadă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42" w:name="do|ttII|ar7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43" name="Picture 5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42"/>
      <w:r w:rsidRPr="00403540">
        <w:rPr>
          <w:rFonts w:ascii="Verdana" w:eastAsia="Times New Roman" w:hAnsi="Verdana" w:cs="Times New Roman"/>
          <w:b/>
          <w:bCs/>
          <w:color w:val="0000AF"/>
          <w:sz w:val="22"/>
          <w:lang w:eastAsia="ro-RO"/>
        </w:rPr>
        <w:t>Art. 72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43" w:name="do|ttII|ar7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42" name="Picture 5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4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La articolul 54 din Legea nr. </w:t>
      </w:r>
      <w:hyperlink r:id="rId118" w:history="1">
        <w:r w:rsidRPr="00403540">
          <w:rPr>
            <w:rFonts w:ascii="Verdana" w:eastAsia="Times New Roman" w:hAnsi="Verdana" w:cs="Times New Roman"/>
            <w:b/>
            <w:bCs/>
            <w:color w:val="333399"/>
            <w:sz w:val="22"/>
            <w:u w:val="single"/>
            <w:lang w:eastAsia="ro-RO"/>
          </w:rPr>
          <w:t>188/1999</w:t>
        </w:r>
      </w:hyperlink>
      <w:r w:rsidRPr="00403540">
        <w:rPr>
          <w:rFonts w:ascii="Verdana" w:eastAsia="Times New Roman" w:hAnsi="Verdana" w:cs="Times New Roman"/>
          <w:sz w:val="22"/>
          <w:lang w:eastAsia="ro-RO"/>
        </w:rPr>
        <w:t xml:space="preserve"> privind Statutul funcţionarilor publici, republicată în Monitorul Oficial al României, Partea I, nr. 365 din 29 mai 2007, cu modificările şi completările ulterioare, litera h)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44" w:name="do|ttII|ar72|pt1|pa1"/>
      <w:bookmarkEnd w:id="644"/>
      <w:r w:rsidRPr="00403540">
        <w:rPr>
          <w:rFonts w:ascii="Verdana" w:eastAsia="Times New Roman" w:hAnsi="Verdana" w:cs="Times New Roman"/>
          <w:sz w:val="22"/>
          <w:lang w:eastAsia="ro-RO"/>
        </w:rPr>
        <w:t>"h) nu a fost condamnată pentru săvârşirea unei infracţiuni contra umanităţii, contra statului sau contra autorităţii, infracţiuni de corupţie şi de serviciu, infracţiuni care împiedică înfăptuirea justiţiei, infracţiuni de fals ori a unei infracţiuni săvârşite cu intenţie care ar face-o incompatibilă cu exercitarea funcţiei publice;"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45" w:name="do|ttII|ar7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41" name="Picture 5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45"/>
      <w:r w:rsidRPr="00403540">
        <w:rPr>
          <w:rFonts w:ascii="Verdana" w:eastAsia="Times New Roman" w:hAnsi="Verdana" w:cs="Times New Roman"/>
          <w:b/>
          <w:bCs/>
          <w:color w:val="0000AF"/>
          <w:sz w:val="22"/>
          <w:lang w:eastAsia="ro-RO"/>
        </w:rPr>
        <w:t>Art. 73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46" w:name="do|ttII|ar73|pa1"/>
      <w:bookmarkEnd w:id="646"/>
      <w:r w:rsidRPr="00403540">
        <w:rPr>
          <w:rFonts w:ascii="Verdana" w:eastAsia="Times New Roman" w:hAnsi="Verdana" w:cs="Times New Roman"/>
          <w:sz w:val="22"/>
          <w:lang w:eastAsia="ro-RO"/>
        </w:rPr>
        <w:t xml:space="preserve">- Articolele 8-12 din Legea nr. </w:t>
      </w:r>
      <w:hyperlink r:id="rId119" w:history="1">
        <w:r w:rsidRPr="00403540">
          <w:rPr>
            <w:rFonts w:ascii="Verdana" w:eastAsia="Times New Roman" w:hAnsi="Verdana" w:cs="Times New Roman"/>
            <w:b/>
            <w:bCs/>
            <w:color w:val="333399"/>
            <w:sz w:val="22"/>
            <w:u w:val="single"/>
            <w:lang w:eastAsia="ro-RO"/>
          </w:rPr>
          <w:t>189/1999</w:t>
        </w:r>
      </w:hyperlink>
      <w:r w:rsidRPr="00403540">
        <w:rPr>
          <w:rFonts w:ascii="Verdana" w:eastAsia="Times New Roman" w:hAnsi="Verdana" w:cs="Times New Roman"/>
          <w:sz w:val="22"/>
          <w:lang w:eastAsia="ro-RO"/>
        </w:rPr>
        <w:t xml:space="preserve"> privind exercitarea iniţiativei legislative de către cetăţeni, republicată în Monitorul Oficial al României, Partea I, nr. 516 din 8 iunie 2004,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47" w:name="do|ttII|ar7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40" name="Picture 5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47"/>
      <w:r w:rsidRPr="00403540">
        <w:rPr>
          <w:rFonts w:ascii="Verdana" w:eastAsia="Times New Roman" w:hAnsi="Verdana" w:cs="Times New Roman"/>
          <w:b/>
          <w:bCs/>
          <w:color w:val="0000AF"/>
          <w:sz w:val="22"/>
          <w:lang w:eastAsia="ro-RO"/>
        </w:rPr>
        <w:t>Art. 74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48" w:name="do|ttII|ar74|pa1"/>
      <w:bookmarkEnd w:id="648"/>
      <w:r w:rsidRPr="00403540">
        <w:rPr>
          <w:rFonts w:ascii="Verdana" w:eastAsia="Times New Roman" w:hAnsi="Verdana" w:cs="Times New Roman"/>
          <w:sz w:val="22"/>
          <w:lang w:eastAsia="ro-RO"/>
        </w:rPr>
        <w:lastRenderedPageBreak/>
        <w:t xml:space="preserve">- Articolul 30 din Ordonanţa de urgenţă a Guvernului nr. </w:t>
      </w:r>
      <w:hyperlink r:id="rId120" w:history="1">
        <w:r w:rsidRPr="00403540">
          <w:rPr>
            <w:rFonts w:ascii="Verdana" w:eastAsia="Times New Roman" w:hAnsi="Verdana" w:cs="Times New Roman"/>
            <w:b/>
            <w:bCs/>
            <w:color w:val="333399"/>
            <w:sz w:val="22"/>
            <w:u w:val="single"/>
            <w:lang w:eastAsia="ro-RO"/>
          </w:rPr>
          <w:t>158/1999</w:t>
        </w:r>
      </w:hyperlink>
      <w:r w:rsidRPr="00403540">
        <w:rPr>
          <w:rFonts w:ascii="Verdana" w:eastAsia="Times New Roman" w:hAnsi="Verdana" w:cs="Times New Roman"/>
          <w:sz w:val="22"/>
          <w:lang w:eastAsia="ro-RO"/>
        </w:rPr>
        <w:t xml:space="preserve"> privind regimul de control al exporturilor, importurilor şi altor operaţiuni cu produse militare, publicată în Monitorul Oficial al României, Partea I, nr. 519 din 26 octombrie 1999, aprobată cu modificări şi completări prin Legea nr. </w:t>
      </w:r>
      <w:hyperlink r:id="rId121" w:history="1">
        <w:r w:rsidRPr="00403540">
          <w:rPr>
            <w:rFonts w:ascii="Verdana" w:eastAsia="Times New Roman" w:hAnsi="Verdana" w:cs="Times New Roman"/>
            <w:b/>
            <w:bCs/>
            <w:color w:val="333399"/>
            <w:sz w:val="22"/>
            <w:u w:val="single"/>
            <w:lang w:eastAsia="ro-RO"/>
          </w:rPr>
          <w:t>595/2004</w:t>
        </w:r>
      </w:hyperlink>
      <w:r w:rsidRPr="00403540">
        <w:rPr>
          <w:rFonts w:ascii="Verdana" w:eastAsia="Times New Roman" w:hAnsi="Verdana" w:cs="Times New Roman"/>
          <w:sz w:val="22"/>
          <w:lang w:eastAsia="ro-RO"/>
        </w:rPr>
        <w:t>,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49" w:name="do|ttII|ar7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39" name="Picture 5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49"/>
      <w:r w:rsidRPr="00403540">
        <w:rPr>
          <w:rFonts w:ascii="Verdana" w:eastAsia="Times New Roman" w:hAnsi="Verdana" w:cs="Times New Roman"/>
          <w:b/>
          <w:bCs/>
          <w:color w:val="0000AF"/>
          <w:sz w:val="22"/>
          <w:lang w:eastAsia="ro-RO"/>
        </w:rPr>
        <w:t>Art. 75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50" w:name="do|ttII|ar75|pa1"/>
      <w:bookmarkEnd w:id="650"/>
      <w:r w:rsidRPr="00403540">
        <w:rPr>
          <w:rFonts w:ascii="Verdana" w:eastAsia="Times New Roman" w:hAnsi="Verdana" w:cs="Times New Roman"/>
          <w:sz w:val="22"/>
          <w:lang w:eastAsia="ro-RO"/>
        </w:rPr>
        <w:t xml:space="preserve">Legea nr. </w:t>
      </w:r>
      <w:hyperlink r:id="rId122" w:history="1">
        <w:r w:rsidRPr="00403540">
          <w:rPr>
            <w:rFonts w:ascii="Verdana" w:eastAsia="Times New Roman" w:hAnsi="Verdana" w:cs="Times New Roman"/>
            <w:b/>
            <w:bCs/>
            <w:color w:val="333399"/>
            <w:sz w:val="22"/>
            <w:u w:val="single"/>
            <w:lang w:eastAsia="ro-RO"/>
          </w:rPr>
          <w:t>3/2000</w:t>
        </w:r>
      </w:hyperlink>
      <w:r w:rsidRPr="00403540">
        <w:rPr>
          <w:rFonts w:ascii="Verdana" w:eastAsia="Times New Roman" w:hAnsi="Verdana" w:cs="Times New Roman"/>
          <w:sz w:val="22"/>
          <w:lang w:eastAsia="ro-RO"/>
        </w:rPr>
        <w:t xml:space="preserve"> privind organizarea şi desfăşurarea referendumului, publicată în Monitorul Oficial al României, Partea I, nr. 84 din 24 februarie 2000,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51" w:name="do|ttII|ar75|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38" name="Picture 5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5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43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alineatul (5)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52" w:name="do|ttII|ar75|pt1|pa1"/>
      <w:bookmarkEnd w:id="652"/>
      <w:r w:rsidRPr="00403540">
        <w:rPr>
          <w:rFonts w:ascii="Verdana" w:eastAsia="Times New Roman" w:hAnsi="Verdana" w:cs="Times New Roman"/>
          <w:sz w:val="22"/>
          <w:lang w:eastAsia="ro-RO"/>
        </w:rPr>
        <w:t xml:space="preserve">"(5) Biroul Electoral Central va înainta copiile listelor electorale permanente, respectiv tabelele electorale utilizate în cadrul secţiilor de votare Autorităţii Electorale Permanente, care le va verifica în vederea depistării eventualelor voturi multiple, în termen de 60 de zile de la data referendumului. În situaţia în care Autoritatea Electorală Permanentă va constata existenţa unor persoane care şi-au exercitat votul de mai multe ori, va sesiza organele de urmărire penală în vederea aplicării prevederilor art. 387 din </w:t>
      </w:r>
      <w:hyperlink r:id="rId123"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53" w:name="do|ttII|ar75|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37" name="Picture 5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53"/>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Titlul capitolului V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54" w:name="do|ttII|ar75|pt2|pa1"/>
      <w:bookmarkEnd w:id="654"/>
      <w:r w:rsidRPr="00403540">
        <w:rPr>
          <w:rFonts w:ascii="Verdana" w:eastAsia="Times New Roman" w:hAnsi="Verdana" w:cs="Times New Roman"/>
          <w:sz w:val="22"/>
          <w:lang w:eastAsia="ro-RO"/>
        </w:rPr>
        <w:t>"CAPITOLUL V: Contravenţii"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55" w:name="do|ttII|ar75|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36" name="Picture 5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5|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55"/>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49, după litera e) se introduce o nouă literă, litera f),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56" w:name="do|ttII|ar75|pt3|pa1"/>
      <w:bookmarkEnd w:id="656"/>
      <w:r w:rsidRPr="00403540">
        <w:rPr>
          <w:rFonts w:ascii="Verdana" w:eastAsia="Times New Roman" w:hAnsi="Verdana" w:cs="Times New Roman"/>
          <w:sz w:val="22"/>
          <w:lang w:eastAsia="ro-RO"/>
        </w:rPr>
        <w:t>"f) tipărirea fără drept, în vederea utilizării în ziua referendumului, de buletine de vot."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57" w:name="do|ttII|ar75|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35" name="Picture 5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5|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57"/>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50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58" w:name="do|ttII|ar75|pt4|pa1"/>
      <w:bookmarkEnd w:id="658"/>
      <w:r w:rsidRPr="00403540">
        <w:rPr>
          <w:rFonts w:ascii="Verdana" w:eastAsia="Times New Roman" w:hAnsi="Verdana" w:cs="Times New Roman"/>
          <w:sz w:val="22"/>
          <w:lang w:eastAsia="ro-RO"/>
        </w:rPr>
        <w:t>"Art. 50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59" w:name="do|ttII|ar75|pt4|pa2"/>
      <w:bookmarkEnd w:id="659"/>
      <w:r w:rsidRPr="00403540">
        <w:rPr>
          <w:rFonts w:ascii="Verdana" w:eastAsia="Times New Roman" w:hAnsi="Verdana" w:cs="Times New Roman"/>
          <w:sz w:val="22"/>
          <w:lang w:eastAsia="ro-RO"/>
        </w:rPr>
        <w:t>Contravenţiile prevăzute la art. 49 lit. a)-d) se sancţionează cu amendă de la 500 lei la 1.000 lei, iar cele prevăzute la lit. e) şi f), cu amendă de la 1.000 la 5.000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60" w:name="do|ttII|ar75|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34" name="Picture 5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5|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0"/>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La articolul 51 alineatul (1), litera a)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61" w:name="do|ttII|ar75|pt5|pa1"/>
      <w:bookmarkEnd w:id="661"/>
      <w:r w:rsidRPr="00403540">
        <w:rPr>
          <w:rFonts w:ascii="Verdana" w:eastAsia="Times New Roman" w:hAnsi="Verdana" w:cs="Times New Roman"/>
          <w:sz w:val="22"/>
          <w:lang w:eastAsia="ro-RO"/>
        </w:rPr>
        <w:t>"a) ofiţerii şi subofiţerii de poliţie, pentru faptele prevăzute la lit. a)-c) şi f);"</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62" w:name="do|ttII|ar75|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33" name="Picture 5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5|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2"/>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La articolul 51, alineatul (4)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63" w:name="do|ttII|ar75|pt6|pa1"/>
      <w:bookmarkEnd w:id="663"/>
      <w:r w:rsidRPr="00403540">
        <w:rPr>
          <w:rFonts w:ascii="Verdana" w:eastAsia="Times New Roman" w:hAnsi="Verdana" w:cs="Times New Roman"/>
          <w:sz w:val="22"/>
          <w:lang w:eastAsia="ro-RO"/>
        </w:rPr>
        <w:t>"(4) Procesul-verbal de constatare a contravenţiilor prevăzute la art. 49 lit. a)-c) şi f) va fi înaintat judecătoriei în a cărei rază teritorială a fost săvârşită contravenţia, care va aplica sancţiunea."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64" w:name="do|ttII|ar75|pt7"/>
      <w:bookmarkEnd w:id="664"/>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Articolele 52-58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65" w:name="do|ttII|ar75|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32" name="Picture 5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5|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5"/>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Articolul 59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66" w:name="do|ttII|ar75|pt8|pa1"/>
      <w:bookmarkEnd w:id="666"/>
      <w:r w:rsidRPr="00403540">
        <w:rPr>
          <w:rFonts w:ascii="Verdana" w:eastAsia="Times New Roman" w:hAnsi="Verdana" w:cs="Times New Roman"/>
          <w:sz w:val="22"/>
          <w:lang w:eastAsia="ro-RO"/>
        </w:rPr>
        <w:t>"Art. 59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67" w:name="do|ttII|ar75|pt8|pa2"/>
      <w:bookmarkEnd w:id="667"/>
      <w:r w:rsidRPr="00403540">
        <w:rPr>
          <w:rFonts w:ascii="Verdana" w:eastAsia="Times New Roman" w:hAnsi="Verdana" w:cs="Times New Roman"/>
          <w:sz w:val="22"/>
          <w:lang w:eastAsia="ro-RO"/>
        </w:rPr>
        <w:t>Bunurile destinate, folosite sau rezultate din săvârşirea contravenţiilor prevăzute la art. 49 lit. f) se confiscă."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68" w:name="do|ttII|ar7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31" name="Picture 5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8"/>
      <w:r w:rsidRPr="00403540">
        <w:rPr>
          <w:rFonts w:ascii="Verdana" w:eastAsia="Times New Roman" w:hAnsi="Verdana" w:cs="Times New Roman"/>
          <w:b/>
          <w:bCs/>
          <w:color w:val="0000AF"/>
          <w:sz w:val="22"/>
          <w:lang w:eastAsia="ro-RO"/>
        </w:rPr>
        <w:t>Art. 76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69" w:name="do|ttII|ar7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30" name="Picture 5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La articolul 7 din Legea nr. </w:t>
      </w:r>
      <w:hyperlink r:id="rId124" w:history="1">
        <w:r w:rsidRPr="00403540">
          <w:rPr>
            <w:rFonts w:ascii="Verdana" w:eastAsia="Times New Roman" w:hAnsi="Verdana" w:cs="Times New Roman"/>
            <w:b/>
            <w:bCs/>
            <w:color w:val="333399"/>
            <w:sz w:val="22"/>
            <w:u w:val="single"/>
            <w:lang w:eastAsia="ro-RO"/>
          </w:rPr>
          <w:t>16/2000</w:t>
        </w:r>
      </w:hyperlink>
      <w:r w:rsidRPr="00403540">
        <w:rPr>
          <w:rFonts w:ascii="Verdana" w:eastAsia="Times New Roman" w:hAnsi="Verdana" w:cs="Times New Roman"/>
          <w:sz w:val="22"/>
          <w:lang w:eastAsia="ro-RO"/>
        </w:rPr>
        <w:t xml:space="preserve"> privind înfiinţarea, organizarea şi funcţionarea Consiliului Naţional al Persoanelor Vârstnice, republicată în Monitorul Oficial al României, Partea I, nr. 304 din 8 mai 2009, cu modificările şi completările ulterioare, litera c)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70" w:name="do|ttII|ar76|pt1|pa1"/>
      <w:bookmarkEnd w:id="670"/>
      <w:r w:rsidRPr="00403540">
        <w:rPr>
          <w:rFonts w:ascii="Verdana" w:eastAsia="Times New Roman" w:hAnsi="Verdana" w:cs="Times New Roman"/>
          <w:sz w:val="22"/>
          <w:lang w:eastAsia="ro-RO"/>
        </w:rPr>
        <w:t>"c) nu au suferit condamnări pentru infracţiuni săvârşite cu intenţie;"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71" w:name="do|ttII|ar7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29" name="Picture 5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71"/>
      <w:r w:rsidRPr="00403540">
        <w:rPr>
          <w:rFonts w:ascii="Verdana" w:eastAsia="Times New Roman" w:hAnsi="Verdana" w:cs="Times New Roman"/>
          <w:b/>
          <w:bCs/>
          <w:color w:val="0000AF"/>
          <w:sz w:val="22"/>
          <w:lang w:eastAsia="ro-RO"/>
        </w:rPr>
        <w:t>Art. 77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72" w:name="do|ttII|ar77|pa1"/>
      <w:bookmarkEnd w:id="672"/>
      <w:r w:rsidRPr="00403540">
        <w:rPr>
          <w:rFonts w:ascii="Verdana" w:eastAsia="Times New Roman" w:hAnsi="Verdana" w:cs="Times New Roman"/>
          <w:sz w:val="22"/>
          <w:lang w:eastAsia="ro-RO"/>
        </w:rPr>
        <w:t xml:space="preserve">Legea nr. </w:t>
      </w:r>
      <w:hyperlink r:id="rId125" w:history="1">
        <w:r w:rsidRPr="00403540">
          <w:rPr>
            <w:rFonts w:ascii="Verdana" w:eastAsia="Times New Roman" w:hAnsi="Verdana" w:cs="Times New Roman"/>
            <w:b/>
            <w:bCs/>
            <w:color w:val="333399"/>
            <w:sz w:val="22"/>
            <w:u w:val="single"/>
            <w:lang w:eastAsia="ro-RO"/>
          </w:rPr>
          <w:t>29/2000</w:t>
        </w:r>
      </w:hyperlink>
      <w:r w:rsidRPr="00403540">
        <w:rPr>
          <w:rFonts w:ascii="Verdana" w:eastAsia="Times New Roman" w:hAnsi="Verdana" w:cs="Times New Roman"/>
          <w:sz w:val="22"/>
          <w:lang w:eastAsia="ro-RO"/>
        </w:rPr>
        <w:t xml:space="preserve"> privind sistemul naţional de decoraţii al României, publicată în Monitorul Oficial al României, Partea I, nr. 146 din 7 aprilie 2000,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73" w:name="do|ttII|ar7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28" name="Picture 5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7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83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74" w:name="do|ttII|ar77|pt1|pa1"/>
      <w:bookmarkEnd w:id="674"/>
      <w:r w:rsidRPr="00403540">
        <w:rPr>
          <w:rFonts w:ascii="Verdana" w:eastAsia="Times New Roman" w:hAnsi="Verdana" w:cs="Times New Roman"/>
          <w:sz w:val="22"/>
          <w:lang w:eastAsia="ro-RO"/>
        </w:rPr>
        <w:t>"Art. 83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75" w:name="do|ttII|ar77|pt1|pa2"/>
      <w:bookmarkEnd w:id="675"/>
      <w:r w:rsidRPr="00403540">
        <w:rPr>
          <w:rFonts w:ascii="Verdana" w:eastAsia="Times New Roman" w:hAnsi="Verdana" w:cs="Times New Roman"/>
          <w:sz w:val="22"/>
          <w:lang w:eastAsia="ro-RO"/>
        </w:rPr>
        <w:t>(1) Constituie contravenţii şi se sancţionează cu amendă de la 500 lei la 5.000 lei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76" w:name="do|ttII|ar77|pt1|pa3"/>
      <w:bookmarkEnd w:id="676"/>
      <w:r w:rsidRPr="00403540">
        <w:rPr>
          <w:rFonts w:ascii="Verdana" w:eastAsia="Times New Roman" w:hAnsi="Verdana" w:cs="Times New Roman"/>
          <w:sz w:val="22"/>
          <w:lang w:eastAsia="ro-RO"/>
        </w:rPr>
        <w:t>a) confecţionarea fără drept de însemne de decoraţii;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77" w:name="do|ttII|ar77|pt1|pa4"/>
      <w:bookmarkEnd w:id="677"/>
      <w:r w:rsidRPr="00403540">
        <w:rPr>
          <w:rFonts w:ascii="Verdana" w:eastAsia="Times New Roman" w:hAnsi="Verdana" w:cs="Times New Roman"/>
          <w:sz w:val="22"/>
          <w:lang w:eastAsia="ro-RO"/>
        </w:rPr>
        <w:t>b) portul fără drept al însemnelor decoraţiilor.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78" w:name="do|ttII|ar77|pt1|pa5"/>
      <w:bookmarkEnd w:id="678"/>
      <w:r w:rsidRPr="00403540">
        <w:rPr>
          <w:rFonts w:ascii="Verdana" w:eastAsia="Times New Roman" w:hAnsi="Verdana" w:cs="Times New Roman"/>
          <w:sz w:val="22"/>
          <w:lang w:eastAsia="ro-RO"/>
        </w:rPr>
        <w:t>(2) Constatarea şi sancţionarea contravenţiilor prevăzute la alin. (1) se fac de către organele de poliţie.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79" w:name="do|ttII|ar77|pt1|pa6"/>
      <w:bookmarkEnd w:id="679"/>
      <w:r w:rsidRPr="00403540">
        <w:rPr>
          <w:rFonts w:ascii="Verdana" w:eastAsia="Times New Roman" w:hAnsi="Verdana" w:cs="Times New Roman"/>
          <w:sz w:val="22"/>
          <w:lang w:eastAsia="ro-RO"/>
        </w:rPr>
        <w:t xml:space="preserve">(3) Contravenţiilor prevăzute la alin. (1) le sunt aplicabile dispoziţiile Ordonanţei Guvernului nr. </w:t>
      </w:r>
      <w:hyperlink r:id="rId126" w:history="1">
        <w:r w:rsidRPr="00403540">
          <w:rPr>
            <w:rFonts w:ascii="Verdana" w:eastAsia="Times New Roman" w:hAnsi="Verdana" w:cs="Times New Roman"/>
            <w:b/>
            <w:bCs/>
            <w:color w:val="333399"/>
            <w:sz w:val="22"/>
            <w:u w:val="single"/>
            <w:lang w:eastAsia="ro-RO"/>
          </w:rPr>
          <w:t>2/2001</w:t>
        </w:r>
      </w:hyperlink>
      <w:r w:rsidRPr="00403540">
        <w:rPr>
          <w:rFonts w:ascii="Verdana" w:eastAsia="Times New Roman" w:hAnsi="Verdana" w:cs="Times New Roman"/>
          <w:sz w:val="22"/>
          <w:lang w:eastAsia="ro-RO"/>
        </w:rPr>
        <w:t xml:space="preserve"> privind regimul juridic al contravenţiilor, aprobată cu </w:t>
      </w:r>
      <w:r w:rsidRPr="00403540">
        <w:rPr>
          <w:rFonts w:ascii="Verdana" w:eastAsia="Times New Roman" w:hAnsi="Verdana" w:cs="Times New Roman"/>
          <w:sz w:val="22"/>
          <w:lang w:eastAsia="ro-RO"/>
        </w:rPr>
        <w:lastRenderedPageBreak/>
        <w:t xml:space="preserve">modificări şi completări prin Legea nr. </w:t>
      </w:r>
      <w:hyperlink r:id="rId127" w:history="1">
        <w:r w:rsidRPr="00403540">
          <w:rPr>
            <w:rFonts w:ascii="Verdana" w:eastAsia="Times New Roman" w:hAnsi="Verdana" w:cs="Times New Roman"/>
            <w:b/>
            <w:bCs/>
            <w:color w:val="333399"/>
            <w:sz w:val="22"/>
            <w:u w:val="single"/>
            <w:lang w:eastAsia="ro-RO"/>
          </w:rPr>
          <w:t>180/2002</w:t>
        </w:r>
      </w:hyperlink>
      <w:r w:rsidRPr="00403540">
        <w:rPr>
          <w:rFonts w:ascii="Verdana" w:eastAsia="Times New Roman" w:hAnsi="Verdana" w:cs="Times New Roman"/>
          <w:sz w:val="22"/>
          <w:lang w:eastAsia="ro-RO"/>
        </w:rPr>
        <w:t>,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80" w:name="do|ttII|ar77|pt2"/>
      <w:bookmarkEnd w:id="680"/>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84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81" w:name="do|ttII|ar7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27" name="Picture 5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81"/>
      <w:r w:rsidRPr="00403540">
        <w:rPr>
          <w:rFonts w:ascii="Verdana" w:eastAsia="Times New Roman" w:hAnsi="Verdana" w:cs="Times New Roman"/>
          <w:b/>
          <w:bCs/>
          <w:color w:val="0000AF"/>
          <w:sz w:val="22"/>
          <w:lang w:eastAsia="ro-RO"/>
        </w:rPr>
        <w:t>Art. 78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82" w:name="do|ttII|ar78|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26" name="Picture 5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82"/>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Alineatul (8) al articolului 39 din Legea nr. </w:t>
      </w:r>
      <w:hyperlink r:id="rId128" w:history="1">
        <w:r w:rsidRPr="00403540">
          <w:rPr>
            <w:rFonts w:ascii="Verdana" w:eastAsia="Times New Roman" w:hAnsi="Verdana" w:cs="Times New Roman"/>
            <w:b/>
            <w:bCs/>
            <w:color w:val="333399"/>
            <w:sz w:val="22"/>
            <w:u w:val="single"/>
            <w:lang w:eastAsia="ro-RO"/>
          </w:rPr>
          <w:t>32/2000</w:t>
        </w:r>
      </w:hyperlink>
      <w:r w:rsidRPr="00403540">
        <w:rPr>
          <w:rFonts w:ascii="Verdana" w:eastAsia="Times New Roman" w:hAnsi="Verdana" w:cs="Times New Roman"/>
          <w:sz w:val="22"/>
          <w:lang w:eastAsia="ro-RO"/>
        </w:rPr>
        <w:t xml:space="preserve"> privind activitatea de asigurare şi supravegherea asigurărilor, publicată în Monitorul Oficial al României, Partea I, nr. 148 din 10 aprilie 2000,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83" w:name="do|ttII|ar78|pt1|pa1"/>
      <w:bookmarkEnd w:id="683"/>
      <w:r w:rsidRPr="00403540">
        <w:rPr>
          <w:rFonts w:ascii="Verdana" w:eastAsia="Times New Roman" w:hAnsi="Verdana" w:cs="Times New Roman"/>
          <w:sz w:val="22"/>
          <w:lang w:eastAsia="ro-RO"/>
        </w:rPr>
        <w:t>"(8) Desfăşurarea activităţii de asigurare în sau din România fără autorizarea Comisiei de Supraveghere a Asigurărilor ori desfăşurarea activităţii fără înscrierea în Registrul asigurătorilor, reasigurătorilor şi intermediarilor în asigurări şi/sau în reasigurări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84" w:name="do|ttII|ar7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25" name="Picture 5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84"/>
      <w:r w:rsidRPr="00403540">
        <w:rPr>
          <w:rFonts w:ascii="Verdana" w:eastAsia="Times New Roman" w:hAnsi="Verdana" w:cs="Times New Roman"/>
          <w:b/>
          <w:bCs/>
          <w:color w:val="0000AF"/>
          <w:sz w:val="22"/>
          <w:lang w:eastAsia="ro-RO"/>
        </w:rPr>
        <w:t>Art. 79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85" w:name="do|ttII|ar79|pa1"/>
      <w:bookmarkEnd w:id="685"/>
      <w:r w:rsidRPr="00403540">
        <w:rPr>
          <w:rFonts w:ascii="Verdana" w:eastAsia="Times New Roman" w:hAnsi="Verdana" w:cs="Times New Roman"/>
          <w:sz w:val="22"/>
          <w:lang w:eastAsia="ro-RO"/>
        </w:rPr>
        <w:t xml:space="preserve">Legea nr. </w:t>
      </w:r>
      <w:hyperlink r:id="rId129" w:history="1">
        <w:r w:rsidRPr="00403540">
          <w:rPr>
            <w:rFonts w:ascii="Verdana" w:eastAsia="Times New Roman" w:hAnsi="Verdana" w:cs="Times New Roman"/>
            <w:b/>
            <w:bCs/>
            <w:color w:val="333399"/>
            <w:sz w:val="22"/>
            <w:u w:val="single"/>
            <w:lang w:eastAsia="ro-RO"/>
          </w:rPr>
          <w:t>78/2000</w:t>
        </w:r>
      </w:hyperlink>
      <w:r w:rsidRPr="00403540">
        <w:rPr>
          <w:rFonts w:ascii="Verdana" w:eastAsia="Times New Roman" w:hAnsi="Verdana" w:cs="Times New Roman"/>
          <w:sz w:val="22"/>
          <w:lang w:eastAsia="ro-RO"/>
        </w:rPr>
        <w:t xml:space="preserve"> pentru prevenirea, descoperirea şi sancţionarea faptelor de corupţie, publicată în Monitorul Oficial al României, Partea I, nr. 219 din 18 mai 2000,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86" w:name="do|ttII|ar79|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24" name="Picture 5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86"/>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5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87" w:name="do|ttII|ar79|pt1|pa1"/>
      <w:bookmarkEnd w:id="687"/>
      <w:r w:rsidRPr="00403540">
        <w:rPr>
          <w:rFonts w:ascii="Verdana" w:eastAsia="Times New Roman" w:hAnsi="Verdana" w:cs="Times New Roman"/>
          <w:sz w:val="22"/>
          <w:lang w:eastAsia="ro-RO"/>
        </w:rPr>
        <w:t>"Art. 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88" w:name="do|ttII|ar79|pt1|pa2"/>
      <w:bookmarkEnd w:id="688"/>
      <w:r w:rsidRPr="00403540">
        <w:rPr>
          <w:rFonts w:ascii="Verdana" w:eastAsia="Times New Roman" w:hAnsi="Verdana" w:cs="Times New Roman"/>
          <w:sz w:val="22"/>
          <w:lang w:eastAsia="ro-RO"/>
        </w:rPr>
        <w:t xml:space="preserve">(1) În înţelesul prezentei legi, sunt infracţiuni de corupţie infracţiunile prevăzute la art. 289-292 din </w:t>
      </w:r>
      <w:hyperlink r:id="rId130"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inclusiv atunci când acestea sunt comise de persoanele prevăzute la art. 308 din </w:t>
      </w:r>
      <w:hyperlink r:id="rId131"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89" w:name="do|ttII|ar79|pt1|pa3"/>
      <w:bookmarkEnd w:id="689"/>
      <w:r w:rsidRPr="00403540">
        <w:rPr>
          <w:rFonts w:ascii="Verdana" w:eastAsia="Times New Roman" w:hAnsi="Verdana" w:cs="Times New Roman"/>
          <w:sz w:val="22"/>
          <w:lang w:eastAsia="ro-RO"/>
        </w:rPr>
        <w:t>(2) În înţelesul prezentei legi, sunt infracţiuni asimilate infracţiunilor de corupţie infracţiunile prevăzute la art. 10-13.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90" w:name="do|ttII|ar79|pt1|pa4"/>
      <w:bookmarkEnd w:id="690"/>
      <w:r w:rsidRPr="00403540">
        <w:rPr>
          <w:rFonts w:ascii="Verdana" w:eastAsia="Times New Roman" w:hAnsi="Verdana" w:cs="Times New Roman"/>
          <w:sz w:val="22"/>
          <w:lang w:eastAsia="ro-RO"/>
        </w:rPr>
        <w:t>(3) Dispoziţiile prezentei legi sunt aplicabile şi infracţiunilor împotriva intereselor financiare ale Uniunii Europene prevăzute la art. 18</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-18</w:t>
      </w:r>
      <w:r w:rsidRPr="00403540">
        <w:rPr>
          <w:rFonts w:ascii="Verdana" w:eastAsia="Times New Roman" w:hAnsi="Verdana" w:cs="Times New Roman"/>
          <w:sz w:val="22"/>
          <w:vertAlign w:val="superscript"/>
          <w:lang w:eastAsia="ro-RO"/>
        </w:rPr>
        <w:t>5</w:t>
      </w:r>
      <w:r w:rsidRPr="00403540">
        <w:rPr>
          <w:rFonts w:ascii="Verdana" w:eastAsia="Times New Roman" w:hAnsi="Verdana" w:cs="Times New Roman"/>
          <w:sz w:val="22"/>
          <w:lang w:eastAsia="ro-RO"/>
        </w:rPr>
        <w:t>, prin sancţionarea cărora se asigură protecţia fondurilor şi a resurselor Uniunii Europene."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91" w:name="do|ttII|ar79|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23" name="Picture 5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9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92" w:name="do|ttII|ar79|pt2|pa1"/>
      <w:bookmarkEnd w:id="692"/>
      <w:r w:rsidRPr="00403540">
        <w:rPr>
          <w:rFonts w:ascii="Verdana" w:eastAsia="Times New Roman" w:hAnsi="Verdana" w:cs="Times New Roman"/>
          <w:sz w:val="22"/>
          <w:lang w:eastAsia="ro-RO"/>
        </w:rPr>
        <w:t>"Art. 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93" w:name="do|ttII|ar79|pt2|pa2"/>
      <w:bookmarkEnd w:id="693"/>
      <w:r w:rsidRPr="00403540">
        <w:rPr>
          <w:rFonts w:ascii="Verdana" w:eastAsia="Times New Roman" w:hAnsi="Verdana" w:cs="Times New Roman"/>
          <w:sz w:val="22"/>
          <w:lang w:eastAsia="ro-RO"/>
        </w:rPr>
        <w:t xml:space="preserve">Infracţiunile de luare de mită, prevăzută la art. 289 din </w:t>
      </w:r>
      <w:hyperlink r:id="rId132"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dare de mită, prevăzută la art. 290 din </w:t>
      </w:r>
      <w:hyperlink r:id="rId133"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trafic de influenţă, prevăzută la art. 291 din </w:t>
      </w:r>
      <w:hyperlink r:id="rId134"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şi cumpărare de influenţă, prevăzută la art. 292 din </w:t>
      </w:r>
      <w:hyperlink r:id="rId135"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se pedepsesc potrivit prevederilor acelor texte de lege. Dispoziţiile art. 308 din </w:t>
      </w:r>
      <w:hyperlink r:id="rId136"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se aplică în mod corespunzător."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94" w:name="do|ttII|ar79|pt3"/>
      <w:bookmarkEnd w:id="694"/>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6</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95" w:name="do|ttII|ar79|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22" name="Picture 5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95"/>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7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96" w:name="do|ttII|ar79|pt4|pa1"/>
      <w:bookmarkEnd w:id="696"/>
      <w:r w:rsidRPr="00403540">
        <w:rPr>
          <w:rFonts w:ascii="Verdana" w:eastAsia="Times New Roman" w:hAnsi="Verdana" w:cs="Times New Roman"/>
          <w:sz w:val="22"/>
          <w:lang w:eastAsia="ro-RO"/>
        </w:rPr>
        <w:t>"Art. 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97" w:name="do|ttII|ar79|pt4|pa2"/>
      <w:bookmarkEnd w:id="697"/>
      <w:r w:rsidRPr="00403540">
        <w:rPr>
          <w:rFonts w:ascii="Verdana" w:eastAsia="Times New Roman" w:hAnsi="Verdana" w:cs="Times New Roman"/>
          <w:sz w:val="22"/>
          <w:lang w:eastAsia="ro-RO"/>
        </w:rPr>
        <w:t>Faptele de luare de mită sau trafic de influenţă săvârşite de o persoană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98" w:name="do|ttII|ar79|pt4|pa3"/>
      <w:bookmarkEnd w:id="698"/>
      <w:r w:rsidRPr="00403540">
        <w:rPr>
          <w:rFonts w:ascii="Verdana" w:eastAsia="Times New Roman" w:hAnsi="Verdana" w:cs="Times New Roman"/>
          <w:sz w:val="22"/>
          <w:lang w:eastAsia="ro-RO"/>
        </w:rPr>
        <w:t>a) exercită o funcţie de demnitate publică;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699" w:name="do|ttII|ar79|pt4|pa4"/>
      <w:bookmarkEnd w:id="699"/>
      <w:r w:rsidRPr="00403540">
        <w:rPr>
          <w:rFonts w:ascii="Verdana" w:eastAsia="Times New Roman" w:hAnsi="Verdana" w:cs="Times New Roman"/>
          <w:sz w:val="22"/>
          <w:lang w:eastAsia="ro-RO"/>
        </w:rPr>
        <w:t>b) este judecător sau procuror;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00" w:name="do|ttII|ar79|pt4|pa5"/>
      <w:bookmarkEnd w:id="700"/>
      <w:r w:rsidRPr="00403540">
        <w:rPr>
          <w:rFonts w:ascii="Verdana" w:eastAsia="Times New Roman" w:hAnsi="Verdana" w:cs="Times New Roman"/>
          <w:sz w:val="22"/>
          <w:lang w:eastAsia="ro-RO"/>
        </w:rPr>
        <w:t>c) este organ de cercetare penală sau are atribuţii de constatare ori de sancţionare a contravenţiilor;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01" w:name="do|ttII|ar79|pt4|pa6"/>
      <w:bookmarkEnd w:id="701"/>
      <w:r w:rsidRPr="00403540">
        <w:rPr>
          <w:rFonts w:ascii="Verdana" w:eastAsia="Times New Roman" w:hAnsi="Verdana" w:cs="Times New Roman"/>
          <w:sz w:val="22"/>
          <w:lang w:eastAsia="ro-RO"/>
        </w:rPr>
        <w:t xml:space="preserve">d) este una dintre persoanele prevăzute la art. 293 din </w:t>
      </w:r>
      <w:hyperlink r:id="rId137" w:history="1">
        <w:r w:rsidRPr="00403540">
          <w:rPr>
            <w:rFonts w:ascii="Verdana" w:eastAsia="Times New Roman" w:hAnsi="Verdana" w:cs="Times New Roman"/>
            <w:b/>
            <w:bCs/>
            <w:color w:val="333399"/>
            <w:sz w:val="22"/>
            <w:u w:val="single"/>
            <w:lang w:eastAsia="ro-RO"/>
          </w:rPr>
          <w:t>Codul penal</w:t>
        </w:r>
      </w:hyperlink>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02" w:name="do|ttII|ar79|pt4|pa7"/>
      <w:bookmarkEnd w:id="702"/>
      <w:r w:rsidRPr="00403540">
        <w:rPr>
          <w:rFonts w:ascii="Verdana" w:eastAsia="Times New Roman" w:hAnsi="Verdana" w:cs="Times New Roman"/>
          <w:sz w:val="22"/>
          <w:lang w:eastAsia="ro-RO"/>
        </w:rPr>
        <w:t xml:space="preserve">se sancţionează cu pedeapsa prevăzută la art. 289 sau 291 din </w:t>
      </w:r>
      <w:hyperlink r:id="rId138"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ale cărei limite se majorează cu o treime."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03" w:name="do|ttII|ar79|pt5"/>
      <w:bookmarkEnd w:id="703"/>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Articolele 8, 8</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8</w:t>
      </w:r>
      <w:r w:rsidRPr="00403540">
        <w:rPr>
          <w:rFonts w:ascii="Verdana" w:eastAsia="Times New Roman" w:hAnsi="Verdana" w:cs="Times New Roman"/>
          <w:sz w:val="22"/>
          <w:vertAlign w:val="superscript"/>
          <w:lang w:eastAsia="ro-RO"/>
        </w:rPr>
        <w:t>2</w:t>
      </w:r>
      <w:r w:rsidRPr="00403540">
        <w:rPr>
          <w:rFonts w:ascii="Verdana" w:eastAsia="Times New Roman" w:hAnsi="Verdana" w:cs="Times New Roman"/>
          <w:sz w:val="22"/>
          <w:lang w:eastAsia="ro-RO"/>
        </w:rPr>
        <w:t xml:space="preserve"> şi 9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04" w:name="do|ttII|ar79|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21" name="Picture 5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04"/>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10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05" w:name="do|ttII|ar79|pt6|pa1"/>
      <w:bookmarkEnd w:id="705"/>
      <w:r w:rsidRPr="00403540">
        <w:rPr>
          <w:rFonts w:ascii="Verdana" w:eastAsia="Times New Roman" w:hAnsi="Verdana" w:cs="Times New Roman"/>
          <w:sz w:val="22"/>
          <w:lang w:eastAsia="ro-RO"/>
        </w:rPr>
        <w:t>"Art. 10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06" w:name="do|ttII|ar79|pt6|pa2"/>
      <w:bookmarkEnd w:id="706"/>
      <w:r w:rsidRPr="00403540">
        <w:rPr>
          <w:rFonts w:ascii="Verdana" w:eastAsia="Times New Roman" w:hAnsi="Verdana" w:cs="Times New Roman"/>
          <w:sz w:val="22"/>
          <w:lang w:eastAsia="ro-RO"/>
        </w:rPr>
        <w:t>Constituie infracţiuni şi se pedepsesc cu închisoare de la 3 la 10 ani şi interzicerea unor drepturi următoarele fapte, dacă sunt săvârşite în scopul obţinerii pentru sine sau pentru altul de bani, bunuri ori alte foloase necuvenite: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07" w:name="do|ttII|ar79|pt6|pa3"/>
      <w:bookmarkEnd w:id="707"/>
      <w:r w:rsidRPr="00403540">
        <w:rPr>
          <w:rFonts w:ascii="Verdana" w:eastAsia="Times New Roman" w:hAnsi="Verdana" w:cs="Times New Roman"/>
          <w:sz w:val="22"/>
          <w:lang w:eastAsia="ro-RO"/>
        </w:rPr>
        <w:t xml:space="preserve">a) stabilirea, cu intenţie, a unei valori diminuate, faţă de valoarea comercială reală, a bunurilor aparţinând operatorilor economici la care statul sau o autoritate a administraţiei publice locale este acţionar, comisă în cadrul acţiunii de privatizare ori de executare silită, de reorganizare sau lichidare judiciară ori cu ocazia unei operaţiuni comerciale, ori a bunurilor aparţinând autorităţii publice sau instituţiilor publice, în </w:t>
      </w:r>
      <w:r w:rsidRPr="00403540">
        <w:rPr>
          <w:rFonts w:ascii="Verdana" w:eastAsia="Times New Roman" w:hAnsi="Verdana" w:cs="Times New Roman"/>
          <w:sz w:val="22"/>
          <w:lang w:eastAsia="ro-RO"/>
        </w:rPr>
        <w:lastRenderedPageBreak/>
        <w:t>cadrul unei acţiuni de vânzare a acestora sau de executare silită, săvârşită de cei care au atribuţii de conducere, de administrare, de gestionare, de executare silită, de reorganizare ori lichidare judiciară;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08" w:name="do|ttII|ar79|pt6|pa4"/>
      <w:bookmarkEnd w:id="708"/>
      <w:r w:rsidRPr="00403540">
        <w:rPr>
          <w:rFonts w:ascii="Verdana" w:eastAsia="Times New Roman" w:hAnsi="Verdana" w:cs="Times New Roman"/>
          <w:sz w:val="22"/>
          <w:lang w:eastAsia="ro-RO"/>
        </w:rPr>
        <w:t>b) acordarea de subvenţii cu încălcarea legii sau neurmărirea, conform legii, a respectării destinaţiei subvenţiilor;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09" w:name="do|ttII|ar79|pt6|pa5"/>
      <w:bookmarkEnd w:id="709"/>
      <w:r w:rsidRPr="00403540">
        <w:rPr>
          <w:rFonts w:ascii="Verdana" w:eastAsia="Times New Roman" w:hAnsi="Verdana" w:cs="Times New Roman"/>
          <w:sz w:val="22"/>
          <w:lang w:eastAsia="ro-RO"/>
        </w:rPr>
        <w:t>c) utilizarea subvenţiilor în alte scopuri decât cele pentru care au fost acordate, precum şi utilizarea în alte scopuri a creditelor garantate din fonduri publice sau care urmează să fie rambursate din fonduri publice."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10" w:name="do|ttII|ar79|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20" name="Picture 5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10"/>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11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11" w:name="do|ttII|ar79|pt7|pa1"/>
      <w:bookmarkEnd w:id="711"/>
      <w:r w:rsidRPr="00403540">
        <w:rPr>
          <w:rFonts w:ascii="Verdana" w:eastAsia="Times New Roman" w:hAnsi="Verdana" w:cs="Times New Roman"/>
          <w:sz w:val="22"/>
          <w:lang w:eastAsia="ro-RO"/>
        </w:rPr>
        <w:t>"Art. 11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12" w:name="do|ttII|ar79|pt7|pa2"/>
      <w:bookmarkEnd w:id="712"/>
      <w:r w:rsidRPr="00403540">
        <w:rPr>
          <w:rFonts w:ascii="Verdana" w:eastAsia="Times New Roman" w:hAnsi="Verdana" w:cs="Times New Roman"/>
          <w:sz w:val="22"/>
          <w:lang w:eastAsia="ro-RO"/>
        </w:rPr>
        <w:t>(1) Fapta persoanei care, având sarcina de a supraveghea, a controla, a reorganiza sau a lichida un operator economic privat, îndeplineşte pentru acesta vreo însărcinare, intermediază ori înlesneşte efectuarea unor operaţiuni comerciale sau financiare ori participă cu capital la un asemenea operator economic, dacă fapta este de natură a-i aduce direct sau indirect un folos necuvenit, constituie infracţiune şi se pedepseşte cu închisoare de la un an la 5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13" w:name="do|ttII|ar79|pt7|pa3"/>
      <w:bookmarkEnd w:id="713"/>
      <w:r w:rsidRPr="00403540">
        <w:rPr>
          <w:rFonts w:ascii="Verdana" w:eastAsia="Times New Roman" w:hAnsi="Verdana" w:cs="Times New Roman"/>
          <w:sz w:val="22"/>
          <w:lang w:eastAsia="ro-RO"/>
        </w:rPr>
        <w:t>(2) Dacă fapta prevăzută la alin. (1) a fost săvârşită într-un interval de 5 ani de la încetarea însărcinării, pedeapsa este închisoare de la 6 luni la 3 ani sau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14" w:name="do|ttII|ar79|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19" name="Picture 5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14"/>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Articolul 13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15" w:name="do|ttII|ar79|pt8|pa1"/>
      <w:bookmarkEnd w:id="715"/>
      <w:r w:rsidRPr="00403540">
        <w:rPr>
          <w:rFonts w:ascii="Verdana" w:eastAsia="Times New Roman" w:hAnsi="Verdana" w:cs="Times New Roman"/>
          <w:sz w:val="22"/>
          <w:lang w:eastAsia="ro-RO"/>
        </w:rPr>
        <w:t>"Art. 13</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16" w:name="do|ttII|ar79|pt8|pa2"/>
      <w:bookmarkEnd w:id="716"/>
      <w:r w:rsidRPr="00403540">
        <w:rPr>
          <w:rFonts w:ascii="Verdana" w:eastAsia="Times New Roman" w:hAnsi="Verdana" w:cs="Times New Roman"/>
          <w:sz w:val="22"/>
          <w:lang w:eastAsia="ro-RO"/>
        </w:rPr>
        <w:t xml:space="preserve">În cazul infracţiunii de şantaj, prevăzută de art. 207 din </w:t>
      </w:r>
      <w:hyperlink r:id="rId139"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în care este implicată o persoană dintre cele prevăzute la art. 1, limitele speciale ale pedepsei se majorează cu o treime."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17" w:name="do|ttII|ar79|pt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18" name="Picture 5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17"/>
      <w:r w:rsidRPr="00403540">
        <w:rPr>
          <w:rFonts w:ascii="Verdana" w:eastAsia="Times New Roman" w:hAnsi="Verdana" w:cs="Times New Roman"/>
          <w:b/>
          <w:bCs/>
          <w:color w:val="8F0000"/>
          <w:sz w:val="22"/>
          <w:lang w:eastAsia="ro-RO"/>
        </w:rPr>
        <w:t>9.</w:t>
      </w:r>
      <w:r w:rsidRPr="00403540">
        <w:rPr>
          <w:rFonts w:ascii="Verdana" w:eastAsia="Times New Roman" w:hAnsi="Verdana" w:cs="Times New Roman"/>
          <w:sz w:val="22"/>
          <w:lang w:eastAsia="ro-RO"/>
        </w:rPr>
        <w:t>Articolul 13</w:t>
      </w:r>
      <w:r w:rsidRPr="00403540">
        <w:rPr>
          <w:rFonts w:ascii="Verdana" w:eastAsia="Times New Roman" w:hAnsi="Verdana" w:cs="Times New Roman"/>
          <w:sz w:val="22"/>
          <w:vertAlign w:val="superscript"/>
          <w:lang w:eastAsia="ro-RO"/>
        </w:rPr>
        <w:t>2</w:t>
      </w:r>
      <w:r w:rsidRPr="00403540">
        <w:rPr>
          <w:rFonts w:ascii="Verdana" w:eastAsia="Times New Roman" w:hAnsi="Verdana" w:cs="Times New Roman"/>
          <w:sz w:val="22"/>
          <w:lang w:eastAsia="ro-RO"/>
        </w:rPr>
        <w:t xml:space="preserv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18" w:name="do|ttII|ar79|pt9|pa1"/>
      <w:bookmarkEnd w:id="718"/>
      <w:r w:rsidRPr="00403540">
        <w:rPr>
          <w:rFonts w:ascii="Verdana" w:eastAsia="Times New Roman" w:hAnsi="Verdana" w:cs="Times New Roman"/>
          <w:sz w:val="22"/>
          <w:lang w:eastAsia="ro-RO"/>
        </w:rPr>
        <w:t>"Art. 13</w:t>
      </w:r>
      <w:r w:rsidRPr="00403540">
        <w:rPr>
          <w:rFonts w:ascii="Verdana" w:eastAsia="Times New Roman" w:hAnsi="Verdana" w:cs="Times New Roman"/>
          <w:sz w:val="22"/>
          <w:vertAlign w:val="superscript"/>
          <w:lang w:eastAsia="ro-RO"/>
        </w:rPr>
        <w:t>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19" w:name="do|ttII|ar79|pt9|pa2"/>
      <w:bookmarkEnd w:id="719"/>
      <w:r w:rsidRPr="00403540">
        <w:rPr>
          <w:rFonts w:ascii="Verdana" w:eastAsia="Times New Roman" w:hAnsi="Verdana" w:cs="Times New Roman"/>
          <w:sz w:val="22"/>
          <w:lang w:eastAsia="ro-RO"/>
        </w:rPr>
        <w:t>În cazul infracţiunilor de abuz în serviciu sau de uzurpare a funcţiei, dacă funcţionarul public a obţinut pentru sine ori pentru altul un folos necuvenit, limitele speciale ale pedepsei se majorează cu o treime."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20" w:name="do|ttII|ar79|pt10"/>
      <w:bookmarkEnd w:id="720"/>
      <w:r w:rsidRPr="00403540">
        <w:rPr>
          <w:rFonts w:ascii="Verdana" w:eastAsia="Times New Roman" w:hAnsi="Verdana" w:cs="Times New Roman"/>
          <w:b/>
          <w:bCs/>
          <w:color w:val="8F0000"/>
          <w:sz w:val="22"/>
          <w:lang w:eastAsia="ro-RO"/>
        </w:rPr>
        <w:t>10.</w:t>
      </w:r>
      <w:r w:rsidRPr="00403540">
        <w:rPr>
          <w:rFonts w:ascii="Verdana" w:eastAsia="Times New Roman" w:hAnsi="Verdana" w:cs="Times New Roman"/>
          <w:sz w:val="22"/>
          <w:lang w:eastAsia="ro-RO"/>
        </w:rPr>
        <w:t>Articolele 14, 17 şi 18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21" w:name="do|ttII|ar79|pt1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17" name="Picture 5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21"/>
      <w:r w:rsidRPr="00403540">
        <w:rPr>
          <w:rFonts w:ascii="Verdana" w:eastAsia="Times New Roman" w:hAnsi="Verdana" w:cs="Times New Roman"/>
          <w:b/>
          <w:bCs/>
          <w:color w:val="8F0000"/>
          <w:sz w:val="22"/>
          <w:lang w:eastAsia="ro-RO"/>
        </w:rPr>
        <w:t>11.</w:t>
      </w:r>
      <w:r w:rsidRPr="00403540">
        <w:rPr>
          <w:rFonts w:ascii="Verdana" w:eastAsia="Times New Roman" w:hAnsi="Verdana" w:cs="Times New Roman"/>
          <w:sz w:val="22"/>
          <w:lang w:eastAsia="ro-RO"/>
        </w:rPr>
        <w:t>La capitolul III "Infracţiuni", titlul secţiunii a 4</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-a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22" w:name="do|ttII|ar79|pt11|pa1"/>
      <w:bookmarkEnd w:id="722"/>
      <w:r w:rsidRPr="00403540">
        <w:rPr>
          <w:rFonts w:ascii="Verdana" w:eastAsia="Times New Roman" w:hAnsi="Verdana" w:cs="Times New Roman"/>
          <w:sz w:val="22"/>
          <w:lang w:eastAsia="ro-RO"/>
        </w:rPr>
        <w:t>"SECŢIUNEA 4</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Infracţiuni împotriva intereselor financiare ale Uniunii Europene"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23" w:name="do|ttII|ar79|pt1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16" name="Picture 5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23"/>
      <w:r w:rsidRPr="00403540">
        <w:rPr>
          <w:rFonts w:ascii="Verdana" w:eastAsia="Times New Roman" w:hAnsi="Verdana" w:cs="Times New Roman"/>
          <w:b/>
          <w:bCs/>
          <w:color w:val="8F0000"/>
          <w:sz w:val="22"/>
          <w:lang w:eastAsia="ro-RO"/>
        </w:rPr>
        <w:t>12.</w:t>
      </w:r>
      <w:r w:rsidRPr="00403540">
        <w:rPr>
          <w:rFonts w:ascii="Verdana" w:eastAsia="Times New Roman" w:hAnsi="Verdana" w:cs="Times New Roman"/>
          <w:sz w:val="22"/>
          <w:lang w:eastAsia="ro-RO"/>
        </w:rPr>
        <w:t>Articolul 18</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24" w:name="do|ttII|ar79|pt12|pa1"/>
      <w:bookmarkEnd w:id="724"/>
      <w:r w:rsidRPr="00403540">
        <w:rPr>
          <w:rFonts w:ascii="Verdana" w:eastAsia="Times New Roman" w:hAnsi="Verdana" w:cs="Times New Roman"/>
          <w:sz w:val="22"/>
          <w:lang w:eastAsia="ro-RO"/>
        </w:rPr>
        <w:t>"Art. 18</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25" w:name="do|ttII|ar79|pt12|pa2"/>
      <w:bookmarkEnd w:id="725"/>
      <w:r w:rsidRPr="00403540">
        <w:rPr>
          <w:rFonts w:ascii="Verdana" w:eastAsia="Times New Roman" w:hAnsi="Verdana" w:cs="Times New Roman"/>
          <w:sz w:val="22"/>
          <w:lang w:eastAsia="ro-RO"/>
        </w:rPr>
        <w:t>(1) Folosirea sau prezentarea cu rea-credinţă de documente ori declaraţii false, inexacte sau incomplete, dacă fapta are ca rezultat obţinerea pe nedrept de fonduri din bugetul general al Uniunii Europene sau din bugetele administrate de aceasta ori în numele ei, se pedepseşte cu închisoare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26" w:name="do|ttII|ar79|pt12|pa3"/>
      <w:bookmarkEnd w:id="726"/>
      <w:r w:rsidRPr="00403540">
        <w:rPr>
          <w:rFonts w:ascii="Verdana" w:eastAsia="Times New Roman" w:hAnsi="Verdana" w:cs="Times New Roman"/>
          <w:sz w:val="22"/>
          <w:lang w:eastAsia="ro-RO"/>
        </w:rPr>
        <w:t>(2) Cu pedeapsa prevăzută la alin. (1) se sancţionează omisiunea de a furniza, cu ştiinţă, datele cerute potrivit legii pentru obţinerea de fonduri din bugetul general al Uniunii Europene sau din bugetele administrate de aceasta ori în numele ei, dacă fapta are ca rezultat obţinerea pe nedrept a acestor fonduri.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27" w:name="do|ttII|ar79|pt12|pa4"/>
      <w:bookmarkEnd w:id="727"/>
      <w:r w:rsidRPr="00403540">
        <w:rPr>
          <w:rFonts w:ascii="Verdana" w:eastAsia="Times New Roman" w:hAnsi="Verdana" w:cs="Times New Roman"/>
          <w:sz w:val="22"/>
          <w:lang w:eastAsia="ro-RO"/>
        </w:rPr>
        <w:t>(3) Dacă faptele prevăzute la alin. (1) şi (2) au produs consecinţe deosebit de grave, limitele speciale ale pedepsei se majorează cu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28" w:name="do|ttII|ar79|pt1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15" name="Picture 5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1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28"/>
      <w:r w:rsidRPr="00403540">
        <w:rPr>
          <w:rFonts w:ascii="Verdana" w:eastAsia="Times New Roman" w:hAnsi="Verdana" w:cs="Times New Roman"/>
          <w:b/>
          <w:bCs/>
          <w:color w:val="8F0000"/>
          <w:sz w:val="22"/>
          <w:lang w:eastAsia="ro-RO"/>
        </w:rPr>
        <w:t>13.</w:t>
      </w:r>
      <w:r w:rsidRPr="00403540">
        <w:rPr>
          <w:rFonts w:ascii="Verdana" w:eastAsia="Times New Roman" w:hAnsi="Verdana" w:cs="Times New Roman"/>
          <w:sz w:val="22"/>
          <w:lang w:eastAsia="ro-RO"/>
        </w:rPr>
        <w:t>Articolul 18</w:t>
      </w:r>
      <w:r w:rsidRPr="00403540">
        <w:rPr>
          <w:rFonts w:ascii="Verdana" w:eastAsia="Times New Roman" w:hAnsi="Verdana" w:cs="Times New Roman"/>
          <w:sz w:val="22"/>
          <w:vertAlign w:val="superscript"/>
          <w:lang w:eastAsia="ro-RO"/>
        </w:rPr>
        <w:t>2</w:t>
      </w:r>
      <w:r w:rsidRPr="00403540">
        <w:rPr>
          <w:rFonts w:ascii="Verdana" w:eastAsia="Times New Roman" w:hAnsi="Verdana" w:cs="Times New Roman"/>
          <w:sz w:val="22"/>
          <w:lang w:eastAsia="ro-RO"/>
        </w:rPr>
        <w:t xml:space="preserv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29" w:name="do|ttII|ar79|pt13|pa1"/>
      <w:bookmarkEnd w:id="729"/>
      <w:r w:rsidRPr="00403540">
        <w:rPr>
          <w:rFonts w:ascii="Verdana" w:eastAsia="Times New Roman" w:hAnsi="Verdana" w:cs="Times New Roman"/>
          <w:sz w:val="22"/>
          <w:lang w:eastAsia="ro-RO"/>
        </w:rPr>
        <w:t>"Art. 18</w:t>
      </w:r>
      <w:r w:rsidRPr="00403540">
        <w:rPr>
          <w:rFonts w:ascii="Verdana" w:eastAsia="Times New Roman" w:hAnsi="Verdana" w:cs="Times New Roman"/>
          <w:sz w:val="22"/>
          <w:vertAlign w:val="superscript"/>
          <w:lang w:eastAsia="ro-RO"/>
        </w:rPr>
        <w:t>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30" w:name="do|ttII|ar79|pt13|pa2"/>
      <w:bookmarkEnd w:id="730"/>
      <w:r w:rsidRPr="00403540">
        <w:rPr>
          <w:rFonts w:ascii="Verdana" w:eastAsia="Times New Roman" w:hAnsi="Verdana" w:cs="Times New Roman"/>
          <w:sz w:val="22"/>
          <w:lang w:eastAsia="ro-RO"/>
        </w:rPr>
        <w:t>(1) Schimbarea, fără respectarea prevederilor legale, a destinaţiei fondurilor obţinute din bugetul general al Uniunii Europene sau din bugetele administrate de aceasta ori în numele ei se pedepseşte cu închisoare de la un an la 5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31" w:name="do|ttII|ar79|pt13|pa3"/>
      <w:bookmarkEnd w:id="731"/>
      <w:r w:rsidRPr="00403540">
        <w:rPr>
          <w:rFonts w:ascii="Verdana" w:eastAsia="Times New Roman" w:hAnsi="Verdana" w:cs="Times New Roman"/>
          <w:sz w:val="22"/>
          <w:lang w:eastAsia="ro-RO"/>
        </w:rPr>
        <w:t>(2) Schimbarea, fără respectarea prevederilor legale, a destinaţiei unui folos legal obţinut, dacă fapta are ca rezultat diminuarea ilegală a resurselor din bugetul general al Uniunii Europene sau din bugetele administrate de aceasta ori în numele ei, se sancţionează cu pedeapsa prevăzută la alin. (1).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32" w:name="do|ttII|ar79|pt13|pa4"/>
      <w:bookmarkEnd w:id="732"/>
      <w:r w:rsidRPr="00403540">
        <w:rPr>
          <w:rFonts w:ascii="Verdana" w:eastAsia="Times New Roman" w:hAnsi="Verdana" w:cs="Times New Roman"/>
          <w:sz w:val="22"/>
          <w:lang w:eastAsia="ro-RO"/>
        </w:rPr>
        <w:t>(3) Dacă faptele prevăzute la alin. (1) şi (2) au produs consecinţe deosebit de grave, limitele speciale ale pedepsei se majorează cu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33" w:name="do|ttII|ar79|pt1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14" name="Picture 5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33"/>
      <w:r w:rsidRPr="00403540">
        <w:rPr>
          <w:rFonts w:ascii="Verdana" w:eastAsia="Times New Roman" w:hAnsi="Verdana" w:cs="Times New Roman"/>
          <w:b/>
          <w:bCs/>
          <w:color w:val="8F0000"/>
          <w:sz w:val="22"/>
          <w:lang w:eastAsia="ro-RO"/>
        </w:rPr>
        <w:t>14.</w:t>
      </w:r>
      <w:r w:rsidRPr="00403540">
        <w:rPr>
          <w:rFonts w:ascii="Verdana" w:eastAsia="Times New Roman" w:hAnsi="Verdana" w:cs="Times New Roman"/>
          <w:sz w:val="22"/>
          <w:lang w:eastAsia="ro-RO"/>
        </w:rPr>
        <w:t>Articolul 18</w:t>
      </w:r>
      <w:r w:rsidRPr="00403540">
        <w:rPr>
          <w:rFonts w:ascii="Verdana" w:eastAsia="Times New Roman" w:hAnsi="Verdana" w:cs="Times New Roman"/>
          <w:sz w:val="22"/>
          <w:vertAlign w:val="superscript"/>
          <w:lang w:eastAsia="ro-RO"/>
        </w:rPr>
        <w:t>3</w:t>
      </w:r>
      <w:r w:rsidRPr="00403540">
        <w:rPr>
          <w:rFonts w:ascii="Verdana" w:eastAsia="Times New Roman" w:hAnsi="Verdana" w:cs="Times New Roman"/>
          <w:sz w:val="22"/>
          <w:lang w:eastAsia="ro-RO"/>
        </w:rPr>
        <w:t xml:space="preserv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34" w:name="do|ttII|ar79|pt14|pa1"/>
      <w:bookmarkEnd w:id="734"/>
      <w:r w:rsidRPr="00403540">
        <w:rPr>
          <w:rFonts w:ascii="Verdana" w:eastAsia="Times New Roman" w:hAnsi="Verdana" w:cs="Times New Roman"/>
          <w:sz w:val="22"/>
          <w:lang w:eastAsia="ro-RO"/>
        </w:rPr>
        <w:lastRenderedPageBreak/>
        <w:t>"Art. 18</w:t>
      </w:r>
      <w:r w:rsidRPr="00403540">
        <w:rPr>
          <w:rFonts w:ascii="Verdana" w:eastAsia="Times New Roman" w:hAnsi="Verdana" w:cs="Times New Roman"/>
          <w:sz w:val="22"/>
          <w:vertAlign w:val="superscript"/>
          <w:lang w:eastAsia="ro-RO"/>
        </w:rPr>
        <w:t>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35" w:name="do|ttII|ar79|pt14|pa2"/>
      <w:bookmarkEnd w:id="735"/>
      <w:r w:rsidRPr="00403540">
        <w:rPr>
          <w:rFonts w:ascii="Verdana" w:eastAsia="Times New Roman" w:hAnsi="Verdana" w:cs="Times New Roman"/>
          <w:sz w:val="22"/>
          <w:lang w:eastAsia="ro-RO"/>
        </w:rPr>
        <w:t>(1) Folosirea sau prezentarea cu rea-credinţă de documente ori declaraţii false, inexacte sau incomplete, care are ca rezultat diminuarea ilegală a resurselor ce trebuie virate către bugetul general al Uniunii Europene sau către bugetele administrate de aceasta ori în numele ei, se pedepseşte cu închisoare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36" w:name="do|ttII|ar79|pt14|pa3"/>
      <w:bookmarkEnd w:id="736"/>
      <w:r w:rsidRPr="00403540">
        <w:rPr>
          <w:rFonts w:ascii="Verdana" w:eastAsia="Times New Roman" w:hAnsi="Verdana" w:cs="Times New Roman"/>
          <w:sz w:val="22"/>
          <w:lang w:eastAsia="ro-RO"/>
        </w:rPr>
        <w:t>(2) Cu pedeapsa prevăzută la alin. (1) se sancţionează omisiunea de a furniza, cu ştiinţă, datele cerute potrivit legii, dacă fapta are ca rezultat diminuarea ilegală a resurselor ce trebuie virate către bugetul general al Uniunii Europene sau către bugetele administrate de aceasta ori în numele 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37" w:name="do|ttII|ar79|pt14|pa4"/>
      <w:bookmarkEnd w:id="737"/>
      <w:r w:rsidRPr="00403540">
        <w:rPr>
          <w:rFonts w:ascii="Verdana" w:eastAsia="Times New Roman" w:hAnsi="Verdana" w:cs="Times New Roman"/>
          <w:sz w:val="22"/>
          <w:lang w:eastAsia="ro-RO"/>
        </w:rPr>
        <w:t>(3) Dacă faptele prevăzute la alin. (1) şi (2) au produs consecinţe deosebit de grave, limitele speciale ale pedepsei se majorează cu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38" w:name="do|ttII|ar79|pt1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13" name="Picture 5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38"/>
      <w:r w:rsidRPr="00403540">
        <w:rPr>
          <w:rFonts w:ascii="Verdana" w:eastAsia="Times New Roman" w:hAnsi="Verdana" w:cs="Times New Roman"/>
          <w:b/>
          <w:bCs/>
          <w:color w:val="8F0000"/>
          <w:sz w:val="22"/>
          <w:lang w:eastAsia="ro-RO"/>
        </w:rPr>
        <w:t>15.</w:t>
      </w:r>
      <w:r w:rsidRPr="00403540">
        <w:rPr>
          <w:rFonts w:ascii="Verdana" w:eastAsia="Times New Roman" w:hAnsi="Verdana" w:cs="Times New Roman"/>
          <w:sz w:val="22"/>
          <w:lang w:eastAsia="ro-RO"/>
        </w:rPr>
        <w:t>Articolul 18</w:t>
      </w:r>
      <w:r w:rsidRPr="00403540">
        <w:rPr>
          <w:rFonts w:ascii="Verdana" w:eastAsia="Times New Roman" w:hAnsi="Verdana" w:cs="Times New Roman"/>
          <w:sz w:val="22"/>
          <w:vertAlign w:val="superscript"/>
          <w:lang w:eastAsia="ro-RO"/>
        </w:rPr>
        <w:t>5</w:t>
      </w:r>
      <w:r w:rsidRPr="00403540">
        <w:rPr>
          <w:rFonts w:ascii="Verdana" w:eastAsia="Times New Roman" w:hAnsi="Verdana" w:cs="Times New Roman"/>
          <w:sz w:val="22"/>
          <w:lang w:eastAsia="ro-RO"/>
        </w:rPr>
        <w:t xml:space="preserv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39" w:name="do|ttII|ar79|pt15|pa1"/>
      <w:bookmarkEnd w:id="739"/>
      <w:r w:rsidRPr="00403540">
        <w:rPr>
          <w:rFonts w:ascii="Verdana" w:eastAsia="Times New Roman" w:hAnsi="Verdana" w:cs="Times New Roman"/>
          <w:sz w:val="22"/>
          <w:lang w:eastAsia="ro-RO"/>
        </w:rPr>
        <w:t>"Art. 18</w:t>
      </w:r>
      <w:r w:rsidRPr="00403540">
        <w:rPr>
          <w:rFonts w:ascii="Verdana" w:eastAsia="Times New Roman" w:hAnsi="Verdana" w:cs="Times New Roman"/>
          <w:sz w:val="22"/>
          <w:vertAlign w:val="superscript"/>
          <w:lang w:eastAsia="ro-RO"/>
        </w:rPr>
        <w:t>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40" w:name="do|ttII|ar79|pt15|pa2"/>
      <w:bookmarkEnd w:id="740"/>
      <w:r w:rsidRPr="00403540">
        <w:rPr>
          <w:rFonts w:ascii="Verdana" w:eastAsia="Times New Roman" w:hAnsi="Verdana" w:cs="Times New Roman"/>
          <w:sz w:val="22"/>
          <w:lang w:eastAsia="ro-RO"/>
        </w:rPr>
        <w:t>Încălcarea din culpă de către directorul, administratorul sau persoana cu atribuţii de decizie ori de control în cadrul unui operator economic a unei îndatoriri de serviciu, prin neîndeplinirea acesteia sau îndeplinirea ei defectuoasă, dacă fapta a avut ca rezultat săvârşirea de către o persoană care se află în subordinea sa şi care a acţionat în numele acelui operator economic a uneia dintre infracţiunile prevăzute la art. 18</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-18</w:t>
      </w:r>
      <w:r w:rsidRPr="00403540">
        <w:rPr>
          <w:rFonts w:ascii="Verdana" w:eastAsia="Times New Roman" w:hAnsi="Verdana" w:cs="Times New Roman"/>
          <w:sz w:val="22"/>
          <w:vertAlign w:val="superscript"/>
          <w:lang w:eastAsia="ro-RO"/>
        </w:rPr>
        <w:t>3</w:t>
      </w:r>
      <w:r w:rsidRPr="00403540">
        <w:rPr>
          <w:rFonts w:ascii="Verdana" w:eastAsia="Times New Roman" w:hAnsi="Verdana" w:cs="Times New Roman"/>
          <w:sz w:val="22"/>
          <w:lang w:eastAsia="ro-RO"/>
        </w:rPr>
        <w:t xml:space="preserve"> sau săvârşirea unei infracţiuni de corupţie ori de spălare a banilor în legătură cu fondurile Uniunii Europene,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41" w:name="do|ttII|ar79|pt16"/>
      <w:bookmarkEnd w:id="741"/>
      <w:r w:rsidRPr="00403540">
        <w:rPr>
          <w:rFonts w:ascii="Verdana" w:eastAsia="Times New Roman" w:hAnsi="Verdana" w:cs="Times New Roman"/>
          <w:b/>
          <w:bCs/>
          <w:color w:val="8F0000"/>
          <w:sz w:val="22"/>
          <w:lang w:eastAsia="ro-RO"/>
        </w:rPr>
        <w:t>16.</w:t>
      </w:r>
      <w:r w:rsidRPr="00403540">
        <w:rPr>
          <w:rFonts w:ascii="Verdana" w:eastAsia="Times New Roman" w:hAnsi="Verdana" w:cs="Times New Roman"/>
          <w:sz w:val="22"/>
          <w:lang w:eastAsia="ro-RO"/>
        </w:rPr>
        <w:t>Articolul 19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42" w:name="do|ttII|ar79|pt1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12" name="Picture 5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42"/>
      <w:r w:rsidRPr="00403540">
        <w:rPr>
          <w:rFonts w:ascii="Verdana" w:eastAsia="Times New Roman" w:hAnsi="Verdana" w:cs="Times New Roman"/>
          <w:b/>
          <w:bCs/>
          <w:color w:val="8F0000"/>
          <w:sz w:val="22"/>
          <w:lang w:eastAsia="ro-RO"/>
        </w:rPr>
        <w:t>17.</w:t>
      </w:r>
      <w:r w:rsidRPr="00403540">
        <w:rPr>
          <w:rFonts w:ascii="Verdana" w:eastAsia="Times New Roman" w:hAnsi="Verdana" w:cs="Times New Roman"/>
          <w:sz w:val="22"/>
          <w:lang w:eastAsia="ro-RO"/>
        </w:rPr>
        <w:t>La articolul 25, alineatul (4)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43" w:name="do|ttII|ar79|pt17|pa1"/>
      <w:bookmarkEnd w:id="743"/>
      <w:r w:rsidRPr="00403540">
        <w:rPr>
          <w:rFonts w:ascii="Verdana" w:eastAsia="Times New Roman" w:hAnsi="Verdana" w:cs="Times New Roman"/>
          <w:sz w:val="22"/>
          <w:lang w:eastAsia="ro-RO"/>
        </w:rPr>
        <w:t>"(4) Neîndeplinirea cu rea-credinţă a obligaţiilor prevăzute la art. 23 şi 24 constituie infracţiune şi se pedepseşte cu închisoare de la 6 luni la 5 ani, dacă fapta nu constituie o infracţiune mai gravă."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44" w:name="do|ttII|ar79|pt1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11" name="Picture 5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79|pt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44"/>
      <w:r w:rsidRPr="00403540">
        <w:rPr>
          <w:rFonts w:ascii="Verdana" w:eastAsia="Times New Roman" w:hAnsi="Verdana" w:cs="Times New Roman"/>
          <w:b/>
          <w:bCs/>
          <w:color w:val="8F0000"/>
          <w:sz w:val="22"/>
          <w:lang w:eastAsia="ro-RO"/>
        </w:rPr>
        <w:t>18.</w:t>
      </w:r>
      <w:r w:rsidRPr="00403540">
        <w:rPr>
          <w:rFonts w:ascii="Verdana" w:eastAsia="Times New Roman" w:hAnsi="Verdana" w:cs="Times New Roman"/>
          <w:sz w:val="22"/>
          <w:lang w:eastAsia="ro-RO"/>
        </w:rPr>
        <w:t>La articolul 25, după alineatul (4) se introduce un nou alineat, alineatul (5),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45" w:name="do|ttII|ar79|pt18|pa1"/>
      <w:bookmarkEnd w:id="745"/>
      <w:r w:rsidRPr="00403540">
        <w:rPr>
          <w:rFonts w:ascii="Verdana" w:eastAsia="Times New Roman" w:hAnsi="Verdana" w:cs="Times New Roman"/>
          <w:sz w:val="22"/>
          <w:lang w:eastAsia="ro-RO"/>
        </w:rPr>
        <w:t>"(5) Dacă fapta prevăzută la alin. (4) a fost săvârşită din culpă, pedeapsa este închisoarea de la 3 luni la 2 ani sau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46" w:name="do|ttII|ar8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10" name="Picture 5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46"/>
      <w:r w:rsidRPr="00403540">
        <w:rPr>
          <w:rFonts w:ascii="Verdana" w:eastAsia="Times New Roman" w:hAnsi="Verdana" w:cs="Times New Roman"/>
          <w:b/>
          <w:bCs/>
          <w:color w:val="0000AF"/>
          <w:sz w:val="22"/>
          <w:lang w:eastAsia="ro-RO"/>
        </w:rPr>
        <w:t>Art. 80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47" w:name="do|ttII|ar8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09" name="Picture 5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4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35 din Legea nr. </w:t>
      </w:r>
      <w:hyperlink r:id="rId140" w:history="1">
        <w:r w:rsidRPr="00403540">
          <w:rPr>
            <w:rFonts w:ascii="Verdana" w:eastAsia="Times New Roman" w:hAnsi="Verdana" w:cs="Times New Roman"/>
            <w:b/>
            <w:bCs/>
            <w:color w:val="333399"/>
            <w:sz w:val="22"/>
            <w:u w:val="single"/>
            <w:lang w:eastAsia="ro-RO"/>
          </w:rPr>
          <w:t>139/2000</w:t>
        </w:r>
      </w:hyperlink>
      <w:r w:rsidRPr="00403540">
        <w:rPr>
          <w:rFonts w:ascii="Verdana" w:eastAsia="Times New Roman" w:hAnsi="Verdana" w:cs="Times New Roman"/>
          <w:sz w:val="22"/>
          <w:lang w:eastAsia="ro-RO"/>
        </w:rPr>
        <w:t xml:space="preserve"> privind activitatea de meteorologie, republicată în Monitorul Oficial al României, Partea I, nr. 148 din 1 martie 2007, cu modificările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48" w:name="do|ttII|ar80|pt1|pa1"/>
      <w:bookmarkEnd w:id="748"/>
      <w:r w:rsidRPr="00403540">
        <w:rPr>
          <w:rFonts w:ascii="Verdana" w:eastAsia="Times New Roman" w:hAnsi="Verdana" w:cs="Times New Roman"/>
          <w:sz w:val="22"/>
          <w:lang w:eastAsia="ro-RO"/>
        </w:rPr>
        <w:t>"Art. 35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49" w:name="do|ttII|ar80|pt1|pa2"/>
      <w:bookmarkEnd w:id="749"/>
      <w:r w:rsidRPr="00403540">
        <w:rPr>
          <w:rFonts w:ascii="Verdana" w:eastAsia="Times New Roman" w:hAnsi="Verdana" w:cs="Times New Roman"/>
          <w:sz w:val="22"/>
          <w:lang w:eastAsia="ro-RO"/>
        </w:rPr>
        <w:t>Nerespectarea prevederilor art. 19 şi 20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50" w:name="do|ttII|ar8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08" name="Picture 5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50"/>
      <w:r w:rsidRPr="00403540">
        <w:rPr>
          <w:rFonts w:ascii="Verdana" w:eastAsia="Times New Roman" w:hAnsi="Verdana" w:cs="Times New Roman"/>
          <w:b/>
          <w:bCs/>
          <w:color w:val="0000AF"/>
          <w:sz w:val="22"/>
          <w:lang w:eastAsia="ro-RO"/>
        </w:rPr>
        <w:t>Art. 81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51" w:name="do|ttII|ar81|pa1"/>
      <w:bookmarkEnd w:id="751"/>
      <w:r w:rsidRPr="00403540">
        <w:rPr>
          <w:rFonts w:ascii="Verdana" w:eastAsia="Times New Roman" w:hAnsi="Verdana" w:cs="Times New Roman"/>
          <w:sz w:val="22"/>
          <w:lang w:eastAsia="ro-RO"/>
        </w:rPr>
        <w:t xml:space="preserve">Legea nr. </w:t>
      </w:r>
      <w:hyperlink r:id="rId141" w:history="1">
        <w:r w:rsidRPr="00403540">
          <w:rPr>
            <w:rFonts w:ascii="Verdana" w:eastAsia="Times New Roman" w:hAnsi="Verdana" w:cs="Times New Roman"/>
            <w:b/>
            <w:bCs/>
            <w:color w:val="333399"/>
            <w:sz w:val="22"/>
            <w:u w:val="single"/>
            <w:lang w:eastAsia="ro-RO"/>
          </w:rPr>
          <w:t>143/2000</w:t>
        </w:r>
      </w:hyperlink>
      <w:r w:rsidRPr="00403540">
        <w:rPr>
          <w:rFonts w:ascii="Verdana" w:eastAsia="Times New Roman" w:hAnsi="Verdana" w:cs="Times New Roman"/>
          <w:sz w:val="22"/>
          <w:lang w:eastAsia="ro-RO"/>
        </w:rPr>
        <w:t xml:space="preserve"> privind prevenirea şi combaterea traficului şi consumului ilicit de droguri, publicată în Monitorul Oficial al României, Partea I, nr. 362 din 3 august 2000,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52" w:name="do|ttII|ar8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07" name="Picture 5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52"/>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53" w:name="do|ttII|ar81|pt1|pa1"/>
      <w:bookmarkEnd w:id="753"/>
      <w:r w:rsidRPr="00403540">
        <w:rPr>
          <w:rFonts w:ascii="Verdana" w:eastAsia="Times New Roman" w:hAnsi="Verdana" w:cs="Times New Roman"/>
          <w:sz w:val="22"/>
          <w:lang w:eastAsia="ro-RO"/>
        </w:rPr>
        <w:t>"Art.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54" w:name="do|ttII|ar81|pt1|pa2"/>
      <w:bookmarkEnd w:id="754"/>
      <w:r w:rsidRPr="00403540">
        <w:rPr>
          <w:rFonts w:ascii="Verdana" w:eastAsia="Times New Roman" w:hAnsi="Verdana" w:cs="Times New Roman"/>
          <w:sz w:val="22"/>
          <w:lang w:eastAsia="ro-RO"/>
        </w:rPr>
        <w:t>(1) Cultivarea, producerea, fabricarea, experimentarea, extragerea, prepararea, transformarea, oferirea, punerea în vânzare, vânzarea, distribuirea, livrarea cu orice titlu, trimiterea, transportul, procurarea, cumpărarea, deţinerea ori alte operaţiuni privind circulaţia drogurilor de risc, fără drept, se pedepsesc cu închisoare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55" w:name="do|ttII|ar81|pt1|pa3"/>
      <w:bookmarkEnd w:id="755"/>
      <w:r w:rsidRPr="00403540">
        <w:rPr>
          <w:rFonts w:ascii="Verdana" w:eastAsia="Times New Roman" w:hAnsi="Verdana" w:cs="Times New Roman"/>
          <w:sz w:val="22"/>
          <w:lang w:eastAsia="ro-RO"/>
        </w:rPr>
        <w:t>(2) Dacă faptele prevăzute la alin. (1) au ca obiect droguri de mare risc, pedeapsa este închisoarea de la 5 la 12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56" w:name="do|ttII|ar81|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06" name="Picture 5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56"/>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57" w:name="do|ttII|ar81|pt2|pa1"/>
      <w:bookmarkEnd w:id="757"/>
      <w:r w:rsidRPr="00403540">
        <w:rPr>
          <w:rFonts w:ascii="Verdana" w:eastAsia="Times New Roman" w:hAnsi="Verdana" w:cs="Times New Roman"/>
          <w:sz w:val="22"/>
          <w:lang w:eastAsia="ro-RO"/>
        </w:rPr>
        <w:t>"Art. 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58" w:name="do|ttII|ar81|pt2|pa2"/>
      <w:bookmarkEnd w:id="758"/>
      <w:r w:rsidRPr="00403540">
        <w:rPr>
          <w:rFonts w:ascii="Verdana" w:eastAsia="Times New Roman" w:hAnsi="Verdana" w:cs="Times New Roman"/>
          <w:sz w:val="22"/>
          <w:lang w:eastAsia="ro-RO"/>
        </w:rPr>
        <w:t>(1) Introducerea sau scoaterea din ţară, precum şi importul ori exportul de droguri de risc, fără drept, se pedepsesc cu închisoare de la 3 la 10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59" w:name="do|ttII|ar81|pt2|pa3"/>
      <w:bookmarkEnd w:id="759"/>
      <w:r w:rsidRPr="00403540">
        <w:rPr>
          <w:rFonts w:ascii="Verdana" w:eastAsia="Times New Roman" w:hAnsi="Verdana" w:cs="Times New Roman"/>
          <w:sz w:val="22"/>
          <w:lang w:eastAsia="ro-RO"/>
        </w:rPr>
        <w:lastRenderedPageBreak/>
        <w:t>(2) Dacă faptele prevăzute la alin. (1) privesc droguri de mare risc, pedeapsa este închisoarea de la 7 la 15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60" w:name="do|ttII|ar81|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05" name="Picture 5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1|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60"/>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61" w:name="do|ttII|ar81|pt3|pa1"/>
      <w:bookmarkEnd w:id="761"/>
      <w:r w:rsidRPr="00403540">
        <w:rPr>
          <w:rFonts w:ascii="Verdana" w:eastAsia="Times New Roman" w:hAnsi="Verdana" w:cs="Times New Roman"/>
          <w:sz w:val="22"/>
          <w:lang w:eastAsia="ro-RO"/>
        </w:rPr>
        <w:t>"Art. 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62" w:name="do|ttII|ar81|pt3|pa2"/>
      <w:bookmarkEnd w:id="762"/>
      <w:r w:rsidRPr="00403540">
        <w:rPr>
          <w:rFonts w:ascii="Verdana" w:eastAsia="Times New Roman" w:hAnsi="Verdana" w:cs="Times New Roman"/>
          <w:sz w:val="22"/>
          <w:lang w:eastAsia="ro-RO"/>
        </w:rPr>
        <w:t>(1) Cultivarea, producerea, fabricarea, experimentarea, extragerea, prepararea, transformarea, cumpărarea sau deţinerea de droguri de risc pentru consum propriu, fără drept,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63" w:name="do|ttII|ar81|pt3|pa3"/>
      <w:bookmarkEnd w:id="763"/>
      <w:r w:rsidRPr="00403540">
        <w:rPr>
          <w:rFonts w:ascii="Verdana" w:eastAsia="Times New Roman" w:hAnsi="Verdana" w:cs="Times New Roman"/>
          <w:sz w:val="22"/>
          <w:lang w:eastAsia="ro-RO"/>
        </w:rPr>
        <w:t>(2) Dacă faptele prevăzute la alin. (1) privesc droguri de mare risc, pedeapsa este închisoarea de la 6 luni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64" w:name="do|ttII|ar81|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04" name="Picture 5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1|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64"/>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65" w:name="do|ttII|ar81|pt4|pa1"/>
      <w:bookmarkEnd w:id="765"/>
      <w:r w:rsidRPr="00403540">
        <w:rPr>
          <w:rFonts w:ascii="Verdana" w:eastAsia="Times New Roman" w:hAnsi="Verdana" w:cs="Times New Roman"/>
          <w:sz w:val="22"/>
          <w:lang w:eastAsia="ro-RO"/>
        </w:rPr>
        <w:t>"Art. 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66" w:name="do|ttII|ar81|pt4|pa2"/>
      <w:bookmarkEnd w:id="766"/>
      <w:r w:rsidRPr="00403540">
        <w:rPr>
          <w:rFonts w:ascii="Verdana" w:eastAsia="Times New Roman" w:hAnsi="Verdana" w:cs="Times New Roman"/>
          <w:sz w:val="22"/>
          <w:lang w:eastAsia="ro-RO"/>
        </w:rPr>
        <w:t>Punerea la dispoziţie, cu ştiinţă, cu orice titlu, a unei locuinţe sau a unui local ori a oricărui alt loc amenajat, în care are acces publicul, pentru consumul ilicit de droguri ori tolerarea consumului ilicit în asemenea locuri se pedepseşte cu închisoare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67" w:name="do|ttII|ar81|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03" name="Picture 5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1|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67"/>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6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68" w:name="do|ttII|ar81|pt5|pa1"/>
      <w:bookmarkEnd w:id="768"/>
      <w:r w:rsidRPr="00403540">
        <w:rPr>
          <w:rFonts w:ascii="Verdana" w:eastAsia="Times New Roman" w:hAnsi="Verdana" w:cs="Times New Roman"/>
          <w:sz w:val="22"/>
          <w:lang w:eastAsia="ro-RO"/>
        </w:rPr>
        <w:t>"Art. 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69" w:name="do|ttII|ar81|pt5|pa2"/>
      <w:bookmarkEnd w:id="769"/>
      <w:r w:rsidRPr="00403540">
        <w:rPr>
          <w:rFonts w:ascii="Verdana" w:eastAsia="Times New Roman" w:hAnsi="Verdana" w:cs="Times New Roman"/>
          <w:sz w:val="22"/>
          <w:lang w:eastAsia="ro-RO"/>
        </w:rPr>
        <w:t>(1) Prescrierea drogurilor de mare risc, cu intenţie, de către medic, fără ca aceasta să fie necesară din punct de vedere medical, se pedepseşte cu închisoare de la un an la 5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70" w:name="do|ttII|ar81|pt5|pa3"/>
      <w:bookmarkEnd w:id="770"/>
      <w:r w:rsidRPr="00403540">
        <w:rPr>
          <w:rFonts w:ascii="Verdana" w:eastAsia="Times New Roman" w:hAnsi="Verdana" w:cs="Times New Roman"/>
          <w:sz w:val="22"/>
          <w:lang w:eastAsia="ro-RO"/>
        </w:rPr>
        <w:t>(2) Cu pedeapsa prevăzută la alin. (1) se sancţionează şi eliberarea cu intenţie de droguri de mare risc, pe baza unei reţete medicale prescrise în condiţiile prevăzute la alin. (1) sau a unei reţete medicale falsificate.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71" w:name="do|ttII|ar81|pt5|pa4"/>
      <w:bookmarkEnd w:id="771"/>
      <w:r w:rsidRPr="00403540">
        <w:rPr>
          <w:rFonts w:ascii="Verdana" w:eastAsia="Times New Roman" w:hAnsi="Verdana" w:cs="Times New Roman"/>
          <w:sz w:val="22"/>
          <w:lang w:eastAsia="ro-RO"/>
        </w:rPr>
        <w:t>(3) Obţinerea de droguri de mare risc prin folosirea unei reţete medicale prescrise în condiţiile prevăzute la alin. (1) sau a unei reţete medicale falsificate se pedepseşte cu închisoare de la un an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72" w:name="do|ttII|ar81|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02" name="Picture 5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1|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72"/>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8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73" w:name="do|ttII|ar81|pt6|pa1"/>
      <w:bookmarkEnd w:id="773"/>
      <w:r w:rsidRPr="00403540">
        <w:rPr>
          <w:rFonts w:ascii="Verdana" w:eastAsia="Times New Roman" w:hAnsi="Verdana" w:cs="Times New Roman"/>
          <w:sz w:val="22"/>
          <w:lang w:eastAsia="ro-RO"/>
        </w:rPr>
        <w:t>"Art. 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74" w:name="do|ttII|ar81|pt6|pa2"/>
      <w:bookmarkEnd w:id="774"/>
      <w:r w:rsidRPr="00403540">
        <w:rPr>
          <w:rFonts w:ascii="Verdana" w:eastAsia="Times New Roman" w:hAnsi="Verdana" w:cs="Times New Roman"/>
          <w:sz w:val="22"/>
          <w:lang w:eastAsia="ro-RO"/>
        </w:rPr>
        <w:t>Furnizarea, în vederea consumului, de inhalanţi chimici toxici unui minor se pedepseşte cu închisoare de la 6 luni la 2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75" w:name="do|ttII|ar81|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01" name="Picture 5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1|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75"/>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10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76" w:name="do|ttII|ar81|pt7|pa1"/>
      <w:bookmarkEnd w:id="776"/>
      <w:r w:rsidRPr="00403540">
        <w:rPr>
          <w:rFonts w:ascii="Verdana" w:eastAsia="Times New Roman" w:hAnsi="Verdana" w:cs="Times New Roman"/>
          <w:sz w:val="22"/>
          <w:lang w:eastAsia="ro-RO"/>
        </w:rPr>
        <w:t>"Art. 10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77" w:name="do|ttII|ar81|pt7|pa2"/>
      <w:bookmarkEnd w:id="777"/>
      <w:r w:rsidRPr="00403540">
        <w:rPr>
          <w:rFonts w:ascii="Verdana" w:eastAsia="Times New Roman" w:hAnsi="Verdana" w:cs="Times New Roman"/>
          <w:sz w:val="22"/>
          <w:lang w:eastAsia="ro-RO"/>
        </w:rPr>
        <w:t>Finanţarea săvârşirii faptelor prevăzute la art. 2-5 se sancţionează cu pedepsele prevăzute de lege pentru aceste fapte, limitele speciale ale acestora majorându-se cu o treime."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78" w:name="do|ttII|ar81|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00" name="Picture 5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1|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78"/>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Articolul 11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79" w:name="do|ttII|ar81|pt8|pa1"/>
      <w:bookmarkEnd w:id="779"/>
      <w:r w:rsidRPr="00403540">
        <w:rPr>
          <w:rFonts w:ascii="Verdana" w:eastAsia="Times New Roman" w:hAnsi="Verdana" w:cs="Times New Roman"/>
          <w:sz w:val="22"/>
          <w:lang w:eastAsia="ro-RO"/>
        </w:rPr>
        <w:t>"Art. 11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80" w:name="do|ttII|ar81|pt8|pa2"/>
      <w:bookmarkEnd w:id="780"/>
      <w:r w:rsidRPr="00403540">
        <w:rPr>
          <w:rFonts w:ascii="Verdana" w:eastAsia="Times New Roman" w:hAnsi="Verdana" w:cs="Times New Roman"/>
          <w:sz w:val="22"/>
          <w:lang w:eastAsia="ro-RO"/>
        </w:rPr>
        <w:t>Îndemnul la consumul ilicit de droguri de mare risc, prin orice mijloace, se pedepseşte cu închisoare de la 6 luni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81" w:name="do|ttII|ar81|pt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99" name="Picture 4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1|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81"/>
      <w:r w:rsidRPr="00403540">
        <w:rPr>
          <w:rFonts w:ascii="Verdana" w:eastAsia="Times New Roman" w:hAnsi="Verdana" w:cs="Times New Roman"/>
          <w:b/>
          <w:bCs/>
          <w:color w:val="8F0000"/>
          <w:sz w:val="22"/>
          <w:lang w:eastAsia="ro-RO"/>
        </w:rPr>
        <w:t>9.</w:t>
      </w:r>
      <w:r w:rsidRPr="00403540">
        <w:rPr>
          <w:rFonts w:ascii="Verdana" w:eastAsia="Times New Roman" w:hAnsi="Verdana" w:cs="Times New Roman"/>
          <w:sz w:val="22"/>
          <w:lang w:eastAsia="ro-RO"/>
        </w:rPr>
        <w:t>La articolul 13, alineatul (1)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82" w:name="do|ttII|ar81|pt9|pa1"/>
      <w:bookmarkEnd w:id="782"/>
      <w:r w:rsidRPr="00403540">
        <w:rPr>
          <w:rFonts w:ascii="Verdana" w:eastAsia="Times New Roman" w:hAnsi="Verdana" w:cs="Times New Roman"/>
          <w:sz w:val="22"/>
          <w:lang w:eastAsia="ro-RO"/>
        </w:rPr>
        <w:t>"Art. 13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83" w:name="do|ttII|ar81|pt9|pa2"/>
      <w:bookmarkEnd w:id="783"/>
      <w:r w:rsidRPr="00403540">
        <w:rPr>
          <w:rFonts w:ascii="Verdana" w:eastAsia="Times New Roman" w:hAnsi="Verdana" w:cs="Times New Roman"/>
          <w:sz w:val="22"/>
          <w:lang w:eastAsia="ro-RO"/>
        </w:rPr>
        <w:t>(1) Tentativa la infracţiunile prevăzute la art. 2, art. 3, art. 4 alin. (2), art. 6 alin. (2)-(3), art. 7 şi art. 10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84" w:name="do|ttII|ar81|pt1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98" name="Picture 4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1|pt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84"/>
      <w:r w:rsidRPr="00403540">
        <w:rPr>
          <w:rFonts w:ascii="Verdana" w:eastAsia="Times New Roman" w:hAnsi="Verdana" w:cs="Times New Roman"/>
          <w:b/>
          <w:bCs/>
          <w:color w:val="8F0000"/>
          <w:sz w:val="22"/>
          <w:lang w:eastAsia="ro-RO"/>
        </w:rPr>
        <w:t>10.</w:t>
      </w:r>
      <w:r w:rsidRPr="00403540">
        <w:rPr>
          <w:rFonts w:ascii="Verdana" w:eastAsia="Times New Roman" w:hAnsi="Verdana" w:cs="Times New Roman"/>
          <w:sz w:val="22"/>
          <w:lang w:eastAsia="ro-RO"/>
        </w:rPr>
        <w:t>Articolul 15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85" w:name="do|ttII|ar81|pt10|pa1"/>
      <w:bookmarkEnd w:id="785"/>
      <w:r w:rsidRPr="00403540">
        <w:rPr>
          <w:rFonts w:ascii="Verdana" w:eastAsia="Times New Roman" w:hAnsi="Verdana" w:cs="Times New Roman"/>
          <w:sz w:val="22"/>
          <w:lang w:eastAsia="ro-RO"/>
        </w:rPr>
        <w:t>"Art. 15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86" w:name="do|ttII|ar81|pt10|pa2"/>
      <w:bookmarkEnd w:id="786"/>
      <w:r w:rsidRPr="00403540">
        <w:rPr>
          <w:rFonts w:ascii="Verdana" w:eastAsia="Times New Roman" w:hAnsi="Verdana" w:cs="Times New Roman"/>
          <w:sz w:val="22"/>
          <w:lang w:eastAsia="ro-RO"/>
        </w:rPr>
        <w:t>Nu se pedepseşte persoana care a comis una dintre infracţiunile prevăzute la art. 2-8 şi art. 10 şi care, mai înainte de a fi începută urmărirea penală, denunţă autorităţilor participarea sa la comiterea infracţiunii, contribuind astfel la identificarea şi tragerea la răspundere penală a autorului sau a celorlalţi participanţi."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87" w:name="do|ttII|ar81|pt1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97" name="Picture 4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1|pt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87"/>
      <w:r w:rsidRPr="00403540">
        <w:rPr>
          <w:rFonts w:ascii="Verdana" w:eastAsia="Times New Roman" w:hAnsi="Verdana" w:cs="Times New Roman"/>
          <w:b/>
          <w:bCs/>
          <w:color w:val="8F0000"/>
          <w:sz w:val="22"/>
          <w:lang w:eastAsia="ro-RO"/>
        </w:rPr>
        <w:t>11.</w:t>
      </w:r>
      <w:r w:rsidRPr="00403540">
        <w:rPr>
          <w:rFonts w:ascii="Verdana" w:eastAsia="Times New Roman" w:hAnsi="Verdana" w:cs="Times New Roman"/>
          <w:sz w:val="22"/>
          <w:lang w:eastAsia="ro-RO"/>
        </w:rPr>
        <w:t>Articolul 19</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88" w:name="do|ttII|ar81|pt11|pa1"/>
      <w:bookmarkEnd w:id="788"/>
      <w:r w:rsidRPr="00403540">
        <w:rPr>
          <w:rFonts w:ascii="Verdana" w:eastAsia="Times New Roman" w:hAnsi="Verdana" w:cs="Times New Roman"/>
          <w:sz w:val="22"/>
          <w:lang w:eastAsia="ro-RO"/>
        </w:rPr>
        <w:t>"Art. 19</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89" w:name="do|ttII|ar81|pt11|pa2"/>
      <w:bookmarkEnd w:id="789"/>
      <w:r w:rsidRPr="00403540">
        <w:rPr>
          <w:rFonts w:ascii="Verdana" w:eastAsia="Times New Roman" w:hAnsi="Verdana" w:cs="Times New Roman"/>
          <w:sz w:val="22"/>
          <w:lang w:eastAsia="ro-RO"/>
        </w:rPr>
        <w:t>(1) În cazul săvârşirii infracţiunilor prevăzute la art. 4, procurorul dispune, în termen de 24 de ore de la începerea urmăririi penale, evaluarea consumatorului de către centrul de prevenire, evaluare şi consiliere antidrog, în scopul includerii acestuia în circuitul integrat de asistenţă a persoanelor consumatoare de droguri.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90" w:name="do|ttII|ar81|pt11|pa3"/>
      <w:bookmarkEnd w:id="790"/>
      <w:r w:rsidRPr="00403540">
        <w:rPr>
          <w:rFonts w:ascii="Verdana" w:eastAsia="Times New Roman" w:hAnsi="Verdana" w:cs="Times New Roman"/>
          <w:sz w:val="22"/>
          <w:lang w:eastAsia="ro-RO"/>
        </w:rPr>
        <w:t xml:space="preserve">(2) În funcţie de concluziile raportului de evaluare întocmit de centrul de prevenire, evaluare şi consiliere antidrog, în termen de 5 zile de la primirea acestuia, procurorul </w:t>
      </w:r>
      <w:r w:rsidRPr="00403540">
        <w:rPr>
          <w:rFonts w:ascii="Verdana" w:eastAsia="Times New Roman" w:hAnsi="Verdana" w:cs="Times New Roman"/>
          <w:sz w:val="22"/>
          <w:lang w:eastAsia="ro-RO"/>
        </w:rPr>
        <w:lastRenderedPageBreak/>
        <w:t>dispune, cu acordul consumatorului, includerea acestuia în programul integrat de asistenţă a persoanelor consumatoare de droguri."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91" w:name="do|ttII|ar81|pt1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96" name="Picture 4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1|pt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91"/>
      <w:r w:rsidRPr="00403540">
        <w:rPr>
          <w:rFonts w:ascii="Verdana" w:eastAsia="Times New Roman" w:hAnsi="Verdana" w:cs="Times New Roman"/>
          <w:b/>
          <w:bCs/>
          <w:color w:val="8F0000"/>
          <w:sz w:val="22"/>
          <w:lang w:eastAsia="ro-RO"/>
        </w:rPr>
        <w:t>12.</w:t>
      </w:r>
      <w:r w:rsidRPr="00403540">
        <w:rPr>
          <w:rFonts w:ascii="Verdana" w:eastAsia="Times New Roman" w:hAnsi="Verdana" w:cs="Times New Roman"/>
          <w:sz w:val="22"/>
          <w:lang w:eastAsia="ro-RO"/>
        </w:rPr>
        <w:t>Articolul 19</w:t>
      </w:r>
      <w:r w:rsidRPr="00403540">
        <w:rPr>
          <w:rFonts w:ascii="Verdana" w:eastAsia="Times New Roman" w:hAnsi="Verdana" w:cs="Times New Roman"/>
          <w:sz w:val="22"/>
          <w:vertAlign w:val="superscript"/>
          <w:lang w:eastAsia="ro-RO"/>
        </w:rPr>
        <w:t>2</w:t>
      </w:r>
      <w:r w:rsidRPr="00403540">
        <w:rPr>
          <w:rFonts w:ascii="Verdana" w:eastAsia="Times New Roman" w:hAnsi="Verdana" w:cs="Times New Roman"/>
          <w:sz w:val="22"/>
          <w:lang w:eastAsia="ro-RO"/>
        </w:rPr>
        <w:t xml:space="preserve">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92" w:name="do|ttII|ar81|pt12|pa1"/>
      <w:bookmarkEnd w:id="792"/>
      <w:r w:rsidRPr="00403540">
        <w:rPr>
          <w:rFonts w:ascii="Verdana" w:eastAsia="Times New Roman" w:hAnsi="Verdana" w:cs="Times New Roman"/>
          <w:sz w:val="22"/>
          <w:lang w:eastAsia="ro-RO"/>
        </w:rPr>
        <w:t>"Art. 19</w:t>
      </w:r>
      <w:r w:rsidRPr="00403540">
        <w:rPr>
          <w:rFonts w:ascii="Verdana" w:eastAsia="Times New Roman" w:hAnsi="Verdana" w:cs="Times New Roman"/>
          <w:sz w:val="22"/>
          <w:vertAlign w:val="superscript"/>
          <w:lang w:eastAsia="ro-RO"/>
        </w:rPr>
        <w:t>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93" w:name="do|ttII|ar81|pt12|pa2"/>
      <w:bookmarkEnd w:id="793"/>
      <w:r w:rsidRPr="00403540">
        <w:rPr>
          <w:rFonts w:ascii="Verdana" w:eastAsia="Times New Roman" w:hAnsi="Verdana" w:cs="Times New Roman"/>
          <w:sz w:val="22"/>
          <w:lang w:eastAsia="ro-RO"/>
        </w:rPr>
        <w:t>(1) Dacă, până în momentul pronunţării hotărârii, inculpatul menţionat la art. 19</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respectă protocolul programului integrat de asistenţă a persoanelor consumatoare de droguri, instanţa de judecată poate dispune renunţarea la aplicarea pedepsei sau amânarea aplicării pedepsei, chiar dacă nu sunt îndeplinite condiţiile prevăzute la art. 80, respectiv art. 83 din </w:t>
      </w:r>
      <w:hyperlink r:id="rId142"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94" w:name="do|ttII|ar81|pt12|pa3"/>
      <w:bookmarkEnd w:id="794"/>
      <w:r w:rsidRPr="00403540">
        <w:rPr>
          <w:rFonts w:ascii="Verdana" w:eastAsia="Times New Roman" w:hAnsi="Verdana" w:cs="Times New Roman"/>
          <w:sz w:val="22"/>
          <w:lang w:eastAsia="ro-RO"/>
        </w:rPr>
        <w:t xml:space="preserve">(2) Nerespectarea, pe durata termenului de supraveghere, a programului integrat de asistenţă a persoanelor consumatoare de droguri atrage în mod corespunzător aplicarea dispoziţiilor art. 88 alin. (1) din </w:t>
      </w:r>
      <w:hyperlink r:id="rId143"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95" w:name="do|ttII|ar8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95" name="Picture 4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95"/>
      <w:r w:rsidRPr="00403540">
        <w:rPr>
          <w:rFonts w:ascii="Verdana" w:eastAsia="Times New Roman" w:hAnsi="Verdana" w:cs="Times New Roman"/>
          <w:b/>
          <w:bCs/>
          <w:color w:val="0000AF"/>
          <w:sz w:val="22"/>
          <w:lang w:eastAsia="ro-RO"/>
        </w:rPr>
        <w:t>Art. 82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96" w:name="do|ttII|ar8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94" name="Picture 4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96"/>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10 din Legea nr. </w:t>
      </w:r>
      <w:hyperlink r:id="rId144" w:history="1">
        <w:r w:rsidRPr="00403540">
          <w:rPr>
            <w:rFonts w:ascii="Verdana" w:eastAsia="Times New Roman" w:hAnsi="Verdana" w:cs="Times New Roman"/>
            <w:b/>
            <w:bCs/>
            <w:color w:val="333399"/>
            <w:sz w:val="22"/>
            <w:u w:val="single"/>
            <w:lang w:eastAsia="ro-RO"/>
          </w:rPr>
          <w:t>144/2000</w:t>
        </w:r>
      </w:hyperlink>
      <w:r w:rsidRPr="00403540">
        <w:rPr>
          <w:rFonts w:ascii="Verdana" w:eastAsia="Times New Roman" w:hAnsi="Verdana" w:cs="Times New Roman"/>
          <w:sz w:val="22"/>
          <w:lang w:eastAsia="ro-RO"/>
        </w:rPr>
        <w:t xml:space="preserve"> privind acordarea de facilităţi persoanelor care au domiciliul în localităţile rurale aflate în zonele montane, publicată în Monitorul Oficial al României, Partea I, nr. 362 din 3 august 2000, cu modificările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97" w:name="do|ttII|ar82|pt1|pa1"/>
      <w:bookmarkEnd w:id="797"/>
      <w:r w:rsidRPr="00403540">
        <w:rPr>
          <w:rFonts w:ascii="Verdana" w:eastAsia="Times New Roman" w:hAnsi="Verdana" w:cs="Times New Roman"/>
          <w:sz w:val="22"/>
          <w:lang w:eastAsia="ro-RO"/>
        </w:rPr>
        <w:t>"Art. 10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98" w:name="do|ttII|ar82|pt1|pa2"/>
      <w:bookmarkEnd w:id="798"/>
      <w:r w:rsidRPr="00403540">
        <w:rPr>
          <w:rFonts w:ascii="Verdana" w:eastAsia="Times New Roman" w:hAnsi="Verdana" w:cs="Times New Roman"/>
          <w:sz w:val="22"/>
          <w:lang w:eastAsia="ro-RO"/>
        </w:rPr>
        <w:t xml:space="preserve">De prevederile prezentei legi nu beneficiază persoana care a fost sancţionată pentru săvârşirea unei infracţiuni sau contravenţii prevăzute de Legea nr. </w:t>
      </w:r>
      <w:hyperlink r:id="rId145" w:history="1">
        <w:r w:rsidRPr="00403540">
          <w:rPr>
            <w:rFonts w:ascii="Verdana" w:eastAsia="Times New Roman" w:hAnsi="Verdana" w:cs="Times New Roman"/>
            <w:b/>
            <w:bCs/>
            <w:color w:val="333399"/>
            <w:sz w:val="22"/>
            <w:u w:val="single"/>
            <w:lang w:eastAsia="ro-RO"/>
          </w:rPr>
          <w:t>46/2008</w:t>
        </w:r>
      </w:hyperlink>
      <w:r w:rsidRPr="00403540">
        <w:rPr>
          <w:rFonts w:ascii="Verdana" w:eastAsia="Times New Roman" w:hAnsi="Verdana" w:cs="Times New Roman"/>
          <w:sz w:val="22"/>
          <w:lang w:eastAsia="ro-RO"/>
        </w:rPr>
        <w:t xml:space="preserve"> - </w:t>
      </w:r>
      <w:hyperlink r:id="rId146" w:history="1">
        <w:r w:rsidRPr="00403540">
          <w:rPr>
            <w:rFonts w:ascii="Verdana" w:eastAsia="Times New Roman" w:hAnsi="Verdana" w:cs="Times New Roman"/>
            <w:b/>
            <w:bCs/>
            <w:color w:val="333399"/>
            <w:sz w:val="22"/>
            <w:u w:val="single"/>
            <w:lang w:eastAsia="ro-RO"/>
          </w:rPr>
          <w:t>Codul silvic</w:t>
        </w:r>
      </w:hyperlink>
      <w:r w:rsidRPr="00403540">
        <w:rPr>
          <w:rFonts w:ascii="Verdana" w:eastAsia="Times New Roman" w:hAnsi="Verdana" w:cs="Times New Roman"/>
          <w:sz w:val="22"/>
          <w:lang w:eastAsia="ro-RO"/>
        </w:rPr>
        <w:t>, cu modificările şi completările ulterioare, în ultimele 12 luni anterioare depunerii cererii pentru material lemnos."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799" w:name="do|ttII|ar8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93" name="Picture 4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99"/>
      <w:r w:rsidRPr="00403540">
        <w:rPr>
          <w:rFonts w:ascii="Verdana" w:eastAsia="Times New Roman" w:hAnsi="Verdana" w:cs="Times New Roman"/>
          <w:b/>
          <w:bCs/>
          <w:color w:val="0000AF"/>
          <w:sz w:val="22"/>
          <w:lang w:eastAsia="ro-RO"/>
        </w:rPr>
        <w:t>Art. 83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00" w:name="do|ttII|ar83|pa1"/>
      <w:bookmarkEnd w:id="800"/>
      <w:r w:rsidRPr="00403540">
        <w:rPr>
          <w:rFonts w:ascii="Verdana" w:eastAsia="Times New Roman" w:hAnsi="Verdana" w:cs="Times New Roman"/>
          <w:sz w:val="22"/>
          <w:lang w:eastAsia="ro-RO"/>
        </w:rPr>
        <w:t xml:space="preserve">Legea nr. </w:t>
      </w:r>
      <w:hyperlink r:id="rId147" w:history="1">
        <w:r w:rsidRPr="00403540">
          <w:rPr>
            <w:rFonts w:ascii="Verdana" w:eastAsia="Times New Roman" w:hAnsi="Verdana" w:cs="Times New Roman"/>
            <w:b/>
            <w:bCs/>
            <w:color w:val="333399"/>
            <w:sz w:val="22"/>
            <w:u w:val="single"/>
            <w:lang w:eastAsia="ro-RO"/>
          </w:rPr>
          <w:t>182/2000</w:t>
        </w:r>
      </w:hyperlink>
      <w:r w:rsidRPr="00403540">
        <w:rPr>
          <w:rFonts w:ascii="Verdana" w:eastAsia="Times New Roman" w:hAnsi="Verdana" w:cs="Times New Roman"/>
          <w:sz w:val="22"/>
          <w:lang w:eastAsia="ro-RO"/>
        </w:rPr>
        <w:t xml:space="preserve"> privind protejarea patrimoniului cultural naţional mobil, republicată în Monitorul Oficial al României, Partea I, nr. 828 din 9 decembrie 2008,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01" w:name="do|ttII|ar8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92" name="Picture 4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0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83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02" w:name="do|ttII|ar83|pt1|pa1"/>
      <w:bookmarkEnd w:id="802"/>
      <w:r w:rsidRPr="00403540">
        <w:rPr>
          <w:rFonts w:ascii="Verdana" w:eastAsia="Times New Roman" w:hAnsi="Verdana" w:cs="Times New Roman"/>
          <w:sz w:val="22"/>
          <w:lang w:eastAsia="ro-RO"/>
        </w:rPr>
        <w:t>"Art. 83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03" w:name="do|ttII|ar83|pt1|pa2"/>
      <w:bookmarkEnd w:id="803"/>
      <w:r w:rsidRPr="00403540">
        <w:rPr>
          <w:rFonts w:ascii="Verdana" w:eastAsia="Times New Roman" w:hAnsi="Verdana" w:cs="Times New Roman"/>
          <w:sz w:val="22"/>
          <w:lang w:eastAsia="ro-RO"/>
        </w:rPr>
        <w:t>Executarea în scopuri comerciale de copii, mulaje, tiraje postume sau facsimile de pe bunuri culturale mobile clasate, fără acordul scris al titularului dreptului de administrare ori al proprietarului, potrivit art. 27 alin. (1) sau (2), după caz,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04" w:name="do|ttII|ar83|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91" name="Picture 4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3|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04"/>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84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05" w:name="do|ttII|ar83|pt2|pa1"/>
      <w:bookmarkEnd w:id="805"/>
      <w:r w:rsidRPr="00403540">
        <w:rPr>
          <w:rFonts w:ascii="Verdana" w:eastAsia="Times New Roman" w:hAnsi="Verdana" w:cs="Times New Roman"/>
          <w:sz w:val="22"/>
          <w:lang w:eastAsia="ro-RO"/>
        </w:rPr>
        <w:t>"Art. 84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06" w:name="do|ttII|ar83|pt2|pa2"/>
      <w:bookmarkEnd w:id="806"/>
      <w:r w:rsidRPr="00403540">
        <w:rPr>
          <w:rFonts w:ascii="Verdana" w:eastAsia="Times New Roman" w:hAnsi="Verdana" w:cs="Times New Roman"/>
          <w:sz w:val="22"/>
          <w:lang w:eastAsia="ro-RO"/>
        </w:rPr>
        <w:t>Executarea de falsuri ale bunurilor culturale mobile clasate, în scopuri comerciale sau dacă au fost expuse în public,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07" w:name="do|ttII|ar83|pt3"/>
      <w:bookmarkEnd w:id="807"/>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85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08" w:name="do|ttII|ar83|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90" name="Picture 4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3|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08"/>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86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09" w:name="do|ttII|ar83|pt4|pa1"/>
      <w:bookmarkEnd w:id="809"/>
      <w:r w:rsidRPr="00403540">
        <w:rPr>
          <w:rFonts w:ascii="Verdana" w:eastAsia="Times New Roman" w:hAnsi="Verdana" w:cs="Times New Roman"/>
          <w:sz w:val="22"/>
          <w:lang w:eastAsia="ro-RO"/>
        </w:rPr>
        <w:t>"Art. 86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10" w:name="do|ttII|ar83|pt4|pa2"/>
      <w:bookmarkEnd w:id="810"/>
      <w:r w:rsidRPr="00403540">
        <w:rPr>
          <w:rFonts w:ascii="Verdana" w:eastAsia="Times New Roman" w:hAnsi="Verdana" w:cs="Times New Roman"/>
          <w:sz w:val="22"/>
          <w:lang w:eastAsia="ro-RO"/>
        </w:rPr>
        <w:t>Degradarea, aducerea în stare de neîntrebuinţare ori distrugerea, din culpă, a unui bun cultural mobil clasat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11" w:name="do|ttII|ar83|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89" name="Picture 4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3|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11"/>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87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12" w:name="do|ttII|ar83|pt5|pa1"/>
      <w:bookmarkEnd w:id="812"/>
      <w:r w:rsidRPr="00403540">
        <w:rPr>
          <w:rFonts w:ascii="Verdana" w:eastAsia="Times New Roman" w:hAnsi="Verdana" w:cs="Times New Roman"/>
          <w:sz w:val="22"/>
          <w:lang w:eastAsia="ro-RO"/>
        </w:rPr>
        <w:t>"Art. 87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13" w:name="do|ttII|ar83|pt5|pa2"/>
      <w:bookmarkEnd w:id="813"/>
      <w:r w:rsidRPr="00403540">
        <w:rPr>
          <w:rFonts w:ascii="Verdana" w:eastAsia="Times New Roman" w:hAnsi="Verdana" w:cs="Times New Roman"/>
          <w:sz w:val="22"/>
          <w:lang w:eastAsia="ro-RO"/>
        </w:rPr>
        <w:t>(1) Efectuarea de operaţiuni de export ilegal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14" w:name="do|ttII|ar83|pt5|pa3"/>
      <w:bookmarkEnd w:id="814"/>
      <w:r w:rsidRPr="00403540">
        <w:rPr>
          <w:rFonts w:ascii="Verdana" w:eastAsia="Times New Roman" w:hAnsi="Verdana" w:cs="Times New Roman"/>
          <w:sz w:val="22"/>
          <w:lang w:eastAsia="ro-RO"/>
        </w:rPr>
        <w:t>(2) Dacă fapta prevăzută la alin. (1) a avut ca urmare pierderea unui bun cultural mobil clasat, pedeapsa este închisoarea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15" w:name="do|ttII|ar83|pt5|pa4"/>
      <w:bookmarkEnd w:id="815"/>
      <w:r w:rsidRPr="00403540">
        <w:rPr>
          <w:rFonts w:ascii="Verdana" w:eastAsia="Times New Roman" w:hAnsi="Verdana" w:cs="Times New Roman"/>
          <w:sz w:val="22"/>
          <w:lang w:eastAsia="ro-RO"/>
        </w:rPr>
        <w:t>(3)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16" w:name="do|ttII|ar83|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88" name="Picture 4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3|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16"/>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88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17" w:name="do|ttII|ar83|pt6|pa1"/>
      <w:bookmarkEnd w:id="817"/>
      <w:r w:rsidRPr="00403540">
        <w:rPr>
          <w:rFonts w:ascii="Verdana" w:eastAsia="Times New Roman" w:hAnsi="Verdana" w:cs="Times New Roman"/>
          <w:sz w:val="22"/>
          <w:lang w:eastAsia="ro-RO"/>
        </w:rPr>
        <w:t>"Art. 88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18" w:name="do|ttII|ar83|pt6|pa2"/>
      <w:bookmarkEnd w:id="818"/>
      <w:r w:rsidRPr="00403540">
        <w:rPr>
          <w:rFonts w:ascii="Verdana" w:eastAsia="Times New Roman" w:hAnsi="Verdana" w:cs="Times New Roman"/>
          <w:sz w:val="22"/>
          <w:lang w:eastAsia="ro-RO"/>
        </w:rPr>
        <w:t>(1) Efectuarea fără drept a oricăror operaţiuni de export definitiv având ca obiect bunuri culturale mobile clasate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19" w:name="do|ttII|ar83|pt6|pa3"/>
      <w:bookmarkEnd w:id="819"/>
      <w:r w:rsidRPr="00403540">
        <w:rPr>
          <w:rFonts w:ascii="Verdana" w:eastAsia="Times New Roman" w:hAnsi="Verdana" w:cs="Times New Roman"/>
          <w:sz w:val="22"/>
          <w:lang w:eastAsia="ro-RO"/>
        </w:rPr>
        <w:t>(2)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20" w:name="do|ttII|ar83|pt7"/>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487" name="Picture 4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3|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20"/>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89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21" w:name="do|ttII|ar83|pt7|pa1"/>
      <w:bookmarkEnd w:id="821"/>
      <w:r w:rsidRPr="00403540">
        <w:rPr>
          <w:rFonts w:ascii="Verdana" w:eastAsia="Times New Roman" w:hAnsi="Verdana" w:cs="Times New Roman"/>
          <w:sz w:val="22"/>
          <w:lang w:eastAsia="ro-RO"/>
        </w:rPr>
        <w:t>"Art. 89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22" w:name="do|ttII|ar83|pt7|pa2"/>
      <w:bookmarkEnd w:id="822"/>
      <w:r w:rsidRPr="00403540">
        <w:rPr>
          <w:rFonts w:ascii="Verdana" w:eastAsia="Times New Roman" w:hAnsi="Verdana" w:cs="Times New Roman"/>
          <w:sz w:val="22"/>
          <w:lang w:eastAsia="ro-RO"/>
        </w:rPr>
        <w:t>(1) Introducerea pe teritoriul statului român, precum şi deţinerea, comercializarea, organizarea de expoziţii sau orice operaţie privind circulaţia bunurilor culturale mobile ori provenite din dezmembrarea de bunuri culturale imobile, care fac parte din patrimoniul cultural al unui stat străin, conform dispoziţiilor legale ale statului respectiv, şi care au fost exportate ilegal, se pedepsesc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23" w:name="do|ttII|ar83|pt7|pa3"/>
      <w:bookmarkEnd w:id="823"/>
      <w:r w:rsidRPr="00403540">
        <w:rPr>
          <w:rFonts w:ascii="Verdana" w:eastAsia="Times New Roman" w:hAnsi="Verdana" w:cs="Times New Roman"/>
          <w:sz w:val="22"/>
          <w:lang w:eastAsia="ro-RO"/>
        </w:rPr>
        <w:t>(2) Bunurile prevăzute la alin. (1) se indisponibilizează şi vor fi transmise unor instituţii specializate, în vederea conservării şi restituirii statului din al cărui patrimoniu cultural fac parte.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24" w:name="do|ttII|ar83|pt7|pa4"/>
      <w:bookmarkEnd w:id="824"/>
      <w:r w:rsidRPr="00403540">
        <w:rPr>
          <w:rFonts w:ascii="Verdana" w:eastAsia="Times New Roman" w:hAnsi="Verdana" w:cs="Times New Roman"/>
          <w:sz w:val="22"/>
          <w:lang w:eastAsia="ro-RO"/>
        </w:rPr>
        <w:t>(3)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25" w:name="do|ttII|ar83|pt8"/>
      <w:bookmarkEnd w:id="825"/>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Articolele 90-92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26" w:name="do|ttII|ar83|pt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86" name="Picture 4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3|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26"/>
      <w:r w:rsidRPr="00403540">
        <w:rPr>
          <w:rFonts w:ascii="Verdana" w:eastAsia="Times New Roman" w:hAnsi="Verdana" w:cs="Times New Roman"/>
          <w:b/>
          <w:bCs/>
          <w:color w:val="8F0000"/>
          <w:sz w:val="22"/>
          <w:lang w:eastAsia="ro-RO"/>
        </w:rPr>
        <w:t>9.</w:t>
      </w:r>
      <w:r w:rsidRPr="00403540">
        <w:rPr>
          <w:rFonts w:ascii="Verdana" w:eastAsia="Times New Roman" w:hAnsi="Verdana" w:cs="Times New Roman"/>
          <w:sz w:val="22"/>
          <w:lang w:eastAsia="ro-RO"/>
        </w:rPr>
        <w:t>Articolul 93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27" w:name="do|ttII|ar83|pt9|pa1"/>
      <w:bookmarkEnd w:id="827"/>
      <w:r w:rsidRPr="00403540">
        <w:rPr>
          <w:rFonts w:ascii="Verdana" w:eastAsia="Times New Roman" w:hAnsi="Verdana" w:cs="Times New Roman"/>
          <w:sz w:val="22"/>
          <w:lang w:eastAsia="ro-RO"/>
        </w:rPr>
        <w:t>"Art. 93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28" w:name="do|ttII|ar83|pt9|pa2"/>
      <w:bookmarkEnd w:id="828"/>
      <w:r w:rsidRPr="00403540">
        <w:rPr>
          <w:rFonts w:ascii="Verdana" w:eastAsia="Times New Roman" w:hAnsi="Verdana" w:cs="Times New Roman"/>
          <w:sz w:val="22"/>
          <w:lang w:eastAsia="ro-RO"/>
        </w:rPr>
        <w:t>Executarea de către persoanele fizice, fără acreditare şi certificat de liberă practică, având cunoştinţă de necesitatea deţinerii lor, a unor lucrări de conservare sau de restaurare de bunuri culturale mobile clasificate ca atare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29" w:name="do|ttII|ar83|pt1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85" name="Picture 4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3|pt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29"/>
      <w:r w:rsidRPr="00403540">
        <w:rPr>
          <w:rFonts w:ascii="Verdana" w:eastAsia="Times New Roman" w:hAnsi="Verdana" w:cs="Times New Roman"/>
          <w:b/>
          <w:bCs/>
          <w:color w:val="8F0000"/>
          <w:sz w:val="22"/>
          <w:lang w:eastAsia="ro-RO"/>
        </w:rPr>
        <w:t>10.</w:t>
      </w:r>
      <w:r w:rsidRPr="00403540">
        <w:rPr>
          <w:rFonts w:ascii="Verdana" w:eastAsia="Times New Roman" w:hAnsi="Verdana" w:cs="Times New Roman"/>
          <w:sz w:val="22"/>
          <w:lang w:eastAsia="ro-RO"/>
        </w:rPr>
        <w:t>Articolul 94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30" w:name="do|ttII|ar83|pt10|pa1"/>
      <w:bookmarkEnd w:id="830"/>
      <w:r w:rsidRPr="00403540">
        <w:rPr>
          <w:rFonts w:ascii="Verdana" w:eastAsia="Times New Roman" w:hAnsi="Verdana" w:cs="Times New Roman"/>
          <w:sz w:val="22"/>
          <w:lang w:eastAsia="ro-RO"/>
        </w:rPr>
        <w:t>"Art. 94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31" w:name="do|ttII|ar83|pt10|pa2"/>
      <w:bookmarkEnd w:id="831"/>
      <w:r w:rsidRPr="00403540">
        <w:rPr>
          <w:rFonts w:ascii="Verdana" w:eastAsia="Times New Roman" w:hAnsi="Verdana" w:cs="Times New Roman"/>
          <w:sz w:val="22"/>
          <w:lang w:eastAsia="ro-RO"/>
        </w:rPr>
        <w:t>Funcţionarea fără autorizaţia emisă în condiţiile prezentei legi a laboratoarelor sau atelierelor care execută lucrări de restaurare şi conservare a bunurilor culturale mobile clasate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32" w:name="do|ttII|ar83|pt1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84" name="Picture 4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3|pt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32"/>
      <w:r w:rsidRPr="00403540">
        <w:rPr>
          <w:rFonts w:ascii="Verdana" w:eastAsia="Times New Roman" w:hAnsi="Verdana" w:cs="Times New Roman"/>
          <w:b/>
          <w:bCs/>
          <w:color w:val="8F0000"/>
          <w:sz w:val="22"/>
          <w:lang w:eastAsia="ro-RO"/>
        </w:rPr>
        <w:t>11.</w:t>
      </w:r>
      <w:r w:rsidRPr="00403540">
        <w:rPr>
          <w:rFonts w:ascii="Verdana" w:eastAsia="Times New Roman" w:hAnsi="Verdana" w:cs="Times New Roman"/>
          <w:sz w:val="22"/>
          <w:lang w:eastAsia="ro-RO"/>
        </w:rPr>
        <w:t>După articolul 95 se introduce un nou articol, articolul 95</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33" w:name="do|ttII|ar83|pt11|pa1"/>
      <w:bookmarkEnd w:id="833"/>
      <w:r w:rsidRPr="00403540">
        <w:rPr>
          <w:rFonts w:ascii="Verdana" w:eastAsia="Times New Roman" w:hAnsi="Verdana" w:cs="Times New Roman"/>
          <w:sz w:val="22"/>
          <w:lang w:eastAsia="ro-RO"/>
        </w:rPr>
        <w:t>"Art. 95</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34" w:name="do|ttII|ar83|pt11|pa2"/>
      <w:bookmarkEnd w:id="834"/>
      <w:r w:rsidRPr="00403540">
        <w:rPr>
          <w:rFonts w:ascii="Verdana" w:eastAsia="Times New Roman" w:hAnsi="Verdana" w:cs="Times New Roman"/>
          <w:sz w:val="22"/>
          <w:lang w:eastAsia="ro-RO"/>
        </w:rPr>
        <w:t>Bunurile prevăzute la art. 83, art. 87 alin. (1) şi art. 88 alin. (1) se confiscă şi se transmit în administrare instituţiilor publice specializate, cu avizul Comisiei Naţionale a Muzeelor şi Colecţiilor."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35" w:name="do|ttII|ar8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83" name="Picture 4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35"/>
      <w:r w:rsidRPr="00403540">
        <w:rPr>
          <w:rFonts w:ascii="Verdana" w:eastAsia="Times New Roman" w:hAnsi="Verdana" w:cs="Times New Roman"/>
          <w:b/>
          <w:bCs/>
          <w:color w:val="0000AF"/>
          <w:sz w:val="22"/>
          <w:lang w:eastAsia="ro-RO"/>
        </w:rPr>
        <w:t>Art. 84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36" w:name="do|ttII|ar84|pa1"/>
      <w:bookmarkEnd w:id="836"/>
      <w:r w:rsidRPr="00403540">
        <w:rPr>
          <w:rFonts w:ascii="Verdana" w:eastAsia="Times New Roman" w:hAnsi="Verdana" w:cs="Times New Roman"/>
          <w:sz w:val="22"/>
          <w:lang w:eastAsia="ro-RO"/>
        </w:rPr>
        <w:t xml:space="preserve">- Alineatul (2) al articolului 38 şi alineatul (6) al articolului 56 din Legea nr. </w:t>
      </w:r>
      <w:hyperlink r:id="rId148" w:history="1">
        <w:r w:rsidRPr="00403540">
          <w:rPr>
            <w:rFonts w:ascii="Verdana" w:eastAsia="Times New Roman" w:hAnsi="Verdana" w:cs="Times New Roman"/>
            <w:b/>
            <w:bCs/>
            <w:color w:val="333399"/>
            <w:sz w:val="22"/>
            <w:u w:val="single"/>
            <w:lang w:eastAsia="ro-RO"/>
          </w:rPr>
          <w:t>188/2000</w:t>
        </w:r>
      </w:hyperlink>
      <w:r w:rsidRPr="00403540">
        <w:rPr>
          <w:rFonts w:ascii="Verdana" w:eastAsia="Times New Roman" w:hAnsi="Verdana" w:cs="Times New Roman"/>
          <w:sz w:val="22"/>
          <w:lang w:eastAsia="ro-RO"/>
        </w:rPr>
        <w:t xml:space="preserve"> privind executorii judecătoreşti, republicată în Monitorul Oficial al României, Partea I, nr. 738 din 20 octombrie 2011, cu modificările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37" w:name="do|ttII|ar8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82" name="Picture 4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37"/>
      <w:r w:rsidRPr="00403540">
        <w:rPr>
          <w:rFonts w:ascii="Verdana" w:eastAsia="Times New Roman" w:hAnsi="Verdana" w:cs="Times New Roman"/>
          <w:b/>
          <w:bCs/>
          <w:color w:val="0000AF"/>
          <w:sz w:val="22"/>
          <w:lang w:eastAsia="ro-RO"/>
        </w:rPr>
        <w:t>Art. 85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38" w:name="do|ttII|ar85|pa1"/>
      <w:bookmarkEnd w:id="838"/>
      <w:r w:rsidRPr="00403540">
        <w:rPr>
          <w:rFonts w:ascii="Verdana" w:eastAsia="Times New Roman" w:hAnsi="Verdana" w:cs="Times New Roman"/>
          <w:sz w:val="22"/>
          <w:lang w:eastAsia="ro-RO"/>
        </w:rPr>
        <w:t xml:space="preserve">Ordonanţa de urgenţă a Guvernului nr. </w:t>
      </w:r>
      <w:hyperlink r:id="rId149" w:history="1">
        <w:r w:rsidRPr="00403540">
          <w:rPr>
            <w:rFonts w:ascii="Verdana" w:eastAsia="Times New Roman" w:hAnsi="Verdana" w:cs="Times New Roman"/>
            <w:b/>
            <w:bCs/>
            <w:color w:val="333399"/>
            <w:sz w:val="22"/>
            <w:u w:val="single"/>
            <w:lang w:eastAsia="ro-RO"/>
          </w:rPr>
          <w:t>59/2000</w:t>
        </w:r>
      </w:hyperlink>
      <w:r w:rsidRPr="00403540">
        <w:rPr>
          <w:rFonts w:ascii="Verdana" w:eastAsia="Times New Roman" w:hAnsi="Verdana" w:cs="Times New Roman"/>
          <w:sz w:val="22"/>
          <w:lang w:eastAsia="ro-RO"/>
        </w:rPr>
        <w:t xml:space="preserve"> privind Statutul personalului silvic, publicată în Monitorul Oficial al României, Partea I, nr. 238 din 30 mai 2000, aprobată cu modificări şi completări prin Legea nr. </w:t>
      </w:r>
      <w:hyperlink r:id="rId150" w:history="1">
        <w:r w:rsidRPr="00403540">
          <w:rPr>
            <w:rFonts w:ascii="Verdana" w:eastAsia="Times New Roman" w:hAnsi="Verdana" w:cs="Times New Roman"/>
            <w:b/>
            <w:bCs/>
            <w:color w:val="333399"/>
            <w:sz w:val="22"/>
            <w:u w:val="single"/>
            <w:lang w:eastAsia="ro-RO"/>
          </w:rPr>
          <w:t>427/2001</w:t>
        </w:r>
      </w:hyperlink>
      <w:r w:rsidRPr="00403540">
        <w:rPr>
          <w:rFonts w:ascii="Verdana" w:eastAsia="Times New Roman" w:hAnsi="Verdana" w:cs="Times New Roman"/>
          <w:sz w:val="22"/>
          <w:lang w:eastAsia="ro-RO"/>
        </w:rPr>
        <w:t>,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39" w:name="do|ttII|ar85|pt1"/>
      <w:bookmarkEnd w:id="83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Articolele 41-43 şi 45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40" w:name="do|ttII|ar85|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81" name="Picture 4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40"/>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48, alineatul (5)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41" w:name="do|ttII|ar85|pt2|pa1"/>
      <w:bookmarkEnd w:id="841"/>
      <w:r w:rsidRPr="00403540">
        <w:rPr>
          <w:rFonts w:ascii="Verdana" w:eastAsia="Times New Roman" w:hAnsi="Verdana" w:cs="Times New Roman"/>
          <w:sz w:val="22"/>
          <w:lang w:eastAsia="ro-RO"/>
        </w:rPr>
        <w:t>"(5) Persoana sancţionată cu desfacerea disciplinară a contractului individual de muncă pierde calitatea de membru al Corpului silvic şi dreptul de a-şi exercita profesiunea de silvicultor în cadrul structurilor prevăzute la art.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42" w:name="do|ttII|ar8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80" name="Picture 4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42"/>
      <w:r w:rsidRPr="00403540">
        <w:rPr>
          <w:rFonts w:ascii="Verdana" w:eastAsia="Times New Roman" w:hAnsi="Verdana" w:cs="Times New Roman"/>
          <w:b/>
          <w:bCs/>
          <w:color w:val="0000AF"/>
          <w:sz w:val="22"/>
          <w:lang w:eastAsia="ro-RO"/>
        </w:rPr>
        <w:t>Art. 86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43" w:name="do|ttII|ar8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79" name="Picture 4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4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17 din Ordonanţa de urgenţă a Guvernului nr. </w:t>
      </w:r>
      <w:hyperlink r:id="rId151" w:history="1">
        <w:r w:rsidRPr="00403540">
          <w:rPr>
            <w:rFonts w:ascii="Verdana" w:eastAsia="Times New Roman" w:hAnsi="Verdana" w:cs="Times New Roman"/>
            <w:b/>
            <w:bCs/>
            <w:color w:val="333399"/>
            <w:sz w:val="22"/>
            <w:u w:val="single"/>
            <w:lang w:eastAsia="ro-RO"/>
          </w:rPr>
          <w:t>190/2000</w:t>
        </w:r>
      </w:hyperlink>
      <w:r w:rsidRPr="00403540">
        <w:rPr>
          <w:rFonts w:ascii="Verdana" w:eastAsia="Times New Roman" w:hAnsi="Verdana" w:cs="Times New Roman"/>
          <w:sz w:val="22"/>
          <w:lang w:eastAsia="ro-RO"/>
        </w:rPr>
        <w:t xml:space="preserve"> privind regimul metalelor preţioase şi pietrelor preţioase în România, republicată în Monitorul Oficial al României, Partea I, nr. 77 din 29 ianuarie 2004,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44" w:name="do|ttII|ar86|pt1|pa1"/>
      <w:bookmarkEnd w:id="844"/>
      <w:r w:rsidRPr="00403540">
        <w:rPr>
          <w:rFonts w:ascii="Verdana" w:eastAsia="Times New Roman" w:hAnsi="Verdana" w:cs="Times New Roman"/>
          <w:sz w:val="22"/>
          <w:lang w:eastAsia="ro-RO"/>
        </w:rPr>
        <w:t>"Art. 17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45" w:name="do|ttII|ar86|pt1|pa2"/>
      <w:bookmarkEnd w:id="845"/>
      <w:r w:rsidRPr="00403540">
        <w:rPr>
          <w:rFonts w:ascii="Verdana" w:eastAsia="Times New Roman" w:hAnsi="Verdana" w:cs="Times New Roman"/>
          <w:sz w:val="22"/>
          <w:lang w:eastAsia="ro-RO"/>
        </w:rPr>
        <w:t>(1) Falsificarea în orice mod a mărcilor de titlu, a mărcilor de garanţie proprie sau a mărcilor de certificare constituie infracţiune şi se pedepseşte cu închisoare de la 6 luni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46" w:name="do|ttII|ar86|pt1|pa3"/>
      <w:bookmarkEnd w:id="846"/>
      <w:r w:rsidRPr="00403540">
        <w:rPr>
          <w:rFonts w:ascii="Verdana" w:eastAsia="Times New Roman" w:hAnsi="Verdana" w:cs="Times New Roman"/>
          <w:sz w:val="22"/>
          <w:lang w:eastAsia="ro-RO"/>
        </w:rPr>
        <w:t>(2) Folosirea mărcilor de titlu, a mărcilor de garanţie proprie sau a mărcilor de certificare false ori folosirea unor mărci neînregistrate constituie infracţiune şi se pedepseşte cu închisoare de la 3 luni la 2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47" w:name="do|ttII|ar86|pt1|pa4"/>
      <w:bookmarkEnd w:id="847"/>
      <w:r w:rsidRPr="00403540">
        <w:rPr>
          <w:rFonts w:ascii="Verdana" w:eastAsia="Times New Roman" w:hAnsi="Verdana" w:cs="Times New Roman"/>
          <w:sz w:val="22"/>
          <w:lang w:eastAsia="ro-RO"/>
        </w:rPr>
        <w:t>(3) Bunurile care au aplicată o marcă falsă sau falsificată se confiscă."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48" w:name="do|ttII|ar8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78" name="Picture 4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48"/>
      <w:r w:rsidRPr="00403540">
        <w:rPr>
          <w:rFonts w:ascii="Verdana" w:eastAsia="Times New Roman" w:hAnsi="Verdana" w:cs="Times New Roman"/>
          <w:b/>
          <w:bCs/>
          <w:color w:val="0000AF"/>
          <w:sz w:val="22"/>
          <w:lang w:eastAsia="ro-RO"/>
        </w:rPr>
        <w:t>Art. 87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49" w:name="do|ttII|ar87|pa1"/>
      <w:bookmarkEnd w:id="849"/>
      <w:r w:rsidRPr="00403540">
        <w:rPr>
          <w:rFonts w:ascii="Verdana" w:eastAsia="Times New Roman" w:hAnsi="Verdana" w:cs="Times New Roman"/>
          <w:sz w:val="22"/>
          <w:lang w:eastAsia="ro-RO"/>
        </w:rPr>
        <w:lastRenderedPageBreak/>
        <w:t xml:space="preserve">Ordonanţa de urgenţă a Guvernului nr. </w:t>
      </w:r>
      <w:hyperlink r:id="rId152" w:history="1">
        <w:r w:rsidRPr="00403540">
          <w:rPr>
            <w:rFonts w:ascii="Verdana" w:eastAsia="Times New Roman" w:hAnsi="Verdana" w:cs="Times New Roman"/>
            <w:b/>
            <w:bCs/>
            <w:color w:val="333399"/>
            <w:sz w:val="22"/>
            <w:u w:val="single"/>
            <w:lang w:eastAsia="ro-RO"/>
          </w:rPr>
          <w:t>244/2000</w:t>
        </w:r>
      </w:hyperlink>
      <w:r w:rsidRPr="00403540">
        <w:rPr>
          <w:rFonts w:ascii="Verdana" w:eastAsia="Times New Roman" w:hAnsi="Verdana" w:cs="Times New Roman"/>
          <w:sz w:val="22"/>
          <w:lang w:eastAsia="ro-RO"/>
        </w:rPr>
        <w:t xml:space="preserve"> privind siguranţa barajelor, republicată în Monitorul Oficial al României, Partea I, nr. 96 din 4 februarie 2002,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50" w:name="do|ttII|ar8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77" name="Picture 4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50"/>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21, litera g)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51" w:name="do|ttII|ar87|pt1|pa1"/>
      <w:bookmarkEnd w:id="851"/>
      <w:r w:rsidRPr="00403540">
        <w:rPr>
          <w:rFonts w:ascii="Verdana" w:eastAsia="Times New Roman" w:hAnsi="Verdana" w:cs="Times New Roman"/>
          <w:sz w:val="22"/>
          <w:lang w:eastAsia="ro-RO"/>
        </w:rPr>
        <w:t>"g) nedeclararea barajelor deţinute şi a caracteristicilor acestora;"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52" w:name="do|ttII|ar87|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76" name="Picture 4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7|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52"/>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23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53" w:name="do|ttII|ar87|pt2|pa1"/>
      <w:bookmarkEnd w:id="853"/>
      <w:r w:rsidRPr="00403540">
        <w:rPr>
          <w:rFonts w:ascii="Verdana" w:eastAsia="Times New Roman" w:hAnsi="Verdana" w:cs="Times New Roman"/>
          <w:sz w:val="22"/>
          <w:lang w:eastAsia="ro-RO"/>
        </w:rPr>
        <w:t>"Art. 23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54" w:name="do|ttII|ar87|pt2|pa2"/>
      <w:bookmarkEnd w:id="854"/>
      <w:r w:rsidRPr="00403540">
        <w:rPr>
          <w:rFonts w:ascii="Verdana" w:eastAsia="Times New Roman" w:hAnsi="Verdana" w:cs="Times New Roman"/>
          <w:sz w:val="22"/>
          <w:lang w:eastAsia="ro-RO"/>
        </w:rPr>
        <w:t>(1) Constituie infracţiuni şi se pedepsesc cu închisoare de la 6 luni la 3 ani sau cu amendă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55" w:name="do|ttII|ar87|pt2|pa3"/>
      <w:bookmarkEnd w:id="855"/>
      <w:r w:rsidRPr="00403540">
        <w:rPr>
          <w:rFonts w:ascii="Verdana" w:eastAsia="Times New Roman" w:hAnsi="Verdana" w:cs="Times New Roman"/>
          <w:sz w:val="22"/>
          <w:lang w:eastAsia="ro-RO"/>
        </w:rPr>
        <w:t>a) executarea barajelor fără acordul de funcţionare în siguranţă a barajului, de natură să pună în pericol populaţia sau mediul;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56" w:name="do|ttII|ar87|pt2|pa4"/>
      <w:bookmarkEnd w:id="856"/>
      <w:r w:rsidRPr="00403540">
        <w:rPr>
          <w:rFonts w:ascii="Verdana" w:eastAsia="Times New Roman" w:hAnsi="Verdana" w:cs="Times New Roman"/>
          <w:sz w:val="22"/>
          <w:lang w:eastAsia="ro-RO"/>
        </w:rPr>
        <w:t>b) funcţionarea barajelor fără autorizaţie de funcţionare în condiţii de siguranţă, punând în pericol populaţia sau mediul;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57" w:name="do|ttII|ar87|pt2|pa5"/>
      <w:bookmarkEnd w:id="857"/>
      <w:r w:rsidRPr="00403540">
        <w:rPr>
          <w:rFonts w:ascii="Verdana" w:eastAsia="Times New Roman" w:hAnsi="Verdana" w:cs="Times New Roman"/>
          <w:sz w:val="22"/>
          <w:lang w:eastAsia="ro-RO"/>
        </w:rPr>
        <w:t>c) neîndeplinirea măsurilor stabilite prin expertize avizate de CONSIB, punând în pericol siguranţa construcţiei, populaţia sau mediul;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58" w:name="do|ttII|ar87|pt2|pa6"/>
      <w:bookmarkEnd w:id="858"/>
      <w:r w:rsidRPr="00403540">
        <w:rPr>
          <w:rFonts w:ascii="Verdana" w:eastAsia="Times New Roman" w:hAnsi="Verdana" w:cs="Times New Roman"/>
          <w:sz w:val="22"/>
          <w:lang w:eastAsia="ro-RO"/>
        </w:rPr>
        <w:t>d) deteriorarea sau distrugerea aparaturii de măsură şi control montate în baraje, precum şi folosirea unei aparaturi neetalonate.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59" w:name="do|ttII|ar87|pt2|pa7"/>
      <w:bookmarkEnd w:id="859"/>
      <w:r w:rsidRPr="00403540">
        <w:rPr>
          <w:rFonts w:ascii="Verdana" w:eastAsia="Times New Roman" w:hAnsi="Verdana" w:cs="Times New Roman"/>
          <w:sz w:val="22"/>
          <w:lang w:eastAsia="ro-RO"/>
        </w:rPr>
        <w:t>(2) Dacă infracţiunile prevăzute la alin. (1) sunt săvârşite din culpă, limitele speciale ale pedepsei se reduc la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60" w:name="do|ttII|ar87|pt3"/>
      <w:bookmarkEnd w:id="860"/>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24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61" w:name="do|ttII|ar8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75" name="Picture 4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61"/>
      <w:r w:rsidRPr="00403540">
        <w:rPr>
          <w:rFonts w:ascii="Verdana" w:eastAsia="Times New Roman" w:hAnsi="Verdana" w:cs="Times New Roman"/>
          <w:b/>
          <w:bCs/>
          <w:color w:val="0000AF"/>
          <w:sz w:val="22"/>
          <w:lang w:eastAsia="ro-RO"/>
        </w:rPr>
        <w:t>Art. 88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62" w:name="do|ttII|ar88|pa1"/>
      <w:bookmarkEnd w:id="862"/>
      <w:r w:rsidRPr="00403540">
        <w:rPr>
          <w:rFonts w:ascii="Verdana" w:eastAsia="Times New Roman" w:hAnsi="Verdana" w:cs="Times New Roman"/>
          <w:sz w:val="22"/>
          <w:lang w:eastAsia="ro-RO"/>
        </w:rPr>
        <w:t xml:space="preserve">Ordonanţa Guvernului nr. </w:t>
      </w:r>
      <w:hyperlink r:id="rId153" w:history="1">
        <w:r w:rsidRPr="00403540">
          <w:rPr>
            <w:rFonts w:ascii="Verdana" w:eastAsia="Times New Roman" w:hAnsi="Verdana" w:cs="Times New Roman"/>
            <w:b/>
            <w:bCs/>
            <w:color w:val="333399"/>
            <w:sz w:val="22"/>
            <w:u w:val="single"/>
            <w:lang w:eastAsia="ro-RO"/>
          </w:rPr>
          <w:t>43/2000</w:t>
        </w:r>
      </w:hyperlink>
      <w:r w:rsidRPr="00403540">
        <w:rPr>
          <w:rFonts w:ascii="Verdana" w:eastAsia="Times New Roman" w:hAnsi="Verdana" w:cs="Times New Roman"/>
          <w:sz w:val="22"/>
          <w:lang w:eastAsia="ro-RO"/>
        </w:rPr>
        <w:t xml:space="preserve"> privind protecţia patrimoniului arheologic şi declararea unor situri arheologice ca zone de interes naţional, republicată în Monitorul Oficial al României, Partea I, nr. 951 din 24 noiembrie 2006,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63" w:name="do|ttII|ar88|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74" name="Picture 4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6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5, după alineatul (17) se introduce un nou alineat, alineatul (18),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64" w:name="do|ttII|ar88|pt1|pa1"/>
      <w:bookmarkEnd w:id="864"/>
      <w:r w:rsidRPr="00403540">
        <w:rPr>
          <w:rFonts w:ascii="Verdana" w:eastAsia="Times New Roman" w:hAnsi="Verdana" w:cs="Times New Roman"/>
          <w:sz w:val="22"/>
          <w:lang w:eastAsia="ro-RO"/>
        </w:rPr>
        <w:t>"(18) Emiterea unui răspuns cu privire la solicitarea eliberării unui certificat de descărcare de sarcină arheologică trebuie să se realizeze în termen de cel mult 12 luni de la expirarea termenului prevăzut la alin. (8)."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65" w:name="do|ttII|ar88|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73" name="Picture 4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8|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65"/>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25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66" w:name="do|ttII|ar88|pt2|pa1"/>
      <w:bookmarkEnd w:id="866"/>
      <w:r w:rsidRPr="00403540">
        <w:rPr>
          <w:rFonts w:ascii="Verdana" w:eastAsia="Times New Roman" w:hAnsi="Verdana" w:cs="Times New Roman"/>
          <w:sz w:val="22"/>
          <w:lang w:eastAsia="ro-RO"/>
        </w:rPr>
        <w:t>"Art. 25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67" w:name="do|ttII|ar88|pt2|pa2"/>
      <w:bookmarkEnd w:id="867"/>
      <w:r w:rsidRPr="00403540">
        <w:rPr>
          <w:rFonts w:ascii="Verdana" w:eastAsia="Times New Roman" w:hAnsi="Verdana" w:cs="Times New Roman"/>
          <w:sz w:val="22"/>
          <w:lang w:eastAsia="ro-RO"/>
        </w:rPr>
        <w:t>Efectuarea oricăror lucrări care pot afecta siturile arheologice, în absenţa certificatului de descărcare de sarcină arheologică,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68" w:name="do|ttII|ar88|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72" name="Picture 4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8|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68"/>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26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69" w:name="do|ttII|ar88|pt3|pa1"/>
      <w:bookmarkEnd w:id="869"/>
      <w:r w:rsidRPr="00403540">
        <w:rPr>
          <w:rFonts w:ascii="Verdana" w:eastAsia="Times New Roman" w:hAnsi="Verdana" w:cs="Times New Roman"/>
          <w:sz w:val="22"/>
          <w:lang w:eastAsia="ro-RO"/>
        </w:rPr>
        <w:t>"Art. 26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70" w:name="do|ttII|ar88|pt3|pa2"/>
      <w:bookmarkEnd w:id="870"/>
      <w:r w:rsidRPr="00403540">
        <w:rPr>
          <w:rFonts w:ascii="Verdana" w:eastAsia="Times New Roman" w:hAnsi="Verdana" w:cs="Times New Roman"/>
          <w:sz w:val="22"/>
          <w:lang w:eastAsia="ro-RO"/>
        </w:rPr>
        <w:t>Accesul cu detectoare de metale sau utilizarea lor în zonele cu patrimoniu arheologic, fără autorizarea prealabilă prevăzută la art. 5 alin. (13), constituie infracţiune şi se pedepseşte cu închisoare de la 6 luni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71" w:name="do|ttII|ar88|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71" name="Picture 4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8|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71"/>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27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72" w:name="do|ttII|ar88|pt4|pa1"/>
      <w:bookmarkEnd w:id="872"/>
      <w:r w:rsidRPr="00403540">
        <w:rPr>
          <w:rFonts w:ascii="Verdana" w:eastAsia="Times New Roman" w:hAnsi="Verdana" w:cs="Times New Roman"/>
          <w:sz w:val="22"/>
          <w:lang w:eastAsia="ro-RO"/>
        </w:rPr>
        <w:t>"Art. 27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73" w:name="do|ttII|ar88|pt4|pa2"/>
      <w:bookmarkEnd w:id="873"/>
      <w:r w:rsidRPr="00403540">
        <w:rPr>
          <w:rFonts w:ascii="Verdana" w:eastAsia="Times New Roman" w:hAnsi="Verdana" w:cs="Times New Roman"/>
          <w:sz w:val="22"/>
          <w:lang w:eastAsia="ro-RO"/>
        </w:rPr>
        <w:t>(1) Vânzarea sau oferirea spre vânzare a detectoarelor de metale fără autorizaţia prevăzută la art. 5 alin. (10)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74" w:name="do|ttII|ar88|pt4|pa3"/>
      <w:bookmarkEnd w:id="874"/>
      <w:r w:rsidRPr="00403540">
        <w:rPr>
          <w:rFonts w:ascii="Verdana" w:eastAsia="Times New Roman" w:hAnsi="Verdana" w:cs="Times New Roman"/>
          <w:sz w:val="22"/>
          <w:lang w:eastAsia="ro-RO"/>
        </w:rPr>
        <w:t>(2) Detectoarele oferite spre vânzare în condiţiile alin. (1) se confiscă."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75" w:name="do|ttII|ar88|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70" name="Picture 4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8|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75"/>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La articolul 28 alineatul (1), după litera c) se introduce o nouă literă, litera c</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76" w:name="do|ttII|ar88|pt5|pa1"/>
      <w:bookmarkEnd w:id="876"/>
      <w:r w:rsidRPr="00403540">
        <w:rPr>
          <w:rFonts w:ascii="Verdana" w:eastAsia="Times New Roman" w:hAnsi="Verdana" w:cs="Times New Roman"/>
          <w:sz w:val="22"/>
          <w:lang w:eastAsia="ro-RO"/>
        </w:rPr>
        <w:t>"c</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nesoluţionarea în termenul prevăzut la art. 5 alin. (18) a cererii privind eliberarea certificatului de descărcare de sarcină, dacă nu a fost săvârşită în astfel de condiţii încât să constituie, potrivit legii penale, infracţiune, cu amendă de la 2.500 lei la 10.000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77" w:name="do|ttII|ar88|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69" name="Picture 4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8|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77"/>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La articolul 29, după alineatul (2) se introduce un nou alineat, alineatul (3),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78" w:name="do|ttII|ar88|pt6|pa1"/>
      <w:bookmarkEnd w:id="878"/>
      <w:r w:rsidRPr="00403540">
        <w:rPr>
          <w:rFonts w:ascii="Verdana" w:eastAsia="Times New Roman" w:hAnsi="Verdana" w:cs="Times New Roman"/>
          <w:sz w:val="22"/>
          <w:lang w:eastAsia="ro-RO"/>
        </w:rPr>
        <w:t>"(3) Contravenţia prevăzută la art. 28 alin. (1) lit. c</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se constată, iar sancţiunea se aplică de către specialiştii serviciilor publice deconcentrate ale Ministerului Culturii şi Patrimoniului Naţional, de către împuterniciţii Ministerului Culturii şi Patrimoniului </w:t>
      </w:r>
      <w:r w:rsidRPr="00403540">
        <w:rPr>
          <w:rFonts w:ascii="Verdana" w:eastAsia="Times New Roman" w:hAnsi="Verdana" w:cs="Times New Roman"/>
          <w:sz w:val="22"/>
          <w:lang w:eastAsia="ro-RO"/>
        </w:rPr>
        <w:lastRenderedPageBreak/>
        <w:t>Naţional, de către organele de poliţie, de către primar, respectiv de primarul general al municipiului Bucureşti, sau de preşedintele consiliului judeţean, precum şi de către împuterniciţii acestora."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79" w:name="do|ttII|ar88|pt7"/>
      <w:bookmarkEnd w:id="879"/>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31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80" w:name="do|ttII|ar88|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68" name="Picture 4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8|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80"/>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Articolul 32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81" w:name="do|ttII|ar88|pt8|pa1"/>
      <w:bookmarkEnd w:id="881"/>
      <w:r w:rsidRPr="00403540">
        <w:rPr>
          <w:rFonts w:ascii="Verdana" w:eastAsia="Times New Roman" w:hAnsi="Verdana" w:cs="Times New Roman"/>
          <w:sz w:val="22"/>
          <w:lang w:eastAsia="ro-RO"/>
        </w:rPr>
        <w:t>"Art. 32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82" w:name="do|ttII|ar88|pt8|pa2"/>
      <w:bookmarkEnd w:id="882"/>
      <w:r w:rsidRPr="00403540">
        <w:rPr>
          <w:rFonts w:ascii="Verdana" w:eastAsia="Times New Roman" w:hAnsi="Verdana" w:cs="Times New Roman"/>
          <w:sz w:val="22"/>
          <w:lang w:eastAsia="ro-RO"/>
        </w:rPr>
        <w:t>(1) Neanunţarea descoperirilor arheologice prilejuite de lucrările de construire ori de desfiinţare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83" w:name="do|ttII|ar88|pt8|pa3"/>
      <w:bookmarkEnd w:id="883"/>
      <w:r w:rsidRPr="00403540">
        <w:rPr>
          <w:rFonts w:ascii="Verdana" w:eastAsia="Times New Roman" w:hAnsi="Verdana" w:cs="Times New Roman"/>
          <w:sz w:val="22"/>
          <w:lang w:eastAsia="ro-RO"/>
        </w:rPr>
        <w:t>(2) Fapta prevăzută la alin. (1), săvârşită din culpă,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84" w:name="do|ttII|ar8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67" name="Picture 4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8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84"/>
      <w:r w:rsidRPr="00403540">
        <w:rPr>
          <w:rFonts w:ascii="Verdana" w:eastAsia="Times New Roman" w:hAnsi="Verdana" w:cs="Times New Roman"/>
          <w:b/>
          <w:bCs/>
          <w:color w:val="0000AF"/>
          <w:sz w:val="22"/>
          <w:lang w:eastAsia="ro-RO"/>
        </w:rPr>
        <w:t>Art. 89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85" w:name="do|ttII|ar89|pa1"/>
      <w:bookmarkEnd w:id="885"/>
      <w:r w:rsidRPr="00403540">
        <w:rPr>
          <w:rFonts w:ascii="Verdana" w:eastAsia="Times New Roman" w:hAnsi="Verdana" w:cs="Times New Roman"/>
          <w:sz w:val="22"/>
          <w:lang w:eastAsia="ro-RO"/>
        </w:rPr>
        <w:t xml:space="preserve">- Articolele 36 şi 37 din Legea nr. </w:t>
      </w:r>
      <w:hyperlink r:id="rId154" w:history="1">
        <w:r w:rsidRPr="00403540">
          <w:rPr>
            <w:rFonts w:ascii="Verdana" w:eastAsia="Times New Roman" w:hAnsi="Verdana" w:cs="Times New Roman"/>
            <w:b/>
            <w:bCs/>
            <w:color w:val="333399"/>
            <w:sz w:val="22"/>
            <w:u w:val="single"/>
            <w:lang w:eastAsia="ro-RO"/>
          </w:rPr>
          <w:t>10/2001</w:t>
        </w:r>
      </w:hyperlink>
      <w:r w:rsidRPr="00403540">
        <w:rPr>
          <w:rFonts w:ascii="Verdana" w:eastAsia="Times New Roman" w:hAnsi="Verdana" w:cs="Times New Roman"/>
          <w:sz w:val="22"/>
          <w:lang w:eastAsia="ro-RO"/>
        </w:rPr>
        <w:t xml:space="preserve"> privind regimul juridic al unor imobile preluate în mod abuziv în perioada 6 martie 1945 - 22 decembrie 1989, republicată în Monitorul Oficial al României, Partea I, nr. 798 din 2 septembrie 2005,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86" w:name="do|ttII|ar9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66" name="Picture 4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86"/>
      <w:r w:rsidRPr="00403540">
        <w:rPr>
          <w:rFonts w:ascii="Verdana" w:eastAsia="Times New Roman" w:hAnsi="Verdana" w:cs="Times New Roman"/>
          <w:b/>
          <w:bCs/>
          <w:color w:val="0000AF"/>
          <w:sz w:val="22"/>
          <w:lang w:eastAsia="ro-RO"/>
        </w:rPr>
        <w:t>Art. 90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87" w:name="do|ttII|ar9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65" name="Picture 4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8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16 din Legea nr. </w:t>
      </w:r>
      <w:hyperlink r:id="rId155" w:history="1">
        <w:r w:rsidRPr="00403540">
          <w:rPr>
            <w:rFonts w:ascii="Verdana" w:eastAsia="Times New Roman" w:hAnsi="Verdana" w:cs="Times New Roman"/>
            <w:b/>
            <w:bCs/>
            <w:color w:val="333399"/>
            <w:sz w:val="22"/>
            <w:u w:val="single"/>
            <w:lang w:eastAsia="ro-RO"/>
          </w:rPr>
          <w:t>184/2001</w:t>
        </w:r>
      </w:hyperlink>
      <w:r w:rsidRPr="00403540">
        <w:rPr>
          <w:rFonts w:ascii="Verdana" w:eastAsia="Times New Roman" w:hAnsi="Verdana" w:cs="Times New Roman"/>
          <w:sz w:val="22"/>
          <w:lang w:eastAsia="ro-RO"/>
        </w:rPr>
        <w:t xml:space="preserve"> privind organizarea şi exercitarea profesiei de arhitect, republicată în Monitorul Oficial al României, Partea I, nr. 771 din 23 august 2004,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88" w:name="do|ttII|ar90|pt1|pa1"/>
      <w:bookmarkEnd w:id="888"/>
      <w:r w:rsidRPr="00403540">
        <w:rPr>
          <w:rFonts w:ascii="Verdana" w:eastAsia="Times New Roman" w:hAnsi="Verdana" w:cs="Times New Roman"/>
          <w:sz w:val="22"/>
          <w:lang w:eastAsia="ro-RO"/>
        </w:rPr>
        <w:t>"Art. 16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89" w:name="do|ttII|ar90|pt1|pa2"/>
      <w:bookmarkEnd w:id="889"/>
      <w:r w:rsidRPr="00403540">
        <w:rPr>
          <w:rFonts w:ascii="Verdana" w:eastAsia="Times New Roman" w:hAnsi="Verdana" w:cs="Times New Roman"/>
          <w:sz w:val="22"/>
          <w:lang w:eastAsia="ro-RO"/>
        </w:rPr>
        <w:t>Exercitarea dreptului de semnătură fără îndeplinirea condiţiilor prevăzute de prezenta lege constituie infracţiune şi se pedepseşte potrivit legii penale."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90" w:name="do|ttII|ar9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64" name="Picture 4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90"/>
      <w:r w:rsidRPr="00403540">
        <w:rPr>
          <w:rFonts w:ascii="Verdana" w:eastAsia="Times New Roman" w:hAnsi="Verdana" w:cs="Times New Roman"/>
          <w:b/>
          <w:bCs/>
          <w:color w:val="0000AF"/>
          <w:sz w:val="22"/>
          <w:lang w:eastAsia="ro-RO"/>
        </w:rPr>
        <w:t>Art. 91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91" w:name="do|ttII|ar91|pa1"/>
      <w:bookmarkEnd w:id="891"/>
      <w:r w:rsidRPr="00403540">
        <w:rPr>
          <w:rFonts w:ascii="Verdana" w:eastAsia="Times New Roman" w:hAnsi="Verdana" w:cs="Times New Roman"/>
          <w:sz w:val="22"/>
          <w:lang w:eastAsia="ro-RO"/>
        </w:rPr>
        <w:t xml:space="preserve">- Alineatul (3) al articolului 20 din Legea nr. </w:t>
      </w:r>
      <w:hyperlink r:id="rId156" w:history="1">
        <w:r w:rsidRPr="00403540">
          <w:rPr>
            <w:rFonts w:ascii="Verdana" w:eastAsia="Times New Roman" w:hAnsi="Verdana" w:cs="Times New Roman"/>
            <w:b/>
            <w:bCs/>
            <w:color w:val="333399"/>
            <w:sz w:val="22"/>
            <w:u w:val="single"/>
            <w:lang w:eastAsia="ro-RO"/>
          </w:rPr>
          <w:t>257/2001</w:t>
        </w:r>
      </w:hyperlink>
      <w:r w:rsidRPr="00403540">
        <w:rPr>
          <w:rFonts w:ascii="Verdana" w:eastAsia="Times New Roman" w:hAnsi="Verdana" w:cs="Times New Roman"/>
          <w:sz w:val="22"/>
          <w:lang w:eastAsia="ro-RO"/>
        </w:rPr>
        <w:t xml:space="preserve"> privind modul de acţiune împotriva aeronavelor care utilizează neautorizat spaţiul aerian al României, republicată în Monitorul Oficial al României, Partea I, nr. 684 din 29 iulie 2005,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92" w:name="do|ttII|ar9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63" name="Picture 4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92"/>
      <w:r w:rsidRPr="00403540">
        <w:rPr>
          <w:rFonts w:ascii="Verdana" w:eastAsia="Times New Roman" w:hAnsi="Verdana" w:cs="Times New Roman"/>
          <w:b/>
          <w:bCs/>
          <w:color w:val="0000AF"/>
          <w:sz w:val="22"/>
          <w:lang w:eastAsia="ro-RO"/>
        </w:rPr>
        <w:t>Art. 92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93" w:name="do|ttII|ar92|pa1"/>
      <w:bookmarkEnd w:id="893"/>
      <w:r w:rsidRPr="00403540">
        <w:rPr>
          <w:rFonts w:ascii="Verdana" w:eastAsia="Times New Roman" w:hAnsi="Verdana" w:cs="Times New Roman"/>
          <w:sz w:val="22"/>
          <w:lang w:eastAsia="ro-RO"/>
        </w:rPr>
        <w:t xml:space="preserve">- Articolul 54 din Legea nr. </w:t>
      </w:r>
      <w:hyperlink r:id="rId157" w:history="1">
        <w:r w:rsidRPr="00403540">
          <w:rPr>
            <w:rFonts w:ascii="Verdana" w:eastAsia="Times New Roman" w:hAnsi="Verdana" w:cs="Times New Roman"/>
            <w:b/>
            <w:bCs/>
            <w:color w:val="333399"/>
            <w:sz w:val="22"/>
            <w:u w:val="single"/>
            <w:lang w:eastAsia="ro-RO"/>
          </w:rPr>
          <w:t>422/2001</w:t>
        </w:r>
      </w:hyperlink>
      <w:r w:rsidRPr="00403540">
        <w:rPr>
          <w:rFonts w:ascii="Verdana" w:eastAsia="Times New Roman" w:hAnsi="Verdana" w:cs="Times New Roman"/>
          <w:sz w:val="22"/>
          <w:lang w:eastAsia="ro-RO"/>
        </w:rPr>
        <w:t xml:space="preserve"> privind protejarea monumentelor istorice, republicată în Monitorul Oficial al României, Partea I, nr. 938 din 20 noiembrie 2006, cu modificările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94" w:name="do|ttII|ar9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62" name="Picture 4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94"/>
      <w:r w:rsidRPr="00403540">
        <w:rPr>
          <w:rFonts w:ascii="Verdana" w:eastAsia="Times New Roman" w:hAnsi="Verdana" w:cs="Times New Roman"/>
          <w:b/>
          <w:bCs/>
          <w:color w:val="0000AF"/>
          <w:sz w:val="22"/>
          <w:lang w:eastAsia="ro-RO"/>
        </w:rPr>
        <w:t>Art. 93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95" w:name="do|ttII|ar93|pa1"/>
      <w:bookmarkEnd w:id="895"/>
      <w:r w:rsidRPr="00403540">
        <w:rPr>
          <w:rFonts w:ascii="Verdana" w:eastAsia="Times New Roman" w:hAnsi="Verdana" w:cs="Times New Roman"/>
          <w:sz w:val="22"/>
          <w:lang w:eastAsia="ro-RO"/>
        </w:rPr>
        <w:t xml:space="preserve">Legea nr. </w:t>
      </w:r>
      <w:hyperlink r:id="rId158" w:history="1">
        <w:r w:rsidRPr="00403540">
          <w:rPr>
            <w:rFonts w:ascii="Verdana" w:eastAsia="Times New Roman" w:hAnsi="Verdana" w:cs="Times New Roman"/>
            <w:b/>
            <w:bCs/>
            <w:color w:val="333399"/>
            <w:sz w:val="22"/>
            <w:u w:val="single"/>
            <w:lang w:eastAsia="ro-RO"/>
          </w:rPr>
          <w:t>455/2001</w:t>
        </w:r>
      </w:hyperlink>
      <w:r w:rsidRPr="00403540">
        <w:rPr>
          <w:rFonts w:ascii="Verdana" w:eastAsia="Times New Roman" w:hAnsi="Verdana" w:cs="Times New Roman"/>
          <w:sz w:val="22"/>
          <w:lang w:eastAsia="ro-RO"/>
        </w:rPr>
        <w:t xml:space="preserve"> privind semnătura electronică, publicată în Monitorul Oficial al României, Partea I, nr. 429 din 31 iulie 2001,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96" w:name="do|ttII|ar9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61" name="Picture 4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96"/>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15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97" w:name="do|ttII|ar93|pt1|pa1"/>
      <w:bookmarkEnd w:id="897"/>
      <w:r w:rsidRPr="00403540">
        <w:rPr>
          <w:rFonts w:ascii="Verdana" w:eastAsia="Times New Roman" w:hAnsi="Verdana" w:cs="Times New Roman"/>
          <w:sz w:val="22"/>
          <w:lang w:eastAsia="ro-RO"/>
        </w:rPr>
        <w:t>"Art. 15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98" w:name="do|ttII|ar93|pt1|pa2"/>
      <w:bookmarkEnd w:id="898"/>
      <w:r w:rsidRPr="00403540">
        <w:rPr>
          <w:rFonts w:ascii="Verdana" w:eastAsia="Times New Roman" w:hAnsi="Verdana" w:cs="Times New Roman"/>
          <w:sz w:val="22"/>
          <w:lang w:eastAsia="ro-RO"/>
        </w:rPr>
        <w:t>(1) Persoanele fizice care prestează, conform legii, în nume propriu, servicii de certificare, precum şi personalul angajat al furnizorului de servicii de certificare, persoană fizică sau juridică, sunt obligate să păstreze secretul informaţiilor încredinţate în cadrul activităţii lor profesionale, cu excepţia celor în legătură cu care titularul certificatului acceptă să fie publicate sau comunicate terţilor.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899" w:name="do|ttII|ar93|pt1|pa3"/>
      <w:bookmarkEnd w:id="899"/>
      <w:r w:rsidRPr="00403540">
        <w:rPr>
          <w:rFonts w:ascii="Verdana" w:eastAsia="Times New Roman" w:hAnsi="Verdana" w:cs="Times New Roman"/>
          <w:sz w:val="22"/>
          <w:lang w:eastAsia="ro-RO"/>
        </w:rPr>
        <w:t>(2) Obligaţia prevăzută la alin. (1) incumbă şi personalului autorităţii de reglementare şi supraveghere specializate în domeniu, precum şi persoanelor împuternicite de aceasta.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00" w:name="do|ttII|ar93|pt1|pa4"/>
      <w:bookmarkEnd w:id="900"/>
      <w:r w:rsidRPr="00403540">
        <w:rPr>
          <w:rFonts w:ascii="Verdana" w:eastAsia="Times New Roman" w:hAnsi="Verdana" w:cs="Times New Roman"/>
          <w:sz w:val="22"/>
          <w:lang w:eastAsia="ro-RO"/>
        </w:rPr>
        <w:t>(3) Încălcarea obligaţiei prevăzute la alin. (1) şi (2)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01" w:name="do|ttII|ar93|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60" name="Picture 4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3|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0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16, alineatul (3)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02" w:name="do|ttII|ar93|pt2|pa1"/>
      <w:bookmarkEnd w:id="902"/>
      <w:r w:rsidRPr="00403540">
        <w:rPr>
          <w:rFonts w:ascii="Verdana" w:eastAsia="Times New Roman" w:hAnsi="Verdana" w:cs="Times New Roman"/>
          <w:sz w:val="22"/>
          <w:lang w:eastAsia="ro-RO"/>
        </w:rPr>
        <w:t>"(3) Atunci când se utilizează un pseudonim, identitatea reală a titularului nu poate fi divulgată de către furnizorul de servicii de certificare decât cu consimţământul titularului sau la cererea unei autorităţi publice competente."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03" w:name="do|ttII|ar9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59" name="Picture 4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03"/>
      <w:r w:rsidRPr="00403540">
        <w:rPr>
          <w:rFonts w:ascii="Verdana" w:eastAsia="Times New Roman" w:hAnsi="Verdana" w:cs="Times New Roman"/>
          <w:b/>
          <w:bCs/>
          <w:color w:val="0000AF"/>
          <w:sz w:val="22"/>
          <w:lang w:eastAsia="ro-RO"/>
        </w:rPr>
        <w:t>Art. 94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04" w:name="do|ttII|ar94|pa1"/>
      <w:bookmarkEnd w:id="904"/>
      <w:r w:rsidRPr="00403540">
        <w:rPr>
          <w:rFonts w:ascii="Verdana" w:eastAsia="Times New Roman" w:hAnsi="Verdana" w:cs="Times New Roman"/>
          <w:sz w:val="22"/>
          <w:lang w:eastAsia="ro-RO"/>
        </w:rPr>
        <w:t xml:space="preserve">Legea nr. </w:t>
      </w:r>
      <w:hyperlink r:id="rId159" w:history="1">
        <w:r w:rsidRPr="00403540">
          <w:rPr>
            <w:rFonts w:ascii="Verdana" w:eastAsia="Times New Roman" w:hAnsi="Verdana" w:cs="Times New Roman"/>
            <w:b/>
            <w:bCs/>
            <w:color w:val="333399"/>
            <w:sz w:val="22"/>
            <w:u w:val="single"/>
            <w:lang w:eastAsia="ro-RO"/>
          </w:rPr>
          <w:t>678/2001</w:t>
        </w:r>
      </w:hyperlink>
      <w:r w:rsidRPr="00403540">
        <w:rPr>
          <w:rFonts w:ascii="Verdana" w:eastAsia="Times New Roman" w:hAnsi="Verdana" w:cs="Times New Roman"/>
          <w:sz w:val="22"/>
          <w:lang w:eastAsia="ro-RO"/>
        </w:rPr>
        <w:t xml:space="preserve"> privind prevenirea şi combaterea traficului de persoane, publicată în Monitorul Oficial al României, Partea I, nr. 783 din 11 decembrie 2001,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05" w:name="do|ttII|ar9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58" name="Picture 4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0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06" w:name="do|ttII|ar94|pt1|pa1"/>
      <w:bookmarkEnd w:id="906"/>
      <w:r w:rsidRPr="00403540">
        <w:rPr>
          <w:rFonts w:ascii="Verdana" w:eastAsia="Times New Roman" w:hAnsi="Verdana" w:cs="Times New Roman"/>
          <w:sz w:val="22"/>
          <w:lang w:eastAsia="ro-RO"/>
        </w:rPr>
        <w:t>"Art.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07" w:name="do|ttII|ar94|pt1|pa2"/>
      <w:bookmarkEnd w:id="907"/>
      <w:r w:rsidRPr="00403540">
        <w:rPr>
          <w:rFonts w:ascii="Verdana" w:eastAsia="Times New Roman" w:hAnsi="Verdana" w:cs="Times New Roman"/>
          <w:sz w:val="22"/>
          <w:lang w:eastAsia="ro-RO"/>
        </w:rPr>
        <w:lastRenderedPageBreak/>
        <w:t>În prezenta lege, termenii şi expresiile de mai jos au următorul înţeles: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08" w:name="do|ttII|ar94|pt1|pa3"/>
      <w:bookmarkEnd w:id="908"/>
      <w:r w:rsidRPr="00403540">
        <w:rPr>
          <w:rFonts w:ascii="Verdana" w:eastAsia="Times New Roman" w:hAnsi="Verdana" w:cs="Times New Roman"/>
          <w:sz w:val="22"/>
          <w:lang w:eastAsia="ro-RO"/>
        </w:rPr>
        <w:t xml:space="preserve">a) prin trafic de persoane se înţelege faptele prevăzute la art. 210 şi 211 din </w:t>
      </w:r>
      <w:hyperlink r:id="rId160"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09" w:name="do|ttII|ar94|pt1|pa4"/>
      <w:bookmarkEnd w:id="909"/>
      <w:r w:rsidRPr="00403540">
        <w:rPr>
          <w:rFonts w:ascii="Verdana" w:eastAsia="Times New Roman" w:hAnsi="Verdana" w:cs="Times New Roman"/>
          <w:sz w:val="22"/>
          <w:lang w:eastAsia="ro-RO"/>
        </w:rPr>
        <w:t xml:space="preserve">b) prin exploatarea unei persoane se înţelege activităţile prevăzute la art. 182 din </w:t>
      </w:r>
      <w:hyperlink r:id="rId161"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10" w:name="do|ttII|ar94|pt1|pa5"/>
      <w:bookmarkEnd w:id="910"/>
      <w:r w:rsidRPr="00403540">
        <w:rPr>
          <w:rFonts w:ascii="Verdana" w:eastAsia="Times New Roman" w:hAnsi="Verdana" w:cs="Times New Roman"/>
          <w:sz w:val="22"/>
          <w:lang w:eastAsia="ro-RO"/>
        </w:rPr>
        <w:t xml:space="preserve">c) prin victimă a traficului de persoane se înţelege persoana fizică, subiect pasiv al faptelor prevăzute la art. 210, 211, 264 şi 374 din </w:t>
      </w:r>
      <w:hyperlink r:id="rId162"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sau al tentativei la una dintre aceste fapte, indiferent dacă participă sau nu în procesul penal în calitate de persoană vătămată."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11" w:name="do|ttII|ar94|pt2"/>
      <w:bookmarkEnd w:id="91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Articolele 12, 13, 14</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şi 15-19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12" w:name="do|ttII|ar94|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57" name="Picture 4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4|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12"/>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20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13" w:name="do|ttII|ar94|pt3|pa1"/>
      <w:bookmarkEnd w:id="913"/>
      <w:r w:rsidRPr="00403540">
        <w:rPr>
          <w:rFonts w:ascii="Verdana" w:eastAsia="Times New Roman" w:hAnsi="Verdana" w:cs="Times New Roman"/>
          <w:sz w:val="22"/>
          <w:lang w:eastAsia="ro-RO"/>
        </w:rPr>
        <w:t>"Art. 20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14" w:name="do|ttII|ar94|pt3|pa2"/>
      <w:bookmarkEnd w:id="914"/>
      <w:r w:rsidRPr="00403540">
        <w:rPr>
          <w:rFonts w:ascii="Verdana" w:eastAsia="Times New Roman" w:hAnsi="Verdana" w:cs="Times New Roman"/>
          <w:sz w:val="22"/>
          <w:lang w:eastAsia="ro-RO"/>
        </w:rPr>
        <w:t>(1) Persoana supusă traficului de persoane, care a săvârşit, ca urmare a exploatării sale, infracţiunea de trecere frauduloasă a frontierei unui stat ori donare de organe, ţesuturi ori celule de origine umană nu se pedepseşte pentru aceste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15" w:name="do|ttII|ar94|pt3|pa3"/>
      <w:bookmarkEnd w:id="915"/>
      <w:r w:rsidRPr="00403540">
        <w:rPr>
          <w:rFonts w:ascii="Verdana" w:eastAsia="Times New Roman" w:hAnsi="Verdana" w:cs="Times New Roman"/>
          <w:sz w:val="22"/>
          <w:lang w:eastAsia="ro-RO"/>
        </w:rPr>
        <w:t>(2) Persoana supusă traficului de persoane care a săvârşit una dintre contravenţiile prevăzute la art. 3 pct. 3 şi 6 nu se sancţionează."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16" w:name="do|ttII|ar9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56" name="Picture 4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16"/>
      <w:r w:rsidRPr="00403540">
        <w:rPr>
          <w:rFonts w:ascii="Verdana" w:eastAsia="Times New Roman" w:hAnsi="Verdana" w:cs="Times New Roman"/>
          <w:b/>
          <w:bCs/>
          <w:color w:val="0000AF"/>
          <w:sz w:val="22"/>
          <w:lang w:eastAsia="ro-RO"/>
        </w:rPr>
        <w:t>Art. 95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17" w:name="do|ttII|ar95|pa1"/>
      <w:bookmarkEnd w:id="917"/>
      <w:r w:rsidRPr="00403540">
        <w:rPr>
          <w:rFonts w:ascii="Verdana" w:eastAsia="Times New Roman" w:hAnsi="Verdana" w:cs="Times New Roman"/>
          <w:sz w:val="22"/>
          <w:lang w:eastAsia="ro-RO"/>
        </w:rPr>
        <w:t xml:space="preserve">- Articolul 10 din Ordonanţa de urgenţă a Guvernului nr. </w:t>
      </w:r>
      <w:hyperlink r:id="rId163" w:history="1">
        <w:r w:rsidRPr="00403540">
          <w:rPr>
            <w:rFonts w:ascii="Verdana" w:eastAsia="Times New Roman" w:hAnsi="Verdana" w:cs="Times New Roman"/>
            <w:b/>
            <w:bCs/>
            <w:color w:val="333399"/>
            <w:sz w:val="22"/>
            <w:u w:val="single"/>
            <w:lang w:eastAsia="ro-RO"/>
          </w:rPr>
          <w:t>41/2001</w:t>
        </w:r>
      </w:hyperlink>
      <w:r w:rsidRPr="00403540">
        <w:rPr>
          <w:rFonts w:ascii="Verdana" w:eastAsia="Times New Roman" w:hAnsi="Verdana" w:cs="Times New Roman"/>
          <w:sz w:val="22"/>
          <w:lang w:eastAsia="ro-RO"/>
        </w:rPr>
        <w:t xml:space="preserve"> privind acordarea pentru familiile cu venituri mici a tarifelor diferenţiate la serviciile de alimentare cu apă şi canalizare furnizate de Regia Autonomă a Apei Valea Jiului, pentru Proiectul privind alimentarea cu apă şi protecţia mediului în Valea Jiului, publicată în Monitorul Oficial al României, Partea I, nr. 145 din 23 martie 2001, aprobată cu modificări prin Legea nr. </w:t>
      </w:r>
      <w:hyperlink r:id="rId164" w:history="1">
        <w:r w:rsidRPr="00403540">
          <w:rPr>
            <w:rFonts w:ascii="Verdana" w:eastAsia="Times New Roman" w:hAnsi="Verdana" w:cs="Times New Roman"/>
            <w:b/>
            <w:bCs/>
            <w:color w:val="333399"/>
            <w:sz w:val="22"/>
            <w:u w:val="single"/>
            <w:lang w:eastAsia="ro-RO"/>
          </w:rPr>
          <w:t>526/2001</w:t>
        </w:r>
      </w:hyperlink>
      <w:r w:rsidRPr="00403540">
        <w:rPr>
          <w:rFonts w:ascii="Verdana" w:eastAsia="Times New Roman" w:hAnsi="Verdana" w:cs="Times New Roman"/>
          <w:sz w:val="22"/>
          <w:lang w:eastAsia="ro-RO"/>
        </w:rPr>
        <w:t>,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18" w:name="do|ttII|ar9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55" name="Picture 4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18"/>
      <w:r w:rsidRPr="00403540">
        <w:rPr>
          <w:rFonts w:ascii="Verdana" w:eastAsia="Times New Roman" w:hAnsi="Verdana" w:cs="Times New Roman"/>
          <w:b/>
          <w:bCs/>
          <w:color w:val="0000AF"/>
          <w:sz w:val="22"/>
          <w:lang w:eastAsia="ro-RO"/>
        </w:rPr>
        <w:t>Art. 96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19" w:name="do|ttII|ar96|pa1"/>
      <w:bookmarkEnd w:id="919"/>
      <w:r w:rsidRPr="00403540">
        <w:rPr>
          <w:rFonts w:ascii="Verdana" w:eastAsia="Times New Roman" w:hAnsi="Verdana" w:cs="Times New Roman"/>
          <w:sz w:val="22"/>
          <w:lang w:eastAsia="ro-RO"/>
        </w:rPr>
        <w:t xml:space="preserve">- Articolul 42 din Ordonanţa de urgenţă a Guvernului nr. </w:t>
      </w:r>
      <w:hyperlink r:id="rId165" w:history="1">
        <w:r w:rsidRPr="00403540">
          <w:rPr>
            <w:rFonts w:ascii="Verdana" w:eastAsia="Times New Roman" w:hAnsi="Verdana" w:cs="Times New Roman"/>
            <w:b/>
            <w:bCs/>
            <w:color w:val="333399"/>
            <w:sz w:val="22"/>
            <w:u w:val="single"/>
            <w:lang w:eastAsia="ro-RO"/>
          </w:rPr>
          <w:t>97/2001</w:t>
        </w:r>
      </w:hyperlink>
      <w:r w:rsidRPr="00403540">
        <w:rPr>
          <w:rFonts w:ascii="Verdana" w:eastAsia="Times New Roman" w:hAnsi="Verdana" w:cs="Times New Roman"/>
          <w:sz w:val="22"/>
          <w:lang w:eastAsia="ro-RO"/>
        </w:rPr>
        <w:t xml:space="preserve"> privind reglementarea producţiei, circulaţiei şi comercializării alimentelor, republicată în Monitorul Oficial al României, Partea I, nr. 168 din 5 martie 2008,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20" w:name="do|ttII|ar9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54" name="Picture 4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20"/>
      <w:r w:rsidRPr="00403540">
        <w:rPr>
          <w:rFonts w:ascii="Verdana" w:eastAsia="Times New Roman" w:hAnsi="Verdana" w:cs="Times New Roman"/>
          <w:b/>
          <w:bCs/>
          <w:color w:val="0000AF"/>
          <w:sz w:val="22"/>
          <w:lang w:eastAsia="ro-RO"/>
        </w:rPr>
        <w:t>Art. 97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21" w:name="do|ttII|ar97|pa1"/>
      <w:bookmarkEnd w:id="921"/>
      <w:r w:rsidRPr="00403540">
        <w:rPr>
          <w:rFonts w:ascii="Verdana" w:eastAsia="Times New Roman" w:hAnsi="Verdana" w:cs="Times New Roman"/>
          <w:sz w:val="22"/>
          <w:lang w:eastAsia="ro-RO"/>
        </w:rPr>
        <w:t xml:space="preserve">- Articolele 70, 71, 73 şi 74 din Ordonanţa de urgenţă a Guvernului nr. </w:t>
      </w:r>
      <w:hyperlink r:id="rId166" w:history="1">
        <w:r w:rsidRPr="00403540">
          <w:rPr>
            <w:rFonts w:ascii="Verdana" w:eastAsia="Times New Roman" w:hAnsi="Verdana" w:cs="Times New Roman"/>
            <w:b/>
            <w:bCs/>
            <w:color w:val="333399"/>
            <w:sz w:val="22"/>
            <w:u w:val="single"/>
            <w:lang w:eastAsia="ro-RO"/>
          </w:rPr>
          <w:t>105/2001</w:t>
        </w:r>
      </w:hyperlink>
      <w:r w:rsidRPr="00403540">
        <w:rPr>
          <w:rFonts w:ascii="Verdana" w:eastAsia="Times New Roman" w:hAnsi="Verdana" w:cs="Times New Roman"/>
          <w:sz w:val="22"/>
          <w:lang w:eastAsia="ro-RO"/>
        </w:rPr>
        <w:t xml:space="preserve"> privind frontiera de stat a României, publicată în Monitorul Oficial al României, Partea I, nr. 352 din 30 iunie 2001, aprobată cu modificări prin Legea nr. </w:t>
      </w:r>
      <w:hyperlink r:id="rId167" w:history="1">
        <w:r w:rsidRPr="00403540">
          <w:rPr>
            <w:rFonts w:ascii="Verdana" w:eastAsia="Times New Roman" w:hAnsi="Verdana" w:cs="Times New Roman"/>
            <w:b/>
            <w:bCs/>
            <w:color w:val="333399"/>
            <w:sz w:val="22"/>
            <w:u w:val="single"/>
            <w:lang w:eastAsia="ro-RO"/>
          </w:rPr>
          <w:t>243/2002</w:t>
        </w:r>
      </w:hyperlink>
      <w:r w:rsidRPr="00403540">
        <w:rPr>
          <w:rFonts w:ascii="Verdana" w:eastAsia="Times New Roman" w:hAnsi="Verdana" w:cs="Times New Roman"/>
          <w:sz w:val="22"/>
          <w:lang w:eastAsia="ro-RO"/>
        </w:rPr>
        <w:t>,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22" w:name="do|ttII|ar9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53" name="Picture 4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22"/>
      <w:r w:rsidRPr="00403540">
        <w:rPr>
          <w:rFonts w:ascii="Verdana" w:eastAsia="Times New Roman" w:hAnsi="Verdana" w:cs="Times New Roman"/>
          <w:b/>
          <w:bCs/>
          <w:color w:val="0000AF"/>
          <w:sz w:val="22"/>
          <w:lang w:eastAsia="ro-RO"/>
        </w:rPr>
        <w:t>Art. 98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23" w:name="do|ttII|ar98|pa1"/>
      <w:bookmarkEnd w:id="923"/>
      <w:r w:rsidRPr="00403540">
        <w:rPr>
          <w:rFonts w:ascii="Verdana" w:eastAsia="Times New Roman" w:hAnsi="Verdana" w:cs="Times New Roman"/>
          <w:sz w:val="22"/>
          <w:lang w:eastAsia="ro-RO"/>
        </w:rPr>
        <w:t xml:space="preserve">Ordonanţa de urgenţă a Guvernului nr. </w:t>
      </w:r>
      <w:hyperlink r:id="rId168" w:history="1">
        <w:r w:rsidRPr="00403540">
          <w:rPr>
            <w:rFonts w:ascii="Verdana" w:eastAsia="Times New Roman" w:hAnsi="Verdana" w:cs="Times New Roman"/>
            <w:b/>
            <w:bCs/>
            <w:color w:val="333399"/>
            <w:sz w:val="22"/>
            <w:u w:val="single"/>
            <w:lang w:eastAsia="ro-RO"/>
          </w:rPr>
          <w:t>112/2001</w:t>
        </w:r>
      </w:hyperlink>
      <w:r w:rsidRPr="00403540">
        <w:rPr>
          <w:rFonts w:ascii="Verdana" w:eastAsia="Times New Roman" w:hAnsi="Verdana" w:cs="Times New Roman"/>
          <w:sz w:val="22"/>
          <w:lang w:eastAsia="ro-RO"/>
        </w:rPr>
        <w:t xml:space="preserve"> privind sancţionarea unor fapte săvârşite în afara teritoriului ţării de cetăţeni români sau de persoane fără cetăţenie domiciliate în România, publicată în Monitorul Oficial al României, Partea I, nr. 549 din 3 septembrie 2001, aprobată cu modificări prin Legea nr. </w:t>
      </w:r>
      <w:hyperlink r:id="rId169" w:history="1">
        <w:r w:rsidRPr="00403540">
          <w:rPr>
            <w:rFonts w:ascii="Verdana" w:eastAsia="Times New Roman" w:hAnsi="Verdana" w:cs="Times New Roman"/>
            <w:b/>
            <w:bCs/>
            <w:color w:val="333399"/>
            <w:sz w:val="22"/>
            <w:u w:val="single"/>
            <w:lang w:eastAsia="ro-RO"/>
          </w:rPr>
          <w:t>252/2002</w:t>
        </w:r>
      </w:hyperlink>
      <w:r w:rsidRPr="00403540">
        <w:rPr>
          <w:rFonts w:ascii="Verdana" w:eastAsia="Times New Roman" w:hAnsi="Verdana" w:cs="Times New Roman"/>
          <w:sz w:val="22"/>
          <w:lang w:eastAsia="ro-RO"/>
        </w:rPr>
        <w:t>,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24" w:name="do|ttII|ar9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52" name="Picture 4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24"/>
      <w:r w:rsidRPr="00403540">
        <w:rPr>
          <w:rFonts w:ascii="Verdana" w:eastAsia="Times New Roman" w:hAnsi="Verdana" w:cs="Times New Roman"/>
          <w:b/>
          <w:bCs/>
          <w:color w:val="0000AF"/>
          <w:sz w:val="22"/>
          <w:lang w:eastAsia="ro-RO"/>
        </w:rPr>
        <w:t>Art. 99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25" w:name="do|ttII|ar99|pa1"/>
      <w:bookmarkEnd w:id="925"/>
      <w:r w:rsidRPr="00403540">
        <w:rPr>
          <w:rFonts w:ascii="Verdana" w:eastAsia="Times New Roman" w:hAnsi="Verdana" w:cs="Times New Roman"/>
          <w:sz w:val="22"/>
          <w:lang w:eastAsia="ro-RO"/>
        </w:rPr>
        <w:t xml:space="preserve">Ordonanţa Guvernului nr. </w:t>
      </w:r>
      <w:hyperlink r:id="rId170" w:history="1">
        <w:r w:rsidRPr="00403540">
          <w:rPr>
            <w:rFonts w:ascii="Verdana" w:eastAsia="Times New Roman" w:hAnsi="Verdana" w:cs="Times New Roman"/>
            <w:b/>
            <w:bCs/>
            <w:color w:val="333399"/>
            <w:sz w:val="22"/>
            <w:u w:val="single"/>
            <w:lang w:eastAsia="ro-RO"/>
          </w:rPr>
          <w:t>71/2001</w:t>
        </w:r>
      </w:hyperlink>
      <w:r w:rsidRPr="00403540">
        <w:rPr>
          <w:rFonts w:ascii="Verdana" w:eastAsia="Times New Roman" w:hAnsi="Verdana" w:cs="Times New Roman"/>
          <w:sz w:val="22"/>
          <w:lang w:eastAsia="ro-RO"/>
        </w:rPr>
        <w:t xml:space="preserve"> privind organizarea şi exercitarea activităţii de consultanţă fiscală, publicată în Monitorul Oficial al României, Partea I, nr. 538 din 1 septembrie 2001, aprobată cu modificări prin Legea nr. </w:t>
      </w:r>
      <w:hyperlink r:id="rId171" w:history="1">
        <w:r w:rsidRPr="00403540">
          <w:rPr>
            <w:rFonts w:ascii="Verdana" w:eastAsia="Times New Roman" w:hAnsi="Verdana" w:cs="Times New Roman"/>
            <w:b/>
            <w:bCs/>
            <w:color w:val="333399"/>
            <w:sz w:val="22"/>
            <w:u w:val="single"/>
            <w:lang w:eastAsia="ro-RO"/>
          </w:rPr>
          <w:t>198/2002</w:t>
        </w:r>
      </w:hyperlink>
      <w:r w:rsidRPr="00403540">
        <w:rPr>
          <w:rFonts w:ascii="Verdana" w:eastAsia="Times New Roman" w:hAnsi="Verdana" w:cs="Times New Roman"/>
          <w:sz w:val="22"/>
          <w:lang w:eastAsia="ro-RO"/>
        </w:rPr>
        <w:t>,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26" w:name="do|ttII|ar99|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51" name="Picture 4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26"/>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19 punctul 1, litera a)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27" w:name="do|ttII|ar99|pt1|pa1"/>
      <w:bookmarkEnd w:id="927"/>
      <w:r w:rsidRPr="00403540">
        <w:rPr>
          <w:rFonts w:ascii="Verdana" w:eastAsia="Times New Roman" w:hAnsi="Verdana" w:cs="Times New Roman"/>
          <w:sz w:val="22"/>
          <w:lang w:eastAsia="ro-RO"/>
        </w:rPr>
        <w:t>"a) când atribuirea calităţii de consultant fiscal a fost obţinută ca urmare a săvârşirii unei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28" w:name="do|ttII|ar99|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50" name="Picture 4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9|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28"/>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19 punctul 2, după litera c) se introduce o nouă literă, litera d),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29" w:name="do|ttII|ar99|pt2|pa1"/>
      <w:bookmarkEnd w:id="929"/>
      <w:r w:rsidRPr="00403540">
        <w:rPr>
          <w:rFonts w:ascii="Verdana" w:eastAsia="Times New Roman" w:hAnsi="Verdana" w:cs="Times New Roman"/>
          <w:sz w:val="22"/>
          <w:lang w:eastAsia="ro-RO"/>
        </w:rPr>
        <w:t>"d) când atribuirea autorizaţiei de funcţionare a fost obţinută ca urmare a săvârşirii unei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30" w:name="do|ttII|ar99|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49" name="Picture 4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99|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30"/>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25, alineatul (2)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31" w:name="do|ttII|ar99|pt3|pa1"/>
      <w:bookmarkEnd w:id="931"/>
      <w:r w:rsidRPr="00403540">
        <w:rPr>
          <w:rFonts w:ascii="Verdana" w:eastAsia="Times New Roman" w:hAnsi="Verdana" w:cs="Times New Roman"/>
          <w:sz w:val="22"/>
          <w:lang w:eastAsia="ro-RO"/>
        </w:rPr>
        <w:t>"(2) Exercitarea activităţilor de consultanţă fiscală de către persoanele fizice care nu au dobândit calitatea de consultant fiscal potrivit prevederilor prezentei ordonanţe sau care nu au devenit membri activi ai Camerei, precum şi de către persoanele juridice care nu au fost autorizate de Cameră sau care nu s-au înregistrat în Registrul consultanţilor fiscali şi al societăţilor comerciale de consultanţă fiscală constituie infracţiune şi se pedepseşte potrivit legii penale."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32" w:name="do|ttII|ar100"/>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448" name="Picture 4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32"/>
      <w:r w:rsidRPr="00403540">
        <w:rPr>
          <w:rFonts w:ascii="Verdana" w:eastAsia="Times New Roman" w:hAnsi="Verdana" w:cs="Times New Roman"/>
          <w:b/>
          <w:bCs/>
          <w:color w:val="0000AF"/>
          <w:sz w:val="22"/>
          <w:lang w:eastAsia="ro-RO"/>
        </w:rPr>
        <w:t>Art. 100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33" w:name="do|ttII|ar100|pa1"/>
      <w:bookmarkEnd w:id="933"/>
      <w:r w:rsidRPr="00403540">
        <w:rPr>
          <w:rFonts w:ascii="Verdana" w:eastAsia="Times New Roman" w:hAnsi="Verdana" w:cs="Times New Roman"/>
          <w:sz w:val="22"/>
          <w:lang w:eastAsia="ro-RO"/>
        </w:rPr>
        <w:t xml:space="preserve">Ordonanţa de urgenţă a Guvernului nr. </w:t>
      </w:r>
      <w:hyperlink r:id="rId172" w:history="1">
        <w:r w:rsidRPr="00403540">
          <w:rPr>
            <w:rFonts w:ascii="Verdana" w:eastAsia="Times New Roman" w:hAnsi="Verdana" w:cs="Times New Roman"/>
            <w:b/>
            <w:bCs/>
            <w:color w:val="333399"/>
            <w:sz w:val="22"/>
            <w:u w:val="single"/>
            <w:lang w:eastAsia="ro-RO"/>
          </w:rPr>
          <w:t>155/2001</w:t>
        </w:r>
      </w:hyperlink>
      <w:r w:rsidRPr="00403540">
        <w:rPr>
          <w:rFonts w:ascii="Verdana" w:eastAsia="Times New Roman" w:hAnsi="Verdana" w:cs="Times New Roman"/>
          <w:sz w:val="22"/>
          <w:lang w:eastAsia="ro-RO"/>
        </w:rPr>
        <w:t xml:space="preserve"> privind aprobarea programului de gestionare a câinilor fără stăpân, publicată în Monitorul Oficial al României, Partea I, nr. 794 din 13 decembrie 2001, aprobată cu modificări şi completări prin Legea nr. </w:t>
      </w:r>
      <w:hyperlink r:id="rId173" w:history="1">
        <w:r w:rsidRPr="00403540">
          <w:rPr>
            <w:rFonts w:ascii="Verdana" w:eastAsia="Times New Roman" w:hAnsi="Verdana" w:cs="Times New Roman"/>
            <w:b/>
            <w:bCs/>
            <w:color w:val="333399"/>
            <w:sz w:val="22"/>
            <w:u w:val="single"/>
            <w:lang w:eastAsia="ro-RO"/>
          </w:rPr>
          <w:t>227/2002</w:t>
        </w:r>
      </w:hyperlink>
      <w:r w:rsidRPr="00403540">
        <w:rPr>
          <w:rFonts w:ascii="Verdana" w:eastAsia="Times New Roman" w:hAnsi="Verdana" w:cs="Times New Roman"/>
          <w:sz w:val="22"/>
          <w:lang w:eastAsia="ro-RO"/>
        </w:rPr>
        <w:t>, cu modificările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34" w:name="do|ttII|ar10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47" name="Picture 4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3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13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35" w:name="do|ttII|ar100|pt1|pa1"/>
      <w:bookmarkEnd w:id="935"/>
      <w:r w:rsidRPr="00403540">
        <w:rPr>
          <w:rFonts w:ascii="Verdana" w:eastAsia="Times New Roman" w:hAnsi="Verdana" w:cs="Times New Roman"/>
          <w:sz w:val="22"/>
          <w:lang w:eastAsia="ro-RO"/>
        </w:rPr>
        <w:t>"Art. 13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36" w:name="do|ttII|ar100|pt1|pa2"/>
      <w:bookmarkEnd w:id="936"/>
      <w:r w:rsidRPr="00403540">
        <w:rPr>
          <w:rFonts w:ascii="Verdana" w:eastAsia="Times New Roman" w:hAnsi="Verdana" w:cs="Times New Roman"/>
          <w:sz w:val="22"/>
          <w:lang w:eastAsia="ro-RO"/>
        </w:rPr>
        <w:t>(1) Se interzice abandonul câinilor revendicaţi ori adoptaţi în condiţiile prezentei ordonanţe de urgenţă.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37" w:name="do|ttII|ar100|pt1|pa3"/>
      <w:bookmarkEnd w:id="937"/>
      <w:r w:rsidRPr="00403540">
        <w:rPr>
          <w:rFonts w:ascii="Verdana" w:eastAsia="Times New Roman" w:hAnsi="Verdana" w:cs="Times New Roman"/>
          <w:sz w:val="22"/>
          <w:lang w:eastAsia="ro-RO"/>
        </w:rPr>
        <w:t>(2) Abandonul constă în lăsarea unui câine revendicat ori adoptat în condiţiile prezentei ordonanţe de urgenţă pe domeniul public, fără hrană, adăpost ori tratament medical."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38" w:name="do|ttII|ar100|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46" name="Picture 4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38"/>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39" w:name="do|ttII|ar100|pt2|pa1"/>
      <w:bookmarkEnd w:id="939"/>
      <w:r w:rsidRPr="00403540">
        <w:rPr>
          <w:rFonts w:ascii="Verdana" w:eastAsia="Times New Roman" w:hAnsi="Verdana" w:cs="Times New Roman"/>
          <w:sz w:val="22"/>
          <w:lang w:eastAsia="ro-RO"/>
        </w:rPr>
        <w:t>"- Art. 14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40" w:name="do|ttII|ar100|pt2|pa2"/>
      <w:bookmarkEnd w:id="940"/>
      <w:r w:rsidRPr="00403540">
        <w:rPr>
          <w:rFonts w:ascii="Verdana" w:eastAsia="Times New Roman" w:hAnsi="Verdana" w:cs="Times New Roman"/>
          <w:sz w:val="22"/>
          <w:lang w:eastAsia="ro-RO"/>
        </w:rPr>
        <w:t>(1)Constituie contravenţii următoarele fapte şi se sancţionează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41" w:name="do|ttII|ar100|pt2|pa3"/>
      <w:bookmarkEnd w:id="941"/>
      <w:r w:rsidRPr="00403540">
        <w:rPr>
          <w:rFonts w:ascii="Verdana" w:eastAsia="Times New Roman" w:hAnsi="Verdana" w:cs="Times New Roman"/>
          <w:sz w:val="22"/>
          <w:lang w:eastAsia="ro-RO"/>
        </w:rPr>
        <w:t>a)nerespectarea dispoziţiilor art. 1, art. 2 alin. (1), art. 3, 4, art. 6 alin. (1), art. 7 alin. (2), art. 8 alin. (1), art. 9 şi 10, precum şi a condiţiilor prevăzute în declaraţia-angajament, cu amendă de la 1.000 lei la 2.500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42" w:name="do|ttII|ar100|pt2|pa4"/>
      <w:bookmarkEnd w:id="942"/>
      <w:r w:rsidRPr="00403540">
        <w:rPr>
          <w:rFonts w:ascii="Verdana" w:eastAsia="Times New Roman" w:hAnsi="Verdana" w:cs="Times New Roman"/>
          <w:sz w:val="22"/>
          <w:lang w:eastAsia="ro-RO"/>
        </w:rPr>
        <w:t>b)nerespectarea dispoziţiilor prevăzute la art. 6 alin. (2), cu amendă de la 2.000 lei la 5.000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43" w:name="do|ttII|ar100|pt2|pa5"/>
      <w:bookmarkEnd w:id="943"/>
      <w:r w:rsidRPr="00403540">
        <w:rPr>
          <w:rFonts w:ascii="Verdana" w:eastAsia="Times New Roman" w:hAnsi="Verdana" w:cs="Times New Roman"/>
          <w:sz w:val="22"/>
          <w:lang w:eastAsia="ro-RO"/>
        </w:rPr>
        <w:t>c)nerespectarea dispoziţiilor prevăzute art. 13 alin. (1), cu amendă de la 3.000 lei la 6.000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44" w:name="do|ttII|ar100|pt2|pa6"/>
      <w:bookmarkEnd w:id="944"/>
      <w:r w:rsidRPr="00403540">
        <w:rPr>
          <w:rFonts w:ascii="Verdana" w:eastAsia="Times New Roman" w:hAnsi="Verdana" w:cs="Times New Roman"/>
          <w:sz w:val="22"/>
          <w:lang w:eastAsia="ro-RO"/>
        </w:rPr>
        <w:t>(2)În cazul aplicării contravenţiei prevăzute la alin. (1) lit. c), se poate dispune, ca sancţiune contravenţională complementară, interdicţia de a deţine animale pentru o perioadă de la un an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45" w:name="do|ttII|ar100|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45" name="Picture 4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0|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45"/>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15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46" w:name="do|ttII|ar100|pt3|pa1"/>
      <w:bookmarkEnd w:id="946"/>
      <w:r w:rsidRPr="00403540">
        <w:rPr>
          <w:rFonts w:ascii="Verdana" w:eastAsia="Times New Roman" w:hAnsi="Verdana" w:cs="Times New Roman"/>
          <w:sz w:val="22"/>
          <w:lang w:eastAsia="ro-RO"/>
        </w:rPr>
        <w:t>"Art. 15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47" w:name="do|ttII|ar100|pt3|pa2"/>
      <w:bookmarkEnd w:id="947"/>
      <w:r w:rsidRPr="00403540">
        <w:rPr>
          <w:rFonts w:ascii="Verdana" w:eastAsia="Times New Roman" w:hAnsi="Verdana" w:cs="Times New Roman"/>
          <w:sz w:val="22"/>
          <w:lang w:eastAsia="ro-RO"/>
        </w:rPr>
        <w:t>Constatarea contravenţiilor şi aplicarea sancţiunilor prevăzute la art. 14 alin. (1) lit. a) şi b) se fac de inspectorii poliţiei sanitare veterinare, iar cea a contravenţiei prevăzute la art. 14 alin. (1) lit. c) se face de către angajaţii serviciilor de specialitate din cadrul primăriilor, de către organele poliţiei locale ori inspectorii poliţiei sanitare veterinare."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48" w:name="do|ttII|ar10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44" name="Picture 4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48"/>
      <w:r w:rsidRPr="00403540">
        <w:rPr>
          <w:rFonts w:ascii="Verdana" w:eastAsia="Times New Roman" w:hAnsi="Verdana" w:cs="Times New Roman"/>
          <w:b/>
          <w:bCs/>
          <w:color w:val="0000AF"/>
          <w:sz w:val="22"/>
          <w:lang w:eastAsia="ro-RO"/>
        </w:rPr>
        <w:t>Art. 101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49" w:name="do|ttII|ar101|pa1"/>
      <w:bookmarkEnd w:id="949"/>
      <w:r w:rsidRPr="00403540">
        <w:rPr>
          <w:rFonts w:ascii="Verdana" w:eastAsia="Times New Roman" w:hAnsi="Verdana" w:cs="Times New Roman"/>
          <w:sz w:val="22"/>
          <w:lang w:eastAsia="ro-RO"/>
        </w:rPr>
        <w:t xml:space="preserve">Legea zootehniei nr. </w:t>
      </w:r>
      <w:hyperlink r:id="rId174" w:history="1">
        <w:r w:rsidRPr="00403540">
          <w:rPr>
            <w:rFonts w:ascii="Verdana" w:eastAsia="Times New Roman" w:hAnsi="Verdana" w:cs="Times New Roman"/>
            <w:b/>
            <w:bCs/>
            <w:color w:val="333399"/>
            <w:sz w:val="22"/>
            <w:u w:val="single"/>
            <w:lang w:eastAsia="ro-RO"/>
          </w:rPr>
          <w:t>72/2002</w:t>
        </w:r>
      </w:hyperlink>
      <w:r w:rsidRPr="00403540">
        <w:rPr>
          <w:rFonts w:ascii="Verdana" w:eastAsia="Times New Roman" w:hAnsi="Verdana" w:cs="Times New Roman"/>
          <w:sz w:val="22"/>
          <w:lang w:eastAsia="ro-RO"/>
        </w:rPr>
        <w:t>, publicată în Monitorul Oficial al României, Partea I, nr. 72 din 31 ianuarie 2002,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50" w:name="do|ttII|ar10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43" name="Picture 4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50"/>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41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51" w:name="do|ttII|ar101|pt1|pa1"/>
      <w:bookmarkEnd w:id="951"/>
      <w:r w:rsidRPr="00403540">
        <w:rPr>
          <w:rFonts w:ascii="Verdana" w:eastAsia="Times New Roman" w:hAnsi="Verdana" w:cs="Times New Roman"/>
          <w:sz w:val="22"/>
          <w:lang w:eastAsia="ro-RO"/>
        </w:rPr>
        <w:t>"Art. 41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52" w:name="do|ttII|ar101|pt1|pa2"/>
      <w:bookmarkEnd w:id="952"/>
      <w:r w:rsidRPr="00403540">
        <w:rPr>
          <w:rFonts w:ascii="Verdana" w:eastAsia="Times New Roman" w:hAnsi="Verdana" w:cs="Times New Roman"/>
          <w:sz w:val="22"/>
          <w:lang w:eastAsia="ro-RO"/>
        </w:rPr>
        <w:t>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53" w:name="do|ttII|ar101|pt1|pa3"/>
      <w:bookmarkEnd w:id="953"/>
      <w:r w:rsidRPr="00403540">
        <w:rPr>
          <w:rFonts w:ascii="Verdana" w:eastAsia="Times New Roman" w:hAnsi="Verdana" w:cs="Times New Roman"/>
          <w:sz w:val="22"/>
          <w:lang w:eastAsia="ro-RO"/>
        </w:rPr>
        <w:t>a) înscrierea în etichetele de prezentare a nutreţurilor combinate a unor date care nu corespund cu compoziţia acestora;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54" w:name="do|ttII|ar101|pt1|pa4"/>
      <w:bookmarkEnd w:id="954"/>
      <w:r w:rsidRPr="00403540">
        <w:rPr>
          <w:rFonts w:ascii="Verdana" w:eastAsia="Times New Roman" w:hAnsi="Verdana" w:cs="Times New Roman"/>
          <w:sz w:val="22"/>
          <w:lang w:eastAsia="ro-RO"/>
        </w:rPr>
        <w:t>b) folosirea de pesticide sau de alte substanţe toxice fără avertizarea deţinătorilor de animale din zonă;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55" w:name="do|ttII|ar101|pt1|pa5"/>
      <w:bookmarkEnd w:id="955"/>
      <w:r w:rsidRPr="00403540">
        <w:rPr>
          <w:rFonts w:ascii="Verdana" w:eastAsia="Times New Roman" w:hAnsi="Verdana" w:cs="Times New Roman"/>
          <w:sz w:val="22"/>
          <w:lang w:eastAsia="ro-RO"/>
        </w:rPr>
        <w:t>c) executarea fără drept de lucrări de manipulare genetică la animale."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56" w:name="do|ttII|ar101|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42" name="Picture 4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56"/>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42 alineatul (1), litera m)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57" w:name="do|ttII|ar101|pt2|pa1"/>
      <w:bookmarkEnd w:id="957"/>
      <w:r w:rsidRPr="00403540">
        <w:rPr>
          <w:rFonts w:ascii="Verdana" w:eastAsia="Times New Roman" w:hAnsi="Verdana" w:cs="Times New Roman"/>
          <w:sz w:val="22"/>
          <w:lang w:eastAsia="ro-RO"/>
        </w:rPr>
        <w:t>"m) producerea şi vânzarea neautorizată de nutreţuri combinate sau de aditivi furajeri;"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58" w:name="do|ttII|ar101|pt3"/>
      <w:bookmarkEnd w:id="958"/>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42 alineatul (1), litera n)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59" w:name="do|ttII|ar10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41" name="Picture 4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59"/>
      <w:r w:rsidRPr="00403540">
        <w:rPr>
          <w:rFonts w:ascii="Verdana" w:eastAsia="Times New Roman" w:hAnsi="Verdana" w:cs="Times New Roman"/>
          <w:b/>
          <w:bCs/>
          <w:color w:val="0000AF"/>
          <w:sz w:val="22"/>
          <w:lang w:eastAsia="ro-RO"/>
        </w:rPr>
        <w:t>Art. 102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60" w:name="do|ttII|ar102|pa1"/>
      <w:bookmarkEnd w:id="960"/>
      <w:r w:rsidRPr="00403540">
        <w:rPr>
          <w:rFonts w:ascii="Verdana" w:eastAsia="Times New Roman" w:hAnsi="Verdana" w:cs="Times New Roman"/>
          <w:sz w:val="22"/>
          <w:lang w:eastAsia="ro-RO"/>
        </w:rPr>
        <w:t xml:space="preserve">- Articolele 111 şi 112 din Legea nr. </w:t>
      </w:r>
      <w:hyperlink r:id="rId175" w:history="1">
        <w:r w:rsidRPr="00403540">
          <w:rPr>
            <w:rFonts w:ascii="Verdana" w:eastAsia="Times New Roman" w:hAnsi="Verdana" w:cs="Times New Roman"/>
            <w:b/>
            <w:bCs/>
            <w:color w:val="333399"/>
            <w:sz w:val="22"/>
            <w:u w:val="single"/>
            <w:lang w:eastAsia="ro-RO"/>
          </w:rPr>
          <w:t>76/2002</w:t>
        </w:r>
      </w:hyperlink>
      <w:r w:rsidRPr="00403540">
        <w:rPr>
          <w:rFonts w:ascii="Verdana" w:eastAsia="Times New Roman" w:hAnsi="Verdana" w:cs="Times New Roman"/>
          <w:sz w:val="22"/>
          <w:lang w:eastAsia="ro-RO"/>
        </w:rPr>
        <w:t xml:space="preserve"> privind sistemul asigurărilor pentru şomaj şi stimularea ocupării forţei de muncă, publicată în Monitorul Oficial al României, Partea I, nr. 103 din 6 februarie 2002,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61" w:name="do|ttII|ar10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40" name="Picture 4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61"/>
      <w:r w:rsidRPr="00403540">
        <w:rPr>
          <w:rFonts w:ascii="Verdana" w:eastAsia="Times New Roman" w:hAnsi="Verdana" w:cs="Times New Roman"/>
          <w:b/>
          <w:bCs/>
          <w:color w:val="0000AF"/>
          <w:sz w:val="22"/>
          <w:lang w:eastAsia="ro-RO"/>
        </w:rPr>
        <w:t>Art. 103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62" w:name="do|ttII|ar103|pa1"/>
      <w:bookmarkEnd w:id="962"/>
      <w:r w:rsidRPr="00403540">
        <w:rPr>
          <w:rFonts w:ascii="Verdana" w:eastAsia="Times New Roman" w:hAnsi="Verdana" w:cs="Times New Roman"/>
          <w:sz w:val="22"/>
          <w:lang w:eastAsia="ro-RO"/>
        </w:rPr>
        <w:lastRenderedPageBreak/>
        <w:t xml:space="preserve">- Articolele 49 şi 50 din Legea viei şi vinului în sistemul organizării comune a pieţei vitivinicole nr. </w:t>
      </w:r>
      <w:hyperlink r:id="rId176" w:history="1">
        <w:r w:rsidRPr="00403540">
          <w:rPr>
            <w:rFonts w:ascii="Verdana" w:eastAsia="Times New Roman" w:hAnsi="Verdana" w:cs="Times New Roman"/>
            <w:b/>
            <w:bCs/>
            <w:color w:val="333399"/>
            <w:sz w:val="22"/>
            <w:u w:val="single"/>
            <w:lang w:eastAsia="ro-RO"/>
          </w:rPr>
          <w:t>244/2002</w:t>
        </w:r>
      </w:hyperlink>
      <w:r w:rsidRPr="00403540">
        <w:rPr>
          <w:rFonts w:ascii="Verdana" w:eastAsia="Times New Roman" w:hAnsi="Verdana" w:cs="Times New Roman"/>
          <w:sz w:val="22"/>
          <w:lang w:eastAsia="ro-RO"/>
        </w:rPr>
        <w:t>, republicată în Monitorul Oficial al României, Partea I, nr. 633 din 14 septembrie 2007, cu modificările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63" w:name="do|ttII|ar10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39" name="Picture 4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63"/>
      <w:r w:rsidRPr="00403540">
        <w:rPr>
          <w:rFonts w:ascii="Verdana" w:eastAsia="Times New Roman" w:hAnsi="Verdana" w:cs="Times New Roman"/>
          <w:b/>
          <w:bCs/>
          <w:color w:val="0000AF"/>
          <w:sz w:val="22"/>
          <w:lang w:eastAsia="ro-RO"/>
        </w:rPr>
        <w:t>Art. 104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64" w:name="do|ttII|ar104|pa1"/>
      <w:bookmarkEnd w:id="964"/>
      <w:r w:rsidRPr="00403540">
        <w:rPr>
          <w:rFonts w:ascii="Verdana" w:eastAsia="Times New Roman" w:hAnsi="Verdana" w:cs="Times New Roman"/>
          <w:sz w:val="22"/>
          <w:lang w:eastAsia="ro-RO"/>
        </w:rPr>
        <w:t xml:space="preserve">- Articolul 46 din Legea nr. </w:t>
      </w:r>
      <w:hyperlink r:id="rId177" w:history="1">
        <w:r w:rsidRPr="00403540">
          <w:rPr>
            <w:rFonts w:ascii="Verdana" w:eastAsia="Times New Roman" w:hAnsi="Verdana" w:cs="Times New Roman"/>
            <w:b/>
            <w:bCs/>
            <w:color w:val="333399"/>
            <w:sz w:val="22"/>
            <w:u w:val="single"/>
            <w:lang w:eastAsia="ro-RO"/>
          </w:rPr>
          <w:t>266/2002</w:t>
        </w:r>
      </w:hyperlink>
      <w:r w:rsidRPr="00403540">
        <w:rPr>
          <w:rFonts w:ascii="Verdana" w:eastAsia="Times New Roman" w:hAnsi="Verdana" w:cs="Times New Roman"/>
          <w:sz w:val="22"/>
          <w:lang w:eastAsia="ro-RO"/>
        </w:rPr>
        <w:t xml:space="preserve"> privind producerea, prelucrarea, controlul şi certificarea calităţii, comercializarea seminţelor şi a materialului săditor, precum şi testarea şi înregistrarea soiurilor de plante, republicată în Monitorul Oficial al României, Partea I, nr. 7 din 4 ianuarie 2011,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65" w:name="do|ttII|ar10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38" name="Picture 4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65"/>
      <w:r w:rsidRPr="00403540">
        <w:rPr>
          <w:rFonts w:ascii="Verdana" w:eastAsia="Times New Roman" w:hAnsi="Verdana" w:cs="Times New Roman"/>
          <w:b/>
          <w:bCs/>
          <w:color w:val="0000AF"/>
          <w:sz w:val="22"/>
          <w:lang w:eastAsia="ro-RO"/>
        </w:rPr>
        <w:t>Art. 105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66" w:name="do|ttII|ar105|pa1"/>
      <w:bookmarkEnd w:id="966"/>
      <w:r w:rsidRPr="00403540">
        <w:rPr>
          <w:rFonts w:ascii="Verdana" w:eastAsia="Times New Roman" w:hAnsi="Verdana" w:cs="Times New Roman"/>
          <w:sz w:val="22"/>
          <w:lang w:eastAsia="ro-RO"/>
        </w:rPr>
        <w:t xml:space="preserve">- Articolele 36-38 din Legea nr. </w:t>
      </w:r>
      <w:hyperlink r:id="rId178" w:history="1">
        <w:r w:rsidRPr="00403540">
          <w:rPr>
            <w:rFonts w:ascii="Verdana" w:eastAsia="Times New Roman" w:hAnsi="Verdana" w:cs="Times New Roman"/>
            <w:b/>
            <w:bCs/>
            <w:color w:val="333399"/>
            <w:sz w:val="22"/>
            <w:u w:val="single"/>
            <w:lang w:eastAsia="ro-RO"/>
          </w:rPr>
          <w:t>289/2002</w:t>
        </w:r>
      </w:hyperlink>
      <w:r w:rsidRPr="00403540">
        <w:rPr>
          <w:rFonts w:ascii="Verdana" w:eastAsia="Times New Roman" w:hAnsi="Verdana" w:cs="Times New Roman"/>
          <w:sz w:val="22"/>
          <w:lang w:eastAsia="ro-RO"/>
        </w:rPr>
        <w:t xml:space="preserve"> privind perdelele forestiere de protecţie, republicată în Monitorul Oficial al României, Partea I, nr. 928 din 28 decembrie 2011,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67" w:name="do|ttII|ar10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37" name="Picture 4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67"/>
      <w:r w:rsidRPr="00403540">
        <w:rPr>
          <w:rFonts w:ascii="Verdana" w:eastAsia="Times New Roman" w:hAnsi="Verdana" w:cs="Times New Roman"/>
          <w:b/>
          <w:bCs/>
          <w:color w:val="0000AF"/>
          <w:sz w:val="22"/>
          <w:lang w:eastAsia="ro-RO"/>
        </w:rPr>
        <w:t>Art. 106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68" w:name="do|ttII|ar106|pa1"/>
      <w:bookmarkEnd w:id="968"/>
      <w:r w:rsidRPr="00403540">
        <w:rPr>
          <w:rFonts w:ascii="Verdana" w:eastAsia="Times New Roman" w:hAnsi="Verdana" w:cs="Times New Roman"/>
          <w:sz w:val="22"/>
          <w:lang w:eastAsia="ro-RO"/>
        </w:rPr>
        <w:t xml:space="preserve">- Articolul 101 şi alineatul (2) al articolului 103 din Legea nr. </w:t>
      </w:r>
      <w:hyperlink r:id="rId179" w:history="1">
        <w:r w:rsidRPr="00403540">
          <w:rPr>
            <w:rFonts w:ascii="Verdana" w:eastAsia="Times New Roman" w:hAnsi="Verdana" w:cs="Times New Roman"/>
            <w:b/>
            <w:bCs/>
            <w:color w:val="333399"/>
            <w:sz w:val="22"/>
            <w:u w:val="single"/>
            <w:lang w:eastAsia="ro-RO"/>
          </w:rPr>
          <w:t>346/2002</w:t>
        </w:r>
      </w:hyperlink>
      <w:r w:rsidRPr="00403540">
        <w:rPr>
          <w:rFonts w:ascii="Verdana" w:eastAsia="Times New Roman" w:hAnsi="Verdana" w:cs="Times New Roman"/>
          <w:sz w:val="22"/>
          <w:lang w:eastAsia="ro-RO"/>
        </w:rPr>
        <w:t xml:space="preserve"> privind asigurarea pentru accidente de muncă şi boli profesionale, republicată în Monitorul Oficial al României, Partea I, nr. 772 din 12 noiembrie 2009,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69" w:name="do|ttII|ar10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36" name="Picture 4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69"/>
      <w:r w:rsidRPr="00403540">
        <w:rPr>
          <w:rFonts w:ascii="Verdana" w:eastAsia="Times New Roman" w:hAnsi="Verdana" w:cs="Times New Roman"/>
          <w:b/>
          <w:bCs/>
          <w:color w:val="0000AF"/>
          <w:sz w:val="22"/>
          <w:lang w:eastAsia="ro-RO"/>
        </w:rPr>
        <w:t>Art. 107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70" w:name="do|ttII|ar107|pa1"/>
      <w:bookmarkEnd w:id="970"/>
      <w:r w:rsidRPr="00403540">
        <w:rPr>
          <w:rFonts w:ascii="Verdana" w:eastAsia="Times New Roman" w:hAnsi="Verdana" w:cs="Times New Roman"/>
          <w:sz w:val="22"/>
          <w:lang w:eastAsia="ro-RO"/>
        </w:rPr>
        <w:t xml:space="preserve">Legea nr. </w:t>
      </w:r>
      <w:hyperlink r:id="rId180" w:history="1">
        <w:r w:rsidRPr="00403540">
          <w:rPr>
            <w:rFonts w:ascii="Verdana" w:eastAsia="Times New Roman" w:hAnsi="Verdana" w:cs="Times New Roman"/>
            <w:b/>
            <w:bCs/>
            <w:color w:val="333399"/>
            <w:sz w:val="22"/>
            <w:u w:val="single"/>
            <w:lang w:eastAsia="ro-RO"/>
          </w:rPr>
          <w:t>365/2002</w:t>
        </w:r>
      </w:hyperlink>
      <w:r w:rsidRPr="00403540">
        <w:rPr>
          <w:rFonts w:ascii="Verdana" w:eastAsia="Times New Roman" w:hAnsi="Verdana" w:cs="Times New Roman"/>
          <w:sz w:val="22"/>
          <w:lang w:eastAsia="ro-RO"/>
        </w:rPr>
        <w:t xml:space="preserve"> privind comerţul electronic, republicată în Monitorul Oficial al României, Partea I, nr. 959 din 29 noiembrie 2006,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71" w:name="do|ttII|ar10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35" name="Picture 4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7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17, alineatul (2)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72" w:name="do|ttII|ar107|pt1|pa1"/>
      <w:bookmarkEnd w:id="972"/>
      <w:r w:rsidRPr="00403540">
        <w:rPr>
          <w:rFonts w:ascii="Verdana" w:eastAsia="Times New Roman" w:hAnsi="Verdana" w:cs="Times New Roman"/>
          <w:sz w:val="22"/>
          <w:lang w:eastAsia="ro-RO"/>
        </w:rPr>
        <w:t>"(2) Fără a aduce atingere prevederilor alin. (1), prin autorităţi publice, în sensul art. 3 alin. (5), art. 5, 13, art. 15 alin. (2), art. 16 alin. (1) şi (3) şi art. 23 alin. (2), se înţelege acele autorităţi ale administraţiei publice sau, acolo unde este cazul, instanţe de judecată a căror competenţă în materia respectivă este stabilită prin dispoziţiile legale în vigoare, aplicabile în fiecare caz."</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73" w:name="do|ttII|ar107|pt2"/>
      <w:bookmarkEnd w:id="973"/>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Articolele 24-29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74" w:name="do|ttII|ar10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34" name="Picture 4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74"/>
      <w:r w:rsidRPr="00403540">
        <w:rPr>
          <w:rFonts w:ascii="Verdana" w:eastAsia="Times New Roman" w:hAnsi="Verdana" w:cs="Times New Roman"/>
          <w:b/>
          <w:bCs/>
          <w:color w:val="0000AF"/>
          <w:sz w:val="22"/>
          <w:lang w:eastAsia="ro-RO"/>
        </w:rPr>
        <w:t>Art. 108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75" w:name="do|ttII|ar108|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33" name="Picture 4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7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71 din Legea nr. </w:t>
      </w:r>
      <w:hyperlink r:id="rId181" w:history="1">
        <w:r w:rsidRPr="00403540">
          <w:rPr>
            <w:rFonts w:ascii="Verdana" w:eastAsia="Times New Roman" w:hAnsi="Verdana" w:cs="Times New Roman"/>
            <w:b/>
            <w:bCs/>
            <w:color w:val="333399"/>
            <w:sz w:val="22"/>
            <w:u w:val="single"/>
            <w:lang w:eastAsia="ro-RO"/>
          </w:rPr>
          <w:t>500/2002</w:t>
        </w:r>
      </w:hyperlink>
      <w:r w:rsidRPr="00403540">
        <w:rPr>
          <w:rFonts w:ascii="Verdana" w:eastAsia="Times New Roman" w:hAnsi="Verdana" w:cs="Times New Roman"/>
          <w:sz w:val="22"/>
          <w:lang w:eastAsia="ro-RO"/>
        </w:rPr>
        <w:t xml:space="preserve"> privind finanţele publice, publicată în Monitorul Oficial al României, Partea I, nr. 597 din 13 august 2002,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76" w:name="do|ttII|ar108|pt1|pa1"/>
      <w:bookmarkEnd w:id="976"/>
      <w:r w:rsidRPr="00403540">
        <w:rPr>
          <w:rFonts w:ascii="Verdana" w:eastAsia="Times New Roman" w:hAnsi="Verdana" w:cs="Times New Roman"/>
          <w:sz w:val="22"/>
          <w:lang w:eastAsia="ro-RO"/>
        </w:rPr>
        <w:t>"Art. 71: Infracţiuni şi pedepse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77" w:name="do|ttII|ar108|pt1|pa2"/>
      <w:bookmarkEnd w:id="977"/>
      <w:r w:rsidRPr="00403540">
        <w:rPr>
          <w:rFonts w:ascii="Verdana" w:eastAsia="Times New Roman" w:hAnsi="Verdana" w:cs="Times New Roman"/>
          <w:sz w:val="22"/>
          <w:lang w:eastAsia="ro-RO"/>
        </w:rPr>
        <w:t>Nerespectarea prevederilor art. 4 alin. (2) şi (3)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78" w:name="do|ttII|ar10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32" name="Picture 4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78"/>
      <w:r w:rsidRPr="00403540">
        <w:rPr>
          <w:rFonts w:ascii="Verdana" w:eastAsia="Times New Roman" w:hAnsi="Verdana" w:cs="Times New Roman"/>
          <w:b/>
          <w:bCs/>
          <w:color w:val="0000AF"/>
          <w:sz w:val="22"/>
          <w:lang w:eastAsia="ro-RO"/>
        </w:rPr>
        <w:t>Art. 109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79" w:name="do|ttII|ar109|pa1"/>
      <w:bookmarkEnd w:id="979"/>
      <w:r w:rsidRPr="00403540">
        <w:rPr>
          <w:rFonts w:ascii="Verdana" w:eastAsia="Times New Roman" w:hAnsi="Verdana" w:cs="Times New Roman"/>
          <w:sz w:val="22"/>
          <w:lang w:eastAsia="ro-RO"/>
        </w:rPr>
        <w:t xml:space="preserve">Legea audiovizualului nr. </w:t>
      </w:r>
      <w:hyperlink r:id="rId182" w:history="1">
        <w:r w:rsidRPr="00403540">
          <w:rPr>
            <w:rFonts w:ascii="Verdana" w:eastAsia="Times New Roman" w:hAnsi="Verdana" w:cs="Times New Roman"/>
            <w:b/>
            <w:bCs/>
            <w:color w:val="333399"/>
            <w:sz w:val="22"/>
            <w:u w:val="single"/>
            <w:lang w:eastAsia="ro-RO"/>
          </w:rPr>
          <w:t>504/2002</w:t>
        </w:r>
      </w:hyperlink>
      <w:r w:rsidRPr="00403540">
        <w:rPr>
          <w:rFonts w:ascii="Verdana" w:eastAsia="Times New Roman" w:hAnsi="Verdana" w:cs="Times New Roman"/>
          <w:sz w:val="22"/>
          <w:lang w:eastAsia="ro-RO"/>
        </w:rPr>
        <w:t>, publicată în Monitorul Oficial al României, Partea I, nr. 534 din 22 iulie 2002,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80" w:name="do|ttII|ar109|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31" name="Picture 4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80"/>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90</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alineatul (1), litera a)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81" w:name="do|ttII|ar109|pt1|pa1"/>
      <w:bookmarkEnd w:id="981"/>
      <w:r w:rsidRPr="00403540">
        <w:rPr>
          <w:rFonts w:ascii="Verdana" w:eastAsia="Times New Roman" w:hAnsi="Verdana" w:cs="Times New Roman"/>
          <w:sz w:val="22"/>
          <w:lang w:eastAsia="ro-RO"/>
        </w:rPr>
        <w:t>"a) transmisia serviciilor de programe fără autorizaţie tehnică;"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82" w:name="do|ttII|ar109|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30" name="Picture 4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09|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82"/>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96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83" w:name="do|ttII|ar109|pt2|pa1"/>
      <w:bookmarkEnd w:id="983"/>
      <w:r w:rsidRPr="00403540">
        <w:rPr>
          <w:rFonts w:ascii="Verdana" w:eastAsia="Times New Roman" w:hAnsi="Verdana" w:cs="Times New Roman"/>
          <w:sz w:val="22"/>
          <w:lang w:eastAsia="ro-RO"/>
        </w:rPr>
        <w:t>"Art. 96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84" w:name="do|ttII|ar109|pt2|pa2"/>
      <w:bookmarkEnd w:id="984"/>
      <w:r w:rsidRPr="00403540">
        <w:rPr>
          <w:rFonts w:ascii="Verdana" w:eastAsia="Times New Roman" w:hAnsi="Verdana" w:cs="Times New Roman"/>
          <w:sz w:val="22"/>
          <w:lang w:eastAsia="ro-RO"/>
        </w:rPr>
        <w:t>(1) Constituie infracţiune şi se pedepseşte cu închisoare de la o lună la un an sau cu amendă transmisia serviciilor de programe de televiziune ori de radiodifuziune fără licenţă de emisie sau licenţă de utilizare a frecvenţelor radio în sistem digital terestru.</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85" w:name="do|ttII|ar109|pt2|pa3"/>
      <w:bookmarkEnd w:id="985"/>
      <w:r w:rsidRPr="00403540">
        <w:rPr>
          <w:rFonts w:ascii="Verdana" w:eastAsia="Times New Roman" w:hAnsi="Verdana" w:cs="Times New Roman"/>
          <w:sz w:val="22"/>
          <w:lang w:eastAsia="ro-RO"/>
        </w:rPr>
        <w:t xml:space="preserve">(2) În cazul săvârşirii infracţiunilor prevăzute la alin. (1) instanţa poate dispune şi aplicarea dispoziţiilor </w:t>
      </w:r>
      <w:hyperlink r:id="rId183"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 xml:space="preserve"> privind confiscarea specială."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86" w:name="do|ttII|ar11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29" name="Picture 4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86"/>
      <w:r w:rsidRPr="00403540">
        <w:rPr>
          <w:rFonts w:ascii="Verdana" w:eastAsia="Times New Roman" w:hAnsi="Verdana" w:cs="Times New Roman"/>
          <w:b/>
          <w:bCs/>
          <w:color w:val="0000AF"/>
          <w:sz w:val="22"/>
          <w:lang w:eastAsia="ro-RO"/>
        </w:rPr>
        <w:t>Art. 110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87" w:name="do|ttII|ar110|pa1"/>
      <w:bookmarkEnd w:id="987"/>
      <w:r w:rsidRPr="00403540">
        <w:rPr>
          <w:rFonts w:ascii="Verdana" w:eastAsia="Times New Roman" w:hAnsi="Verdana" w:cs="Times New Roman"/>
          <w:sz w:val="22"/>
          <w:lang w:eastAsia="ro-RO"/>
        </w:rPr>
        <w:t xml:space="preserve">Legea nr. </w:t>
      </w:r>
      <w:hyperlink r:id="rId184" w:history="1">
        <w:r w:rsidRPr="00403540">
          <w:rPr>
            <w:rFonts w:ascii="Verdana" w:eastAsia="Times New Roman" w:hAnsi="Verdana" w:cs="Times New Roman"/>
            <w:b/>
            <w:bCs/>
            <w:color w:val="333399"/>
            <w:sz w:val="22"/>
            <w:u w:val="single"/>
            <w:lang w:eastAsia="ro-RO"/>
          </w:rPr>
          <w:t>546/2002</w:t>
        </w:r>
      </w:hyperlink>
      <w:r w:rsidRPr="00403540">
        <w:rPr>
          <w:rFonts w:ascii="Verdana" w:eastAsia="Times New Roman" w:hAnsi="Verdana" w:cs="Times New Roman"/>
          <w:sz w:val="22"/>
          <w:lang w:eastAsia="ro-RO"/>
        </w:rPr>
        <w:t xml:space="preserve"> privind graţierea şi procedura acordării graţierii, publicată în Monitorul Oficial al României, Partea I, nr. 755 din 16 octombrie 2002,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88" w:name="do|ttII|ar11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28" name="Picture 4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8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89" w:name="do|ttII|ar110|pt1|pa1"/>
      <w:bookmarkEnd w:id="989"/>
      <w:r w:rsidRPr="00403540">
        <w:rPr>
          <w:rFonts w:ascii="Verdana" w:eastAsia="Times New Roman" w:hAnsi="Verdana" w:cs="Times New Roman"/>
          <w:sz w:val="22"/>
          <w:lang w:eastAsia="ro-RO"/>
        </w:rPr>
        <w:t>"Art.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90" w:name="do|ttII|ar110|pt1|pa2"/>
      <w:bookmarkEnd w:id="990"/>
      <w:r w:rsidRPr="00403540">
        <w:rPr>
          <w:rFonts w:ascii="Verdana" w:eastAsia="Times New Roman" w:hAnsi="Verdana" w:cs="Times New Roman"/>
          <w:sz w:val="22"/>
          <w:lang w:eastAsia="ro-RO"/>
        </w:rPr>
        <w:t xml:space="preserve">Graţierea poate fi acordată individual, prin decret al Preşedintelui României, potrivit art. 94 lit. d) din </w:t>
      </w:r>
      <w:hyperlink r:id="rId185" w:history="1">
        <w:r w:rsidRPr="00403540">
          <w:rPr>
            <w:rFonts w:ascii="Verdana" w:eastAsia="Times New Roman" w:hAnsi="Verdana" w:cs="Times New Roman"/>
            <w:b/>
            <w:bCs/>
            <w:color w:val="333399"/>
            <w:sz w:val="22"/>
            <w:u w:val="single"/>
            <w:lang w:eastAsia="ro-RO"/>
          </w:rPr>
          <w:t>Constituţia României</w:t>
        </w:r>
      </w:hyperlink>
      <w:r w:rsidRPr="00403540">
        <w:rPr>
          <w:rFonts w:ascii="Verdana" w:eastAsia="Times New Roman" w:hAnsi="Verdana" w:cs="Times New Roman"/>
          <w:sz w:val="22"/>
          <w:lang w:eastAsia="ro-RO"/>
        </w:rPr>
        <w:t xml:space="preserve">, republicată, sau colectiv, de către Parlament, prin lege organică, conform prevederilor art. 73 alin. (3) lit. i) din </w:t>
      </w:r>
      <w:hyperlink r:id="rId186" w:history="1">
        <w:r w:rsidRPr="00403540">
          <w:rPr>
            <w:rFonts w:ascii="Verdana" w:eastAsia="Times New Roman" w:hAnsi="Verdana" w:cs="Times New Roman"/>
            <w:b/>
            <w:bCs/>
            <w:color w:val="333399"/>
            <w:sz w:val="22"/>
            <w:u w:val="single"/>
            <w:lang w:eastAsia="ro-RO"/>
          </w:rPr>
          <w:t>Constituţia României</w:t>
        </w:r>
      </w:hyperlink>
      <w:r w:rsidRPr="00403540">
        <w:rPr>
          <w:rFonts w:ascii="Verdana" w:eastAsia="Times New Roman" w:hAnsi="Verdana" w:cs="Times New Roman"/>
          <w:sz w:val="22"/>
          <w:lang w:eastAsia="ro-RO"/>
        </w:rPr>
        <w:t>, republicată."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91" w:name="do|ttII|ar110|pt2"/>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427" name="Picture 4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9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3, după alineatul (1) se introduce un nou alineat, alineatul (2),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92" w:name="do|ttII|ar110|pt2|pa1"/>
      <w:bookmarkEnd w:id="992"/>
      <w:r w:rsidRPr="00403540">
        <w:rPr>
          <w:rFonts w:ascii="Verdana" w:eastAsia="Times New Roman" w:hAnsi="Verdana" w:cs="Times New Roman"/>
          <w:sz w:val="22"/>
          <w:lang w:eastAsia="ro-RO"/>
        </w:rPr>
        <w:t>"(2) Decretul de graţiere individuală nu poate fi revocat."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93" w:name="do|ttII|ar110|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26" name="Picture 4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0|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93"/>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94" w:name="do|ttII|ar110|pt3|pa1"/>
      <w:bookmarkEnd w:id="994"/>
      <w:r w:rsidRPr="00403540">
        <w:rPr>
          <w:rFonts w:ascii="Verdana" w:eastAsia="Times New Roman" w:hAnsi="Verdana" w:cs="Times New Roman"/>
          <w:sz w:val="22"/>
          <w:lang w:eastAsia="ro-RO"/>
        </w:rPr>
        <w:t>"Art. 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95" w:name="do|ttII|ar110|pt3|pa2"/>
      <w:bookmarkEnd w:id="995"/>
      <w:r w:rsidRPr="00403540">
        <w:rPr>
          <w:rFonts w:ascii="Verdana" w:eastAsia="Times New Roman" w:hAnsi="Verdana" w:cs="Times New Roman"/>
          <w:sz w:val="22"/>
          <w:lang w:eastAsia="ro-RO"/>
        </w:rPr>
        <w:t>Cererea de graţiere individuală, împreună cu actele anexate, se adresează Preşedintelui României şi poate fi făcută de: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96" w:name="do|ttII|ar110|pt3|pa3"/>
      <w:bookmarkEnd w:id="996"/>
      <w:r w:rsidRPr="00403540">
        <w:rPr>
          <w:rFonts w:ascii="Verdana" w:eastAsia="Times New Roman" w:hAnsi="Verdana" w:cs="Times New Roman"/>
          <w:sz w:val="22"/>
          <w:lang w:eastAsia="ro-RO"/>
        </w:rPr>
        <w:t>a) persoana fizică condamnată, apărătorul ori reprezentantul legal al acesteia;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97" w:name="do|ttII|ar110|pt3|pa4"/>
      <w:bookmarkEnd w:id="997"/>
      <w:r w:rsidRPr="00403540">
        <w:rPr>
          <w:rFonts w:ascii="Verdana" w:eastAsia="Times New Roman" w:hAnsi="Verdana" w:cs="Times New Roman"/>
          <w:sz w:val="22"/>
          <w:lang w:eastAsia="ro-RO"/>
        </w:rPr>
        <w:t>b) soţul persoanei fizice condamnate, ascendenţii, descendenţii, fraţii, surorile ori copiii acestora, precum şi de aceleaşi rude ale soţului persoanei condamnate;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98" w:name="do|ttII|ar110|pt3|pa5"/>
      <w:bookmarkEnd w:id="998"/>
      <w:r w:rsidRPr="00403540">
        <w:rPr>
          <w:rFonts w:ascii="Verdana" w:eastAsia="Times New Roman" w:hAnsi="Verdana" w:cs="Times New Roman"/>
          <w:sz w:val="22"/>
          <w:lang w:eastAsia="ro-RO"/>
        </w:rPr>
        <w:t>c) reprezentantul legal sau avocatul persoanei juridice condamnate."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999" w:name="do|ttII|ar110|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25" name="Picture 4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0|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99"/>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5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00" w:name="do|ttII|ar110|pt4|pa1"/>
      <w:bookmarkEnd w:id="1000"/>
      <w:r w:rsidRPr="00403540">
        <w:rPr>
          <w:rFonts w:ascii="Verdana" w:eastAsia="Times New Roman" w:hAnsi="Verdana" w:cs="Times New Roman"/>
          <w:sz w:val="22"/>
          <w:lang w:eastAsia="ro-RO"/>
        </w:rPr>
        <w:t>"Art. 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01" w:name="do|ttII|ar110|pt4|pa2"/>
      <w:bookmarkEnd w:id="1001"/>
      <w:r w:rsidRPr="00403540">
        <w:rPr>
          <w:rFonts w:ascii="Verdana" w:eastAsia="Times New Roman" w:hAnsi="Verdana" w:cs="Times New Roman"/>
          <w:sz w:val="22"/>
          <w:lang w:eastAsia="ro-RO"/>
        </w:rPr>
        <w:t>(1) Cererea de graţiere conţine în mod obligatoriu datele de identificare a persoanei condamnate şi pedeapsa pentru care se solicită graţierea.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02" w:name="do|ttII|ar110|pt4|pa3"/>
      <w:bookmarkEnd w:id="1002"/>
      <w:r w:rsidRPr="00403540">
        <w:rPr>
          <w:rFonts w:ascii="Verdana" w:eastAsia="Times New Roman" w:hAnsi="Verdana" w:cs="Times New Roman"/>
          <w:sz w:val="22"/>
          <w:lang w:eastAsia="ro-RO"/>
        </w:rPr>
        <w:t>(2) La cererea de graţiere formulată în cazul persoanei fizice se anexează, în copie legalizată, hotărârea definitivă de condamnare, certificatul de cazier judiciar şi, după caz, acte de stare civilă, certificate medicale, rapoarte de anchetă socială şi alte acte pe care solicitantul le consideră necesare în susţinerea cererii sale.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03" w:name="do|ttII|ar110|pt4|pa4"/>
      <w:bookmarkEnd w:id="1003"/>
      <w:r w:rsidRPr="00403540">
        <w:rPr>
          <w:rFonts w:ascii="Verdana" w:eastAsia="Times New Roman" w:hAnsi="Verdana" w:cs="Times New Roman"/>
          <w:sz w:val="22"/>
          <w:lang w:eastAsia="ro-RO"/>
        </w:rPr>
        <w:t>(3) La cererea de graţiere formulată în cazul persoanei juridice se anexează, în copie legalizată, hotărârea definitivă de condamnare, adeverinţa emisă de organul care a autorizat înfiinţarea persoanei juridice sau care a înregistrat persoana juridică, din care să rezulte antecedentele penale ale acesteia, precum şi alte acte pe care solicitantul le consideră necesare în susţinerea cererii sale."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04" w:name="do|ttII|ar110|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24" name="Picture 4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0|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04"/>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05" w:name="do|ttII|ar110|pt5|pa1"/>
      <w:bookmarkEnd w:id="1005"/>
      <w:r w:rsidRPr="00403540">
        <w:rPr>
          <w:rFonts w:ascii="Verdana" w:eastAsia="Times New Roman" w:hAnsi="Verdana" w:cs="Times New Roman"/>
          <w:sz w:val="22"/>
          <w:lang w:eastAsia="ro-RO"/>
        </w:rPr>
        <w:t>"Art. 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06" w:name="do|ttII|ar110|pt5|pa2"/>
      <w:bookmarkEnd w:id="1006"/>
      <w:r w:rsidRPr="00403540">
        <w:rPr>
          <w:rFonts w:ascii="Verdana" w:eastAsia="Times New Roman" w:hAnsi="Verdana" w:cs="Times New Roman"/>
          <w:sz w:val="22"/>
          <w:lang w:eastAsia="ro-RO"/>
        </w:rPr>
        <w:t>(1) În vederea exercitării prerogativei de graţiere, Preşedintele României poate solicita, atunci când socoteşte necesar, avize consultative de la Ministerul Justiţiei, care este obligat să le înainteze în termen de 30 de zile de la data solicitării.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07" w:name="do|ttII|ar110|pt5|pa3"/>
      <w:bookmarkEnd w:id="1007"/>
      <w:r w:rsidRPr="00403540">
        <w:rPr>
          <w:rFonts w:ascii="Verdana" w:eastAsia="Times New Roman" w:hAnsi="Verdana" w:cs="Times New Roman"/>
          <w:sz w:val="22"/>
          <w:lang w:eastAsia="ro-RO"/>
        </w:rPr>
        <w:t>(2) De asemenea, atunci când consideră necesar, Preşedintele României poate solicita informaţii cu privire la persoana fizică organelor administraţiei publice locale, conducătorului locului de detenţie, organelor judecătoreşti şi ale parchetelor, organelor de poliţie şi altor instituţii publice, precum şi comandantului unităţii, pentru condamnaţii militari.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08" w:name="do|ttII|ar110|pt5|pa4"/>
      <w:bookmarkEnd w:id="1008"/>
      <w:r w:rsidRPr="00403540">
        <w:rPr>
          <w:rFonts w:ascii="Verdana" w:eastAsia="Times New Roman" w:hAnsi="Verdana" w:cs="Times New Roman"/>
          <w:sz w:val="22"/>
          <w:lang w:eastAsia="ro-RO"/>
        </w:rPr>
        <w:t>(3) În cazul cererilor de graţiere formulate pentru persoana juridică, Preşedintele României poate solicita, atunci când socoteşte necesar, informaţii de la registrul comerţului, de la autorităţile cu atribuţii de control în domeniul fiscal şi vamal, de la organul care a autorizat înfiinţarea persoanei juridice sau care a înregistrat persoana juridică, de la organele administraţiei publice locale, precum şi de la orice altă instituţie publică."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09" w:name="do|ttII|ar110|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23" name="Picture 4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0|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09"/>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La articolul 8, litera a)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10" w:name="do|ttII|ar110|pt6|pa1"/>
      <w:bookmarkEnd w:id="1010"/>
      <w:r w:rsidRPr="00403540">
        <w:rPr>
          <w:rFonts w:ascii="Verdana" w:eastAsia="Times New Roman" w:hAnsi="Verdana" w:cs="Times New Roman"/>
          <w:sz w:val="22"/>
          <w:lang w:eastAsia="ro-RO"/>
        </w:rPr>
        <w:t>"a) datele de identificare a persoanei condamnate: numele, prenumele, prenumele părinţilor, data şi locul naşterii în cazul persoanei fizice, respectiv denumirea, sediul, codul de înregistrare fiscală, actul prin care s-a aprobat înfiinţarea în cazul persoanei juridice;"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11" w:name="do|ttII|ar110|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22" name="Picture 4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0|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11"/>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9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12" w:name="do|ttII|ar110|pt7|pa1"/>
      <w:bookmarkEnd w:id="1012"/>
      <w:r w:rsidRPr="00403540">
        <w:rPr>
          <w:rFonts w:ascii="Verdana" w:eastAsia="Times New Roman" w:hAnsi="Verdana" w:cs="Times New Roman"/>
          <w:sz w:val="22"/>
          <w:lang w:eastAsia="ro-RO"/>
        </w:rPr>
        <w:t>"Art. 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13" w:name="do|ttII|ar110|pt7|pa2"/>
      <w:bookmarkEnd w:id="1013"/>
      <w:r w:rsidRPr="00403540">
        <w:rPr>
          <w:rFonts w:ascii="Verdana" w:eastAsia="Times New Roman" w:hAnsi="Verdana" w:cs="Times New Roman"/>
          <w:sz w:val="22"/>
          <w:lang w:eastAsia="ro-RO"/>
        </w:rPr>
        <w:t>(1) Prin decret se pot graţia una sau mai multe pedepse.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14" w:name="do|ttII|ar110|pt7|pa3"/>
      <w:bookmarkEnd w:id="1014"/>
      <w:r w:rsidRPr="00403540">
        <w:rPr>
          <w:rFonts w:ascii="Verdana" w:eastAsia="Times New Roman" w:hAnsi="Verdana" w:cs="Times New Roman"/>
          <w:sz w:val="22"/>
          <w:lang w:eastAsia="ro-RO"/>
        </w:rPr>
        <w:t>(2) Graţierea individuală în cazul persoanei fizice se acordă numai pentru pedepse sau măsuri educative privative de libertate.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15" w:name="do|ttII|ar110|pt7|pa4"/>
      <w:bookmarkEnd w:id="1015"/>
      <w:r w:rsidRPr="00403540">
        <w:rPr>
          <w:rFonts w:ascii="Verdana" w:eastAsia="Times New Roman" w:hAnsi="Verdana" w:cs="Times New Roman"/>
          <w:sz w:val="22"/>
          <w:lang w:eastAsia="ro-RO"/>
        </w:rPr>
        <w:t>(3) Nu pot fi graţiate pedepsele deja executate, pedepsele a căror executare nu a început din cauza sustragerii condamnatului de la executare, condamnările cu suspendarea executării pedepsei, precum şi pedepsele complementare şi cele accesorii aplicate persoanei fizice.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16" w:name="do|ttII|ar110|pt7|pa5"/>
      <w:bookmarkEnd w:id="1016"/>
      <w:r w:rsidRPr="00403540">
        <w:rPr>
          <w:rFonts w:ascii="Verdana" w:eastAsia="Times New Roman" w:hAnsi="Verdana" w:cs="Times New Roman"/>
          <w:sz w:val="22"/>
          <w:lang w:eastAsia="ro-RO"/>
        </w:rPr>
        <w:t xml:space="preserve">(4) În cazul persoanei juridice pot fi graţiate atât pedeapsa principală, cât şi pedepsele complementare prevăzute la art. 139 şi 140 din </w:t>
      </w:r>
      <w:hyperlink r:id="rId187"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17" w:name="do|ttII|ar110|pt7|pa6"/>
      <w:bookmarkEnd w:id="1017"/>
      <w:r w:rsidRPr="00403540">
        <w:rPr>
          <w:rFonts w:ascii="Verdana" w:eastAsia="Times New Roman" w:hAnsi="Verdana" w:cs="Times New Roman"/>
          <w:sz w:val="22"/>
          <w:lang w:eastAsia="ro-RO"/>
        </w:rPr>
        <w:lastRenderedPageBreak/>
        <w:t>(5) Graţierea individuală nu are efect asupra laturii civile şi asupra măsurilor administrative pronunţate într-o cauză penală."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18" w:name="do|ttII|ar11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21" name="Picture 4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18"/>
      <w:r w:rsidRPr="00403540">
        <w:rPr>
          <w:rFonts w:ascii="Verdana" w:eastAsia="Times New Roman" w:hAnsi="Verdana" w:cs="Times New Roman"/>
          <w:b/>
          <w:bCs/>
          <w:color w:val="0000AF"/>
          <w:sz w:val="22"/>
          <w:lang w:eastAsia="ro-RO"/>
        </w:rPr>
        <w:t>Art. 111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19" w:name="do|ttII|ar111|pa1"/>
      <w:bookmarkEnd w:id="1019"/>
      <w:r w:rsidRPr="00403540">
        <w:rPr>
          <w:rFonts w:ascii="Verdana" w:eastAsia="Times New Roman" w:hAnsi="Verdana" w:cs="Times New Roman"/>
          <w:sz w:val="22"/>
          <w:lang w:eastAsia="ro-RO"/>
        </w:rPr>
        <w:t xml:space="preserve">Legea nr. </w:t>
      </w:r>
      <w:hyperlink r:id="rId188"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 în Monitorul Oficial al României, Partea I, nr. 702 din 12 octombrie 2012,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20" w:name="do|ttII|ar11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20" name="Picture 4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20"/>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Titlul legii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21" w:name="do|ttII|ar111|pt1|pa1"/>
      <w:bookmarkEnd w:id="1021"/>
      <w:r w:rsidRPr="00403540">
        <w:rPr>
          <w:rFonts w:ascii="Verdana" w:eastAsia="Times New Roman" w:hAnsi="Verdana" w:cs="Times New Roman"/>
          <w:sz w:val="22"/>
          <w:lang w:eastAsia="ro-RO"/>
        </w:rPr>
        <w:t>"LEGE pentru prevenirea şi sancţionarea spălării banilor, precum şi pentru instituirea unor măsuri de prevenire şi combatere a finanţării terorismului"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22" w:name="do|ttII|ar111|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19" name="Picture 4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22"/>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23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23" w:name="do|ttII|ar111|pt2|pa1"/>
      <w:bookmarkEnd w:id="1023"/>
      <w:r w:rsidRPr="00403540">
        <w:rPr>
          <w:rFonts w:ascii="Verdana" w:eastAsia="Times New Roman" w:hAnsi="Verdana" w:cs="Times New Roman"/>
          <w:sz w:val="22"/>
          <w:lang w:eastAsia="ro-RO"/>
        </w:rPr>
        <w:t>"Art. 23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24" w:name="do|ttII|ar111|pt2|pa2"/>
      <w:bookmarkEnd w:id="1024"/>
      <w:r w:rsidRPr="00403540">
        <w:rPr>
          <w:rFonts w:ascii="Verdana" w:eastAsia="Times New Roman" w:hAnsi="Verdana" w:cs="Times New Roman"/>
          <w:sz w:val="22"/>
          <w:lang w:eastAsia="ro-RO"/>
        </w:rPr>
        <w:t>(1) Constituie infracţiunea de spălare a banilor şi se pedepseşte cu închisoare de la 3 la 10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25" w:name="do|ttII|ar111|pt2|pa3"/>
      <w:bookmarkEnd w:id="1025"/>
      <w:r w:rsidRPr="00403540">
        <w:rPr>
          <w:rFonts w:ascii="Verdana" w:eastAsia="Times New Roman" w:hAnsi="Verdana" w:cs="Times New Roman"/>
          <w:sz w:val="22"/>
          <w:lang w:eastAsia="ro-RO"/>
        </w:rPr>
        <w:t>a) schimbarea sau transferul de bunuri, cunoscând că provin din săvârşirea de infracţiuni, în scopul ascunderii sau al disimulării originii ilicite a acestor bunuri ori în scopul de a ajuta persoana care a săvârşit infracţiunea din care provin bunurile să se sustragă de la urmărire, judecată sau executarea pedepsei;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26" w:name="do|ttII|ar111|pt2|pa4"/>
      <w:bookmarkEnd w:id="1026"/>
      <w:r w:rsidRPr="00403540">
        <w:rPr>
          <w:rFonts w:ascii="Verdana" w:eastAsia="Times New Roman" w:hAnsi="Verdana" w:cs="Times New Roman"/>
          <w:sz w:val="22"/>
          <w:lang w:eastAsia="ro-RO"/>
        </w:rPr>
        <w:t>b) ascunderea ori disimularea adevăratei naturi a provenienţei, a situării, a dispoziţiei, a circulaţiei sau a proprietăţii bunurilor ori a drepturilor asupra acestora, cunoscând că bunurile provin din săvârşirea de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27" w:name="do|ttII|ar111|pt2|pa5"/>
      <w:bookmarkEnd w:id="1027"/>
      <w:r w:rsidRPr="00403540">
        <w:rPr>
          <w:rFonts w:ascii="Verdana" w:eastAsia="Times New Roman" w:hAnsi="Verdana" w:cs="Times New Roman"/>
          <w:sz w:val="22"/>
          <w:lang w:eastAsia="ro-RO"/>
        </w:rPr>
        <w:t>c) dobândirea, deţinerea sau folosirea de bunuri, cunoscând că acestea provin din săvârşirea de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28" w:name="do|ttII|ar111|pt2|pa6"/>
      <w:bookmarkEnd w:id="1028"/>
      <w:r w:rsidRPr="00403540">
        <w:rPr>
          <w:rFonts w:ascii="Verdana" w:eastAsia="Times New Roman" w:hAnsi="Verdana" w:cs="Times New Roman"/>
          <w:sz w:val="22"/>
          <w:lang w:eastAsia="ro-RO"/>
        </w:rPr>
        <w:t>(2)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29" w:name="do|ttII|ar111|pt2|pa7"/>
      <w:bookmarkEnd w:id="1029"/>
      <w:r w:rsidRPr="00403540">
        <w:rPr>
          <w:rFonts w:ascii="Verdana" w:eastAsia="Times New Roman" w:hAnsi="Verdana" w:cs="Times New Roman"/>
          <w:sz w:val="22"/>
          <w:lang w:eastAsia="ro-RO"/>
        </w:rPr>
        <w:t xml:space="preserve">(3) Dacă fapta a fost săvârşită de o persoană juridică, pe lângă pedeapsa amenzii, instanţa aplică, după caz, una sau mai multe dintre pedepsele complementare prevăzute la art. 136 alin. (3) lit. a)-c) din </w:t>
      </w:r>
      <w:hyperlink r:id="rId189"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30" w:name="do|ttII|ar111|pt2|pa8"/>
      <w:bookmarkEnd w:id="1030"/>
      <w:r w:rsidRPr="00403540">
        <w:rPr>
          <w:rFonts w:ascii="Verdana" w:eastAsia="Times New Roman" w:hAnsi="Verdana" w:cs="Times New Roman"/>
          <w:sz w:val="22"/>
          <w:lang w:eastAsia="ro-RO"/>
        </w:rPr>
        <w:t>(4) Cunoaşterea provenienţei bunurilor sau scopul urmărit poate fi dedusă/dedus din circumstanţele faptice obiective.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31" w:name="do|ttII|ar111|pt2|pa9"/>
      <w:bookmarkEnd w:id="1031"/>
      <w:r w:rsidRPr="00403540">
        <w:rPr>
          <w:rFonts w:ascii="Verdana" w:eastAsia="Times New Roman" w:hAnsi="Verdana" w:cs="Times New Roman"/>
          <w:sz w:val="22"/>
          <w:lang w:eastAsia="ro-RO"/>
        </w:rPr>
        <w:t>(5) Dispoziţiile alin. (1)-(4) se aplică indiferent dacă infracţiunea din care provine bunul a fost comisă pe teritoriul României sau în străinătate."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32" w:name="do|ttII|ar111|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18" name="Picture 4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1|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32"/>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24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33" w:name="do|ttII|ar111|pt3|pa1"/>
      <w:bookmarkEnd w:id="1033"/>
      <w:r w:rsidRPr="00403540">
        <w:rPr>
          <w:rFonts w:ascii="Verdana" w:eastAsia="Times New Roman" w:hAnsi="Verdana" w:cs="Times New Roman"/>
          <w:sz w:val="22"/>
          <w:lang w:eastAsia="ro-RO"/>
        </w:rPr>
        <w:t>"Art. 24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34" w:name="do|ttII|ar111|pt3|pa2"/>
      <w:bookmarkEnd w:id="1034"/>
      <w:r w:rsidRPr="00403540">
        <w:rPr>
          <w:rFonts w:ascii="Verdana" w:eastAsia="Times New Roman" w:hAnsi="Verdana" w:cs="Times New Roman"/>
          <w:sz w:val="22"/>
          <w:lang w:eastAsia="ro-RO"/>
        </w:rPr>
        <w:t>(1) Nerespectarea obligaţiilor prevăzute la art. 18 constituie infracţiune şi se pedepseşte cu închisoare de la 6 luni la 3 ani sau cu amendă, dacă fapta nu constituie o infracţiune mai gravă.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35" w:name="do|ttII|ar111|pt3|pa3"/>
      <w:bookmarkEnd w:id="1035"/>
      <w:r w:rsidRPr="00403540">
        <w:rPr>
          <w:rFonts w:ascii="Verdana" w:eastAsia="Times New Roman" w:hAnsi="Verdana" w:cs="Times New Roman"/>
          <w:sz w:val="22"/>
          <w:lang w:eastAsia="ro-RO"/>
        </w:rPr>
        <w:t>(2) Dacă fapta prevăzută la alin. (1) a fost săvârşită din culpă, pedeapsa este închisoarea de la 3 luni la 2 ani sau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36" w:name="do|ttII|ar111|pt4"/>
      <w:bookmarkEnd w:id="1036"/>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În tot cuprinsul legii, sintagma "finanţarea actelor de terorism" se înlocuieşte cu sintagma "finanţarea terorismului".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37" w:name="do|ttII|ar11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17" name="Picture 4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37"/>
      <w:r w:rsidRPr="00403540">
        <w:rPr>
          <w:rFonts w:ascii="Verdana" w:eastAsia="Times New Roman" w:hAnsi="Verdana" w:cs="Times New Roman"/>
          <w:b/>
          <w:bCs/>
          <w:color w:val="0000AF"/>
          <w:sz w:val="22"/>
          <w:lang w:eastAsia="ro-RO"/>
        </w:rPr>
        <w:t>Art. 112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38" w:name="do|ttII|ar112|pa1"/>
      <w:bookmarkEnd w:id="1038"/>
      <w:r w:rsidRPr="00403540">
        <w:rPr>
          <w:rFonts w:ascii="Verdana" w:eastAsia="Times New Roman" w:hAnsi="Verdana" w:cs="Times New Roman"/>
          <w:sz w:val="22"/>
          <w:lang w:eastAsia="ro-RO"/>
        </w:rPr>
        <w:t xml:space="preserve">Legea nr. </w:t>
      </w:r>
      <w:hyperlink r:id="rId190" w:history="1">
        <w:r w:rsidRPr="00403540">
          <w:rPr>
            <w:rFonts w:ascii="Verdana" w:eastAsia="Times New Roman" w:hAnsi="Verdana" w:cs="Times New Roman"/>
            <w:b/>
            <w:bCs/>
            <w:color w:val="333399"/>
            <w:sz w:val="22"/>
            <w:u w:val="single"/>
            <w:lang w:eastAsia="ro-RO"/>
          </w:rPr>
          <w:t>682/2002</w:t>
        </w:r>
      </w:hyperlink>
      <w:r w:rsidRPr="00403540">
        <w:rPr>
          <w:rFonts w:ascii="Verdana" w:eastAsia="Times New Roman" w:hAnsi="Verdana" w:cs="Times New Roman"/>
          <w:sz w:val="22"/>
          <w:lang w:eastAsia="ro-RO"/>
        </w:rPr>
        <w:t xml:space="preserve"> privind protecţia martorilor, publicată în Monitorul Oficial al României, Partea I, nr. 964 din 28 decembrie 2002, cu modificările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39" w:name="do|ttII|ar11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16" name="Picture 4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3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2, litera h)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40" w:name="do|ttII|ar112|pt1|pa1"/>
      <w:bookmarkEnd w:id="1040"/>
      <w:r w:rsidRPr="00403540">
        <w:rPr>
          <w:rFonts w:ascii="Verdana" w:eastAsia="Times New Roman" w:hAnsi="Verdana" w:cs="Times New Roman"/>
          <w:sz w:val="22"/>
          <w:lang w:eastAsia="ro-RO"/>
        </w:rPr>
        <w:t>"h) infracţiunea gravă este infracţiunea care face parte din una dintre următoarele categorii: genocid şi infracţiuni contra umanităţii şi infracţiuni de război, infracţiunile contra securităţii naţionale, terorism, omor, infracţiunile privind traficul de droguri, traficul de persoane, traficul de minori, spălarea banilor, falsificarea de monede ori de alte valori, infracţiunile privitoare la nerespectarea regimului armelor, muniţiilor, materialelor explozive, nucleare sau al altor materii radioactive, infracţiunile de corupţie, precum şi orice altă infracţiune pentru care legea prevede pedeapsa închisorii al cărei maxim special este de cel puţin 10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41" w:name="do|ttII|ar112|pt2"/>
      <w:bookmarkEnd w:id="104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2, litera l)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42" w:name="do|ttII|ar112|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15" name="Picture 4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2|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42"/>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19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43" w:name="do|ttII|ar112|pt3|pa1"/>
      <w:bookmarkEnd w:id="1043"/>
      <w:r w:rsidRPr="00403540">
        <w:rPr>
          <w:rFonts w:ascii="Verdana" w:eastAsia="Times New Roman" w:hAnsi="Verdana" w:cs="Times New Roman"/>
          <w:sz w:val="22"/>
          <w:lang w:eastAsia="ro-RO"/>
        </w:rPr>
        <w:t>"Art. 19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44" w:name="do|ttII|ar112|pt3|pa2"/>
      <w:bookmarkEnd w:id="1044"/>
      <w:r w:rsidRPr="00403540">
        <w:rPr>
          <w:rFonts w:ascii="Verdana" w:eastAsia="Times New Roman" w:hAnsi="Verdana" w:cs="Times New Roman"/>
          <w:sz w:val="22"/>
          <w:lang w:eastAsia="ro-RO"/>
        </w:rPr>
        <w:lastRenderedPageBreak/>
        <w:t>Persoana care are calitatea de martor, în sensul art. 2 lit. a) pct. 1, şi care a comis o infracţiune gravă, iar înaintea sau în timpul urmăririi penale ori al judecăţii denunţă şi facilitează identificarea şi tragerea la răspundere penală a altor persoane care au săvârşit astfel de infracţiuni beneficiază de reducerea la jumătate a limitelor pedepsei prevăzute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45" w:name="do|ttII|ar112|pt4"/>
      <w:bookmarkEnd w:id="1045"/>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Articolele 20 şi 21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46" w:name="do|ttII|ar11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14" name="Picture 4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46"/>
      <w:r w:rsidRPr="00403540">
        <w:rPr>
          <w:rFonts w:ascii="Verdana" w:eastAsia="Times New Roman" w:hAnsi="Verdana" w:cs="Times New Roman"/>
          <w:b/>
          <w:bCs/>
          <w:color w:val="0000AF"/>
          <w:sz w:val="22"/>
          <w:lang w:eastAsia="ro-RO"/>
        </w:rPr>
        <w:t>Art. 113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47" w:name="do|ttII|ar113|pa1"/>
      <w:bookmarkEnd w:id="1047"/>
      <w:r w:rsidRPr="00403540">
        <w:rPr>
          <w:rFonts w:ascii="Verdana" w:eastAsia="Times New Roman" w:hAnsi="Verdana" w:cs="Times New Roman"/>
          <w:sz w:val="22"/>
          <w:lang w:eastAsia="ro-RO"/>
        </w:rPr>
        <w:t xml:space="preserve">Ordonanţa de urgenţă a Guvernului nr. </w:t>
      </w:r>
      <w:hyperlink r:id="rId191" w:history="1">
        <w:r w:rsidRPr="00403540">
          <w:rPr>
            <w:rFonts w:ascii="Verdana" w:eastAsia="Times New Roman" w:hAnsi="Verdana" w:cs="Times New Roman"/>
            <w:b/>
            <w:bCs/>
            <w:color w:val="333399"/>
            <w:sz w:val="22"/>
            <w:u w:val="single"/>
            <w:lang w:eastAsia="ro-RO"/>
          </w:rPr>
          <w:t>31/2002</w:t>
        </w:r>
      </w:hyperlink>
      <w:r w:rsidRPr="00403540">
        <w:rPr>
          <w:rFonts w:ascii="Verdana" w:eastAsia="Times New Roman" w:hAnsi="Verdana" w:cs="Times New Roman"/>
          <w:sz w:val="22"/>
          <w:lang w:eastAsia="ro-RO"/>
        </w:rPr>
        <w:t xml:space="preserve"> privind interzicerea organizaţiilor şi simbolurilor cu caracter fascist, rasist sau xenofob şi a promovării cultului persoanelor vinovate de săvârşirea unor infracţiuni contra păcii şi omenirii, publicată în Monitorul Oficial al României, Partea I, nr. 214 din 28 martie 2002, aprobată cu modificări şi completări prin Legea nr. </w:t>
      </w:r>
      <w:hyperlink r:id="rId192" w:history="1">
        <w:r w:rsidRPr="00403540">
          <w:rPr>
            <w:rFonts w:ascii="Verdana" w:eastAsia="Times New Roman" w:hAnsi="Verdana" w:cs="Times New Roman"/>
            <w:b/>
            <w:bCs/>
            <w:color w:val="333399"/>
            <w:sz w:val="22"/>
            <w:u w:val="single"/>
            <w:lang w:eastAsia="ro-RO"/>
          </w:rPr>
          <w:t>107/2006</w:t>
        </w:r>
      </w:hyperlink>
      <w:r w:rsidRPr="00403540">
        <w:rPr>
          <w:rFonts w:ascii="Verdana" w:eastAsia="Times New Roman" w:hAnsi="Verdana" w:cs="Times New Roman"/>
          <w:sz w:val="22"/>
          <w:lang w:eastAsia="ro-RO"/>
        </w:rPr>
        <w:t>,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48" w:name="do|ttII|ar11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13" name="Picture 4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4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2, litera c)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49" w:name="do|ttII|ar113|pt1|pa1"/>
      <w:bookmarkEnd w:id="1049"/>
      <w:r w:rsidRPr="00403540">
        <w:rPr>
          <w:rFonts w:ascii="Verdana" w:eastAsia="Times New Roman" w:hAnsi="Verdana" w:cs="Times New Roman"/>
          <w:sz w:val="22"/>
          <w:lang w:eastAsia="ro-RO"/>
        </w:rPr>
        <w:t>"c) prin persoană vinovată de săvârşirea unor infracţiuni contra păcii şi omenirii se înţelege orice persoană condamnată definitiv de către o instanţă judecătorească română ori străină sau prin orice hotărâre recunoscută în România, potrivit legii, pentru una sau mai multe infracţiuni contra păcii şi omenirii, precum şi persoana din conducerea unei organizaţii al cărei caracter criminal a fost constatat prin hotărârea unei instanţe penale internaţionale;"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50" w:name="do|ttII|ar113|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12" name="Picture 4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3|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50"/>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51" w:name="do|ttII|ar113|pt2|pa1"/>
      <w:bookmarkEnd w:id="1051"/>
      <w:r w:rsidRPr="00403540">
        <w:rPr>
          <w:rFonts w:ascii="Verdana" w:eastAsia="Times New Roman" w:hAnsi="Verdana" w:cs="Times New Roman"/>
          <w:sz w:val="22"/>
          <w:lang w:eastAsia="ro-RO"/>
        </w:rPr>
        <w:t>"Art. 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52" w:name="do|ttII|ar113|pt2|pa2"/>
      <w:bookmarkEnd w:id="1052"/>
      <w:r w:rsidRPr="00403540">
        <w:rPr>
          <w:rFonts w:ascii="Verdana" w:eastAsia="Times New Roman" w:hAnsi="Verdana" w:cs="Times New Roman"/>
          <w:sz w:val="22"/>
          <w:lang w:eastAsia="ro-RO"/>
        </w:rPr>
        <w:t>(1) Constituie infracţiune şi se pedepseşte cu închisoare de la 3 la 10 ani şi interzicerea unor drepturi iniţierea sau constituirea unei organizaţii cu caracter fascist, rasist ori xenofob, aderarea sau sprijinirea, sub orice formă, a unui astfel de grup.</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53" w:name="do|ttII|ar113|pt2|pa3"/>
      <w:bookmarkEnd w:id="1053"/>
      <w:r w:rsidRPr="00403540">
        <w:rPr>
          <w:rFonts w:ascii="Verdana" w:eastAsia="Times New Roman" w:hAnsi="Verdana" w:cs="Times New Roman"/>
          <w:sz w:val="22"/>
          <w:lang w:eastAsia="ro-RO"/>
        </w:rPr>
        <w:t>(2) Dacă faptele prevăzute la alin. (1) au fost urmate de săvârşirea unei infracţiuni, se aplică regulile privind concursul de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54" w:name="do|ttII|ar113|pt2|pa4"/>
      <w:bookmarkEnd w:id="1054"/>
      <w:r w:rsidRPr="00403540">
        <w:rPr>
          <w:rFonts w:ascii="Verdana" w:eastAsia="Times New Roman" w:hAnsi="Verdana" w:cs="Times New Roman"/>
          <w:sz w:val="22"/>
          <w:lang w:eastAsia="ro-RO"/>
        </w:rPr>
        <w:t>(3) Nu se pedepsesc persoanele care au comis faptele prevăzute la alin. (1), dacă denunţă autorităţilor organizaţia, înainte ca aceasta să fi fost descoperită şi să se fi început săvârşirea vreuneia dintre infracţiunile care intră în scopul grupului.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55" w:name="do|ttII|ar113|pt2|pa5"/>
      <w:bookmarkEnd w:id="1055"/>
      <w:r w:rsidRPr="00403540">
        <w:rPr>
          <w:rFonts w:ascii="Verdana" w:eastAsia="Times New Roman" w:hAnsi="Verdana" w:cs="Times New Roman"/>
          <w:sz w:val="22"/>
          <w:lang w:eastAsia="ro-RO"/>
        </w:rPr>
        <w:t>(4) Dacă persoana care a săvârşit una dintre faptele prevăzute la alin. (1) şi (2) înlesneşte, în cursul urmăririi penale, aflarea adevărului şi tragerea la răspundere penală a unuia sau mai multor membri ai unui grup infracţional organizat, limitele speciale ale pedepsei se reduc la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56" w:name="do|ttII|ar113|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11" name="Picture 4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3|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56"/>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4, alineatul (1)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57" w:name="do|ttII|ar113|pt3|pa1"/>
      <w:bookmarkEnd w:id="1057"/>
      <w:r w:rsidRPr="00403540">
        <w:rPr>
          <w:rFonts w:ascii="Verdana" w:eastAsia="Times New Roman" w:hAnsi="Verdana" w:cs="Times New Roman"/>
          <w:sz w:val="22"/>
          <w:lang w:eastAsia="ro-RO"/>
        </w:rPr>
        <w:t>"Art. 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58" w:name="do|ttII|ar113|pt3|pa2"/>
      <w:bookmarkEnd w:id="1058"/>
      <w:r w:rsidRPr="00403540">
        <w:rPr>
          <w:rFonts w:ascii="Verdana" w:eastAsia="Times New Roman" w:hAnsi="Verdana" w:cs="Times New Roman"/>
          <w:sz w:val="22"/>
          <w:lang w:eastAsia="ro-RO"/>
        </w:rPr>
        <w:t>(1) Confecţionarea, punerea în circulaţie sau deţinerea în vederea punerii în circulaţie de simboluri fasciste, rasiste ori xenofobe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59" w:name="do|ttII|ar113|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10" name="Picture 4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3|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59"/>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La articolul 4, după alineatul (2) se introduce un nou alineat, alineatul (2</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60" w:name="do|ttII|ar113|pt4|pa1"/>
      <w:bookmarkEnd w:id="1060"/>
      <w:r w:rsidRPr="00403540">
        <w:rPr>
          <w:rFonts w:ascii="Verdana" w:eastAsia="Times New Roman" w:hAnsi="Verdana" w:cs="Times New Roman"/>
          <w:sz w:val="22"/>
          <w:lang w:eastAsia="ro-RO"/>
        </w:rPr>
        <w:t>"(2</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Distribuirea sau punerea la dispoziţia publicului, în orice mod, prin intermediul unui sistem informatic, de materiale rasiste şi xenofobe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61" w:name="do|ttII|ar113|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09" name="Picture 4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3|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61"/>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La articolul 4, alineatul (3)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62" w:name="do|ttII|ar113|pt5|pa1"/>
      <w:bookmarkEnd w:id="1062"/>
      <w:r w:rsidRPr="00403540">
        <w:rPr>
          <w:rFonts w:ascii="Verdana" w:eastAsia="Times New Roman" w:hAnsi="Verdana" w:cs="Times New Roman"/>
          <w:sz w:val="22"/>
          <w:lang w:eastAsia="ro-RO"/>
        </w:rPr>
        <w:t>"(3) Nu constituie infracţiune fapta prevăzută la alin. (1), (2) sau (2</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dacă este săvârşită în interesul artei sau ştiinţei, cercetării ori educaţiei sau în scopul dezbaterii unei chestiuni de interes public."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63" w:name="do|ttII|ar113|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08" name="Picture 4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3|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63"/>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La articolul 5, alineatul (1)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64" w:name="do|ttII|ar113|pt6|pa1"/>
      <w:bookmarkEnd w:id="1064"/>
      <w:r w:rsidRPr="00403540">
        <w:rPr>
          <w:rFonts w:ascii="Verdana" w:eastAsia="Times New Roman" w:hAnsi="Verdana" w:cs="Times New Roman"/>
          <w:sz w:val="22"/>
          <w:lang w:eastAsia="ro-RO"/>
        </w:rPr>
        <w:t>"Art. 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65" w:name="do|ttII|ar113|pt6|pa2"/>
      <w:bookmarkEnd w:id="1065"/>
      <w:r w:rsidRPr="00403540">
        <w:rPr>
          <w:rFonts w:ascii="Verdana" w:eastAsia="Times New Roman" w:hAnsi="Verdana" w:cs="Times New Roman"/>
          <w:sz w:val="22"/>
          <w:lang w:eastAsia="ro-RO"/>
        </w:rPr>
        <w:t>(1) Promovarea cultului persoanelor vinovate de săvârşirea unei infracţiuni contra păcii şi omenirii sau promovarea ideologiei fasciste, rasiste ori xenofobe, prin propagandă, săvârşită prin orice mijloace, în public,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66" w:name="do|ttII|ar113|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07" name="Picture 4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3|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66"/>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67" w:name="do|ttII|ar113|pt7|pa1"/>
      <w:bookmarkEnd w:id="1067"/>
      <w:r w:rsidRPr="00403540">
        <w:rPr>
          <w:rFonts w:ascii="Verdana" w:eastAsia="Times New Roman" w:hAnsi="Verdana" w:cs="Times New Roman"/>
          <w:sz w:val="22"/>
          <w:lang w:eastAsia="ro-RO"/>
        </w:rPr>
        <w:t>"Art. 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68" w:name="do|ttII|ar113|pt7|pa2"/>
      <w:bookmarkEnd w:id="1068"/>
      <w:r w:rsidRPr="00403540">
        <w:rPr>
          <w:rFonts w:ascii="Verdana" w:eastAsia="Times New Roman" w:hAnsi="Verdana" w:cs="Times New Roman"/>
          <w:sz w:val="22"/>
          <w:lang w:eastAsia="ro-RO"/>
        </w:rPr>
        <w:lastRenderedPageBreak/>
        <w:t>(1) Negarea, contestarea, aprobarea, justificarea sau minimalizarea în mod evident, prin orice mijloace, în public, a Holocaustului, genocidului, a crimelor contra umanităţii şi a crimelor de război, astfel cum sunt definite în dreptul internaţional, în Statutul Curţii Penale Internaţionale şi în Carta Tribunalului Militar Internaţional înfiinţat prin Acordul de la Londra la data de 8 august 1945, şi recunoscute ca atare printr-o hotărâre definitivă a Curţii Penale Internaţionale, a Tribunalului Militar Internaţional, înfiinţat prin Acordul de la Londra la data de 8 august 1945, a Tribunalului Penal Internaţional pentru fosta Iugoslavie, a Tribunalului Penal Internaţional, pentru Rwanda sau a oricărui alt tribunal penal internaţional înfiinţat prin instrumente internaţionale relevante, a cărui competenţă este recunoscută de statul român, ori a efectelor acestora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69" w:name="do|ttII|ar113|pt7|pa3"/>
      <w:bookmarkEnd w:id="1069"/>
      <w:r w:rsidRPr="00403540">
        <w:rPr>
          <w:rFonts w:ascii="Verdana" w:eastAsia="Times New Roman" w:hAnsi="Verdana" w:cs="Times New Roman"/>
          <w:sz w:val="22"/>
          <w:lang w:eastAsia="ro-RO"/>
        </w:rPr>
        <w:t>(2) Săvârşirea faptelor prevăzute la alin. (1) prin intermediul unui sistem informatic constituie infracţiune şi se pedepseşte cu închisoare de la 6 luni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70" w:name="do|ttII|ar113|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06" name="Picture 4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3|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70"/>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După articolul 6 se introduce un nou articol, articolul 6</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71" w:name="do|ttII|ar113|pt8|pa1"/>
      <w:bookmarkEnd w:id="1071"/>
      <w:r w:rsidRPr="00403540">
        <w:rPr>
          <w:rFonts w:ascii="Verdana" w:eastAsia="Times New Roman" w:hAnsi="Verdana" w:cs="Times New Roman"/>
          <w:sz w:val="22"/>
          <w:lang w:eastAsia="ro-RO"/>
        </w:rPr>
        <w:t>"Art. 6</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72" w:name="do|ttII|ar113|pt8|pa2"/>
      <w:bookmarkEnd w:id="1072"/>
      <w:r w:rsidRPr="00403540">
        <w:rPr>
          <w:rFonts w:ascii="Verdana" w:eastAsia="Times New Roman" w:hAnsi="Verdana" w:cs="Times New Roman"/>
          <w:sz w:val="22"/>
          <w:lang w:eastAsia="ro-RO"/>
        </w:rPr>
        <w:t>(1) Ameninţarea unei persoane sau a unui grup de persoane, prin intermediul unui sistem informatic, cu săvârşirea unei infracţiuni pentru care maximul pedepsei prevăzute de lege este închisoarea de cel puţin 5 ani, pe motiv de rasă, culoare, ascendenţă sau origine naţională ori etnică sau în considerarea religiei, dacă aceasta este folosită ca pretext pentru oricare dintre motivele arătate, constituie infracţiune şi se pedepseşte cu închisoare de la un an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73" w:name="do|ttII|ar113|pt8|pa3"/>
      <w:bookmarkEnd w:id="1073"/>
      <w:r w:rsidRPr="00403540">
        <w:rPr>
          <w:rFonts w:ascii="Verdana" w:eastAsia="Times New Roman" w:hAnsi="Verdana" w:cs="Times New Roman"/>
          <w:sz w:val="22"/>
          <w:lang w:eastAsia="ro-RO"/>
        </w:rPr>
        <w:t>(2) Acţiunea penală se pune în mişcare la plângerea prealabilă a persoanei vătămate."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74" w:name="do|ttII|ar11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05" name="Picture 4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74"/>
      <w:r w:rsidRPr="00403540">
        <w:rPr>
          <w:rFonts w:ascii="Verdana" w:eastAsia="Times New Roman" w:hAnsi="Verdana" w:cs="Times New Roman"/>
          <w:b/>
          <w:bCs/>
          <w:color w:val="0000AF"/>
          <w:sz w:val="22"/>
          <w:lang w:eastAsia="ro-RO"/>
        </w:rPr>
        <w:t>Art. 114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75" w:name="do|ttII|ar114|pa1"/>
      <w:bookmarkEnd w:id="1075"/>
      <w:r w:rsidRPr="00403540">
        <w:rPr>
          <w:rFonts w:ascii="Verdana" w:eastAsia="Times New Roman" w:hAnsi="Verdana" w:cs="Times New Roman"/>
          <w:sz w:val="22"/>
          <w:lang w:eastAsia="ro-RO"/>
        </w:rPr>
        <w:t xml:space="preserve">- Articolul 11 din Ordonanţa de urgenţă a Guvernului nr. </w:t>
      </w:r>
      <w:hyperlink r:id="rId193" w:history="1">
        <w:r w:rsidRPr="00403540">
          <w:rPr>
            <w:rFonts w:ascii="Verdana" w:eastAsia="Times New Roman" w:hAnsi="Verdana" w:cs="Times New Roman"/>
            <w:b/>
            <w:bCs/>
            <w:color w:val="333399"/>
            <w:sz w:val="22"/>
            <w:u w:val="single"/>
            <w:lang w:eastAsia="ro-RO"/>
          </w:rPr>
          <w:t>36/2002</w:t>
        </w:r>
      </w:hyperlink>
      <w:r w:rsidRPr="00403540">
        <w:rPr>
          <w:rFonts w:ascii="Verdana" w:eastAsia="Times New Roman" w:hAnsi="Verdana" w:cs="Times New Roman"/>
          <w:sz w:val="22"/>
          <w:lang w:eastAsia="ro-RO"/>
        </w:rPr>
        <w:t xml:space="preserve"> privind reglementarea dreptului de proprietate al Federaţiei Comunităţilor Evreieşti din România asupra lăcaşurilor de cult, cimitirelor şi altor bunuri destinate activităţilor cultului mozaic, publicată în Monitorul Oficial al României, Partea I, nr. 223 din 3 aprilie 2002, aprobată cu modificări prin Legea nr. </w:t>
      </w:r>
      <w:hyperlink r:id="rId194" w:history="1">
        <w:r w:rsidRPr="00403540">
          <w:rPr>
            <w:rFonts w:ascii="Verdana" w:eastAsia="Times New Roman" w:hAnsi="Verdana" w:cs="Times New Roman"/>
            <w:b/>
            <w:bCs/>
            <w:color w:val="333399"/>
            <w:sz w:val="22"/>
            <w:u w:val="single"/>
            <w:lang w:eastAsia="ro-RO"/>
          </w:rPr>
          <w:t>598/2002</w:t>
        </w:r>
      </w:hyperlink>
      <w:r w:rsidRPr="00403540">
        <w:rPr>
          <w:rFonts w:ascii="Verdana" w:eastAsia="Times New Roman" w:hAnsi="Verdana" w:cs="Times New Roman"/>
          <w:sz w:val="22"/>
          <w:lang w:eastAsia="ro-RO"/>
        </w:rPr>
        <w:t>,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76" w:name="do|ttII|ar11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04" name="Picture 4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76"/>
      <w:r w:rsidRPr="00403540">
        <w:rPr>
          <w:rFonts w:ascii="Verdana" w:eastAsia="Times New Roman" w:hAnsi="Verdana" w:cs="Times New Roman"/>
          <w:b/>
          <w:bCs/>
          <w:color w:val="0000AF"/>
          <w:sz w:val="22"/>
          <w:lang w:eastAsia="ro-RO"/>
        </w:rPr>
        <w:t>Art. 115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77" w:name="do|ttII|ar115|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03" name="Picture 4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7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13 din Ordonanţa de urgenţă a Guvernului nr. </w:t>
      </w:r>
      <w:hyperlink r:id="rId195" w:history="1">
        <w:r w:rsidRPr="00403540">
          <w:rPr>
            <w:rFonts w:ascii="Verdana" w:eastAsia="Times New Roman" w:hAnsi="Verdana" w:cs="Times New Roman"/>
            <w:b/>
            <w:bCs/>
            <w:color w:val="333399"/>
            <w:sz w:val="22"/>
            <w:u w:val="single"/>
            <w:lang w:eastAsia="ro-RO"/>
          </w:rPr>
          <w:t>43/2002</w:t>
        </w:r>
      </w:hyperlink>
      <w:r w:rsidRPr="00403540">
        <w:rPr>
          <w:rFonts w:ascii="Verdana" w:eastAsia="Times New Roman" w:hAnsi="Verdana" w:cs="Times New Roman"/>
          <w:sz w:val="22"/>
          <w:lang w:eastAsia="ro-RO"/>
        </w:rPr>
        <w:t xml:space="preserve"> privind Direcţia Naţională Anticorupţie, publicată în Monitorul Oficial al României, Partea I, nr. 244 din 11 aprilie 2002, aprobată cu modificări prin Legea nr. </w:t>
      </w:r>
      <w:hyperlink r:id="rId196" w:history="1">
        <w:r w:rsidRPr="00403540">
          <w:rPr>
            <w:rFonts w:ascii="Verdana" w:eastAsia="Times New Roman" w:hAnsi="Verdana" w:cs="Times New Roman"/>
            <w:b/>
            <w:bCs/>
            <w:color w:val="333399"/>
            <w:sz w:val="22"/>
            <w:u w:val="single"/>
            <w:lang w:eastAsia="ro-RO"/>
          </w:rPr>
          <w:t>503/2002</w:t>
        </w:r>
      </w:hyperlink>
      <w:r w:rsidRPr="00403540">
        <w:rPr>
          <w:rFonts w:ascii="Verdana" w:eastAsia="Times New Roman" w:hAnsi="Verdana" w:cs="Times New Roman"/>
          <w:sz w:val="22"/>
          <w:lang w:eastAsia="ro-RO"/>
        </w:rPr>
        <w:t>,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78" w:name="do|ttII|ar115|pt1|pa1"/>
      <w:bookmarkEnd w:id="1078"/>
      <w:r w:rsidRPr="00403540">
        <w:rPr>
          <w:rFonts w:ascii="Verdana" w:eastAsia="Times New Roman" w:hAnsi="Verdana" w:cs="Times New Roman"/>
          <w:sz w:val="22"/>
          <w:lang w:eastAsia="ro-RO"/>
        </w:rPr>
        <w:t>"Art. 13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79" w:name="do|ttII|ar115|pt1|pa2"/>
      <w:bookmarkEnd w:id="1079"/>
      <w:r w:rsidRPr="00403540">
        <w:rPr>
          <w:rFonts w:ascii="Verdana" w:eastAsia="Times New Roman" w:hAnsi="Verdana" w:cs="Times New Roman"/>
          <w:sz w:val="22"/>
          <w:lang w:eastAsia="ro-RO"/>
        </w:rPr>
        <w:t xml:space="preserve">(1) Sunt de competenţa Direcţiei Naţionale Anticorupţie infracţiunile prevăzute în Legea nr. </w:t>
      </w:r>
      <w:hyperlink r:id="rId197" w:history="1">
        <w:r w:rsidRPr="00403540">
          <w:rPr>
            <w:rFonts w:ascii="Verdana" w:eastAsia="Times New Roman" w:hAnsi="Verdana" w:cs="Times New Roman"/>
            <w:b/>
            <w:bCs/>
            <w:color w:val="333399"/>
            <w:sz w:val="22"/>
            <w:u w:val="single"/>
            <w:lang w:eastAsia="ro-RO"/>
          </w:rPr>
          <w:t>78/2000</w:t>
        </w:r>
      </w:hyperlink>
      <w:r w:rsidRPr="00403540">
        <w:rPr>
          <w:rFonts w:ascii="Verdana" w:eastAsia="Times New Roman" w:hAnsi="Verdana" w:cs="Times New Roman"/>
          <w:sz w:val="22"/>
          <w:lang w:eastAsia="ro-RO"/>
        </w:rPr>
        <w:t>, cu modificările şi completările ulterioare, săvârşite în una dintre următoarele condiţii: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80" w:name="do|ttII|ar115|pt1|pa3"/>
      <w:bookmarkEnd w:id="1080"/>
      <w:r w:rsidRPr="00403540">
        <w:rPr>
          <w:rFonts w:ascii="Verdana" w:eastAsia="Times New Roman" w:hAnsi="Verdana" w:cs="Times New Roman"/>
          <w:sz w:val="22"/>
          <w:lang w:eastAsia="ro-RO"/>
        </w:rPr>
        <w:t>a) dacă, indiferent de calitatea persoanelor care le-au comis, au cauzat o pagubă materială mai mare decât echivalentul în lei a 200.000 euro ori dacă valoarea sumei sau a bunului care formează obiectul infracţiunii de corupţie este mai mare decât echivalentul în lei a 10.000 euro;</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81" w:name="do|ttII|ar115|pt1|pa4"/>
      <w:bookmarkEnd w:id="1081"/>
      <w:r w:rsidRPr="00403540">
        <w:rPr>
          <w:rFonts w:ascii="Verdana" w:eastAsia="Times New Roman" w:hAnsi="Verdana" w:cs="Times New Roman"/>
          <w:sz w:val="22"/>
          <w:lang w:eastAsia="ro-RO"/>
        </w:rPr>
        <w:t xml:space="preserve">b) dacă, indiferent de valoarea pagubei materiale ori de valoarea sumei sau a bunului care formează obiectul infracţiunii de corupţie, sunt comise de către: deputaţi; senatori; membrii din România ai Parlamentului European; membrul desemnat de România în Comisia Europeană; membri ai Guvernului, secretari de stat ori subsecretari de stat şi asimilaţii acestora; consilieri ai miniştrilor; judecătorii Înaltei Curţi de Casaţie şi Justiţie şi ai Curţii Constituţionale; ceilalţi judecători şi procurori; membrii Consiliului Superior al Magistraturii; preşedintele Consiliului Legislativ şi locţiitorul acestuia; Avocatul Poporului şi adjuncţii săi; consilierii prezidenţiali şi consilierii de stat din cadrul Administraţiei Prezidenţiale; consilierii de stat ai primului-ministru; membrii şi auditorii publici externi din cadrul Curţii de Conturi a României şi ai camerelor judeţene de conturi; guvernatorul, prim-viceguvernatorul şi viceguvernatorii Băncii Naţionale a României; preşedintele şi vicepreşedintele Consiliului Concurenţei; ofiţeri, amirali, generali şi mareşali; ofiţeri de poliţie; preşedinţii şi vicepreşedinţii consiliilor judeţene; primarul general şi viceprimarii municipiului Bucureşti; primarii şi viceprimarii sectoarelor municipiului Bucureşti; primarii şi viceprimarii municipiilor; consilieri judeţeni; prefecţi şi subprefecţi; </w:t>
      </w:r>
      <w:r w:rsidRPr="00403540">
        <w:rPr>
          <w:rFonts w:ascii="Verdana" w:eastAsia="Times New Roman" w:hAnsi="Verdana" w:cs="Times New Roman"/>
          <w:sz w:val="22"/>
          <w:lang w:eastAsia="ro-RO"/>
        </w:rPr>
        <w:lastRenderedPageBreak/>
        <w:t xml:space="preserve">conducătorii autorităţilor şi instituţiilor publice centrale şi locale şi persoanele cu funcţii de control din cadrul acestora, cu excepţia conducătorilor autorităţilor şi instituţiilor publice de la nivelul oraşelor şi comunelor şi a persoanelor cu funcţii de control din cadrul acestora; avocaţi; comisarii Gărzii Financiare; personalul vamal; persoanele care deţin funcţii de conducere, de la director inclusiv, în cadrul regiilor autonome de interes naţional, al companiilor şi societăţilor naţionale, al băncilor şi al societăţilor comerciale la care statul este acţionar majoritar, al instituţiilor publice care au atribuţii în procesul de privatizare şi al unităţilor centrale financiar-bancare; persoanele prevăzute la art. 293 şi 294 din </w:t>
      </w:r>
      <w:hyperlink r:id="rId198"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82" w:name="do|ttII|ar115|pt1|pa5"/>
      <w:bookmarkEnd w:id="1082"/>
      <w:r w:rsidRPr="00403540">
        <w:rPr>
          <w:rFonts w:ascii="Verdana" w:eastAsia="Times New Roman" w:hAnsi="Verdana" w:cs="Times New Roman"/>
          <w:sz w:val="22"/>
          <w:lang w:eastAsia="ro-RO"/>
        </w:rPr>
        <w:t>(2) Infracţiunile împotriva intereselor financiare ale Uniunii Europene sunt de competenţa Direcţiei Naţionale Anticorupţie.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83" w:name="do|ttII|ar115|pt1|pa6"/>
      <w:bookmarkEnd w:id="1083"/>
      <w:r w:rsidRPr="00403540">
        <w:rPr>
          <w:rFonts w:ascii="Verdana" w:eastAsia="Times New Roman" w:hAnsi="Verdana" w:cs="Times New Roman"/>
          <w:sz w:val="22"/>
          <w:lang w:eastAsia="ro-RO"/>
        </w:rPr>
        <w:t xml:space="preserve">(3) Sunt de competenţa Direcţiei Naţionale Anticorupţie infracţiunile prevăzute la art. 246, 295, 297, 298 şi 300 din </w:t>
      </w:r>
      <w:hyperlink r:id="rId199"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şi infracţiunile prevăzute în Legea nr. </w:t>
      </w:r>
      <w:hyperlink r:id="rId200" w:history="1">
        <w:r w:rsidRPr="00403540">
          <w:rPr>
            <w:rFonts w:ascii="Verdana" w:eastAsia="Times New Roman" w:hAnsi="Verdana" w:cs="Times New Roman"/>
            <w:b/>
            <w:bCs/>
            <w:color w:val="333399"/>
            <w:sz w:val="22"/>
            <w:u w:val="single"/>
            <w:lang w:eastAsia="ro-RO"/>
          </w:rPr>
          <w:t>241/2005</w:t>
        </w:r>
      </w:hyperlink>
      <w:r w:rsidRPr="00403540">
        <w:rPr>
          <w:rFonts w:ascii="Verdana" w:eastAsia="Times New Roman" w:hAnsi="Verdana" w:cs="Times New Roman"/>
          <w:sz w:val="22"/>
          <w:lang w:eastAsia="ro-RO"/>
        </w:rPr>
        <w:t xml:space="preserve"> pentru prevenirea şi combaterea evaziunii fiscale, cu modificările ulterioare, dacă s-a cauzat o pagubă mai mare decât echivalentul în lei a 1.000.000 euro.</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84" w:name="do|ttII|ar115|pt1|pa7"/>
      <w:bookmarkEnd w:id="1084"/>
      <w:r w:rsidRPr="00403540">
        <w:rPr>
          <w:rFonts w:ascii="Verdana" w:eastAsia="Times New Roman" w:hAnsi="Verdana" w:cs="Times New Roman"/>
          <w:sz w:val="22"/>
          <w:lang w:eastAsia="ro-RO"/>
        </w:rPr>
        <w:t>(4) Procurorii din cadrul Direcţiei Naţionale Anticorupţie efectuează în mod obligatoriu urmărirea penală pentru infracţiunile prevăzute la alin. (1) şi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85" w:name="do|ttII|ar115|pt1|pa8"/>
      <w:bookmarkEnd w:id="1085"/>
      <w:r w:rsidRPr="00403540">
        <w:rPr>
          <w:rFonts w:ascii="Verdana" w:eastAsia="Times New Roman" w:hAnsi="Verdana" w:cs="Times New Roman"/>
          <w:sz w:val="22"/>
          <w:lang w:eastAsia="ro-RO"/>
        </w:rPr>
        <w:t>(5) În cazul în care dispune disjungerea în cursul urmăririi penale, procurorul din cadrul Direcţiei Naţionale Anticorupţie poate continua efectuarea urmăririi penale şi în cauza disjunsă.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86" w:name="do|ttII|ar115|pt1|pa9"/>
      <w:bookmarkEnd w:id="1086"/>
      <w:r w:rsidRPr="00403540">
        <w:rPr>
          <w:rFonts w:ascii="Verdana" w:eastAsia="Times New Roman" w:hAnsi="Verdana" w:cs="Times New Roman"/>
          <w:sz w:val="22"/>
          <w:lang w:eastAsia="ro-RO"/>
        </w:rPr>
        <w:t>(6) Urmărirea penală în cauzele privind infracţiunile prevăzute la alin. (1) şi (2), săvârşite de militarii în activitate, se efectuează de procurori militari din cadrul Direcţiei Naţionale Anticorupţie, indiferent de gradul militar pe care îl au persoanele cercetate."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87" w:name="do|ttII|ar11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02" name="Picture 4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87"/>
      <w:r w:rsidRPr="00403540">
        <w:rPr>
          <w:rFonts w:ascii="Verdana" w:eastAsia="Times New Roman" w:hAnsi="Verdana" w:cs="Times New Roman"/>
          <w:b/>
          <w:bCs/>
          <w:color w:val="0000AF"/>
          <w:sz w:val="22"/>
          <w:lang w:eastAsia="ro-RO"/>
        </w:rPr>
        <w:t>Art. 116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88" w:name="do|ttII|ar116|pa1"/>
      <w:bookmarkEnd w:id="1088"/>
      <w:r w:rsidRPr="00403540">
        <w:rPr>
          <w:rFonts w:ascii="Verdana" w:eastAsia="Times New Roman" w:hAnsi="Verdana" w:cs="Times New Roman"/>
          <w:sz w:val="22"/>
          <w:lang w:eastAsia="ro-RO"/>
        </w:rPr>
        <w:t xml:space="preserve">Ordonanţa de urgenţă a Guvernului nr. </w:t>
      </w:r>
      <w:hyperlink r:id="rId201" w:history="1">
        <w:r w:rsidRPr="00403540">
          <w:rPr>
            <w:rFonts w:ascii="Verdana" w:eastAsia="Times New Roman" w:hAnsi="Verdana" w:cs="Times New Roman"/>
            <w:b/>
            <w:bCs/>
            <w:color w:val="333399"/>
            <w:sz w:val="22"/>
            <w:u w:val="single"/>
            <w:lang w:eastAsia="ro-RO"/>
          </w:rPr>
          <w:t>55/2002</w:t>
        </w:r>
      </w:hyperlink>
      <w:r w:rsidRPr="00403540">
        <w:rPr>
          <w:rFonts w:ascii="Verdana" w:eastAsia="Times New Roman" w:hAnsi="Verdana" w:cs="Times New Roman"/>
          <w:sz w:val="22"/>
          <w:lang w:eastAsia="ro-RO"/>
        </w:rPr>
        <w:t xml:space="preserve"> privind regimul de deţinere al câinilor periculoşi sau agresivi, publicată în Monitorul Oficial al României, Partea I, nr. 311 din 10 mai 2002, aprobată cu modificări prin Legea nr. </w:t>
      </w:r>
      <w:hyperlink r:id="rId202" w:history="1">
        <w:r w:rsidRPr="00403540">
          <w:rPr>
            <w:rFonts w:ascii="Verdana" w:eastAsia="Times New Roman" w:hAnsi="Verdana" w:cs="Times New Roman"/>
            <w:b/>
            <w:bCs/>
            <w:color w:val="333399"/>
            <w:sz w:val="22"/>
            <w:u w:val="single"/>
            <w:lang w:eastAsia="ro-RO"/>
          </w:rPr>
          <w:t>60/2003</w:t>
        </w:r>
      </w:hyperlink>
      <w:r w:rsidRPr="00403540">
        <w:rPr>
          <w:rFonts w:ascii="Verdana" w:eastAsia="Times New Roman" w:hAnsi="Verdana" w:cs="Times New Roman"/>
          <w:sz w:val="22"/>
          <w:lang w:eastAsia="ro-RO"/>
        </w:rPr>
        <w:t>,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89" w:name="do|ttII|ar11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01" name="Picture 4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8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6, după alineatul (4) se introduce un nou alineat, alineatul (5),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90" w:name="do|ttII|ar116|pt1|pa1"/>
      <w:bookmarkEnd w:id="1090"/>
      <w:r w:rsidRPr="00403540">
        <w:rPr>
          <w:rFonts w:ascii="Verdana" w:eastAsia="Times New Roman" w:hAnsi="Verdana" w:cs="Times New Roman"/>
          <w:sz w:val="22"/>
          <w:lang w:eastAsia="ro-RO"/>
        </w:rPr>
        <w:t>"(5) Proprietarul sau deţinătorul temporar al câinelui, dacă este însoţit de acesta când conduce animale izolate, în turmă sau în cirezi, pe drumurile publice pe care accesul le este permis, nu se supune obligaţiilor prevăzute la alin. (1)-(4), ci are obligaţia de a supraveghea câinele şi de a împiedica atacul canin asupra unei persoane."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91" w:name="do|ttII|ar116|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00" name="Picture 4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6|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9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După articolul 6 se introduce un nou articol, articolul 6</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92" w:name="do|ttII|ar116|pt2|pa1"/>
      <w:bookmarkEnd w:id="1092"/>
      <w:r w:rsidRPr="00403540">
        <w:rPr>
          <w:rFonts w:ascii="Verdana" w:eastAsia="Times New Roman" w:hAnsi="Verdana" w:cs="Times New Roman"/>
          <w:sz w:val="22"/>
          <w:lang w:eastAsia="ro-RO"/>
        </w:rPr>
        <w:t>"Art. 6</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93" w:name="do|ttII|ar116|pt2|pa2"/>
      <w:bookmarkEnd w:id="1093"/>
      <w:r w:rsidRPr="00403540">
        <w:rPr>
          <w:rFonts w:ascii="Verdana" w:eastAsia="Times New Roman" w:hAnsi="Verdana" w:cs="Times New Roman"/>
          <w:sz w:val="22"/>
          <w:lang w:eastAsia="ro-RO"/>
        </w:rPr>
        <w:t>(1) Consiliile locale ale unităţilor administrativ-teritoriale sunt considerate proprietari ai câinilor fără stăpân şi ai câinilor care circulă liberi, fără însoţitor, în locuri publice, care nu au fost revendicaţi ori adoptaţi în condiţiile prevederilor legale şi au obligaţia de a captura şi escorta aceşti câini, prin intermediul personalului calificat.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94" w:name="do|ttII|ar116|pt2|pa3"/>
      <w:bookmarkEnd w:id="1094"/>
      <w:r w:rsidRPr="00403540">
        <w:rPr>
          <w:rFonts w:ascii="Verdana" w:eastAsia="Times New Roman" w:hAnsi="Verdana" w:cs="Times New Roman"/>
          <w:sz w:val="22"/>
          <w:lang w:eastAsia="ro-RO"/>
        </w:rPr>
        <w:t xml:space="preserve">(2) Dispoziţiile din </w:t>
      </w:r>
      <w:hyperlink r:id="rId203" w:history="1">
        <w:r w:rsidRPr="00403540">
          <w:rPr>
            <w:rFonts w:ascii="Verdana" w:eastAsia="Times New Roman" w:hAnsi="Verdana" w:cs="Times New Roman"/>
            <w:b/>
            <w:bCs/>
            <w:color w:val="333399"/>
            <w:sz w:val="22"/>
            <w:u w:val="single"/>
            <w:lang w:eastAsia="ro-RO"/>
          </w:rPr>
          <w:t>Codul civil</w:t>
        </w:r>
      </w:hyperlink>
      <w:r w:rsidRPr="00403540">
        <w:rPr>
          <w:rFonts w:ascii="Verdana" w:eastAsia="Times New Roman" w:hAnsi="Verdana" w:cs="Times New Roman"/>
          <w:sz w:val="22"/>
          <w:lang w:eastAsia="ro-RO"/>
        </w:rPr>
        <w:t xml:space="preserve"> privind răspunderea pentru prejudiciile cauzate de animale se aplică în mod corespunzător."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95" w:name="do|ttII|ar116|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99" name="Picture 3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6|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95"/>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11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96" w:name="do|ttII|ar116|pt3|pa1"/>
      <w:bookmarkEnd w:id="1096"/>
      <w:r w:rsidRPr="00403540">
        <w:rPr>
          <w:rFonts w:ascii="Verdana" w:eastAsia="Times New Roman" w:hAnsi="Verdana" w:cs="Times New Roman"/>
          <w:sz w:val="22"/>
          <w:lang w:eastAsia="ro-RO"/>
        </w:rPr>
        <w:t>"Art. 11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97" w:name="do|ttII|ar116|pt3|pa2"/>
      <w:bookmarkEnd w:id="1097"/>
      <w:r w:rsidRPr="00403540">
        <w:rPr>
          <w:rFonts w:ascii="Verdana" w:eastAsia="Times New Roman" w:hAnsi="Verdana" w:cs="Times New Roman"/>
          <w:sz w:val="22"/>
          <w:lang w:eastAsia="ro-RO"/>
        </w:rPr>
        <w:t>(1) Neluarea de către proprietarul câinelui sau deţinătorul temporar al acestuia a măsurilor de prevenire a atacului canin asupra unei persoane, prevăzute la art. 6, dacă atacul a avut loc,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98" w:name="do|ttII|ar116|pt3|pa3"/>
      <w:bookmarkEnd w:id="1098"/>
      <w:r w:rsidRPr="00403540">
        <w:rPr>
          <w:rFonts w:ascii="Verdana" w:eastAsia="Times New Roman" w:hAnsi="Verdana" w:cs="Times New Roman"/>
          <w:sz w:val="22"/>
          <w:lang w:eastAsia="ro-RO"/>
        </w:rPr>
        <w:t xml:space="preserve">(2) Dacă fapta prevăzută la alin. (1) a produs urmări dintre cele prevăzute la art. 193 alin. (2), art. 194 sau 195 din </w:t>
      </w:r>
      <w:hyperlink r:id="rId204"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maximul special al pedepselor prevăzute în aceste articole se majorează cu 2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099" w:name="do|ttII|ar116|pt3|pa4"/>
      <w:bookmarkEnd w:id="1099"/>
      <w:r w:rsidRPr="00403540">
        <w:rPr>
          <w:rFonts w:ascii="Verdana" w:eastAsia="Times New Roman" w:hAnsi="Verdana" w:cs="Times New Roman"/>
          <w:sz w:val="22"/>
          <w:lang w:eastAsia="ro-RO"/>
        </w:rPr>
        <w:t xml:space="preserve">(3) Dacă fapta prevăzută la alin. (1) este comisă din culpă, se aplică în mod corespunzător dispoziţiile art. 192 sau 196 din </w:t>
      </w:r>
      <w:hyperlink r:id="rId205"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00" w:name="do|ttII|ar116|pt3|pa5"/>
      <w:bookmarkEnd w:id="1100"/>
      <w:r w:rsidRPr="00403540">
        <w:rPr>
          <w:rFonts w:ascii="Verdana" w:eastAsia="Times New Roman" w:hAnsi="Verdana" w:cs="Times New Roman"/>
          <w:sz w:val="22"/>
          <w:lang w:eastAsia="ro-RO"/>
        </w:rPr>
        <w:lastRenderedPageBreak/>
        <w:t xml:space="preserve">(4) În cazul infracţiunii prevăzute la alin. (1), precum şi în cazul în care fapta a produs urmările prevăzute la art. 193 alin. (2) sau art. 196 din </w:t>
      </w:r>
      <w:hyperlink r:id="rId206"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acţiunea penală se pune în mişcare la plângerea prealabilă a persoanei vătămate."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01" w:name="do|ttII|ar116|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98" name="Picture 3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6|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01"/>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13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02" w:name="do|ttII|ar116|pt4|pa1"/>
      <w:bookmarkEnd w:id="1102"/>
      <w:r w:rsidRPr="00403540">
        <w:rPr>
          <w:rFonts w:ascii="Verdana" w:eastAsia="Times New Roman" w:hAnsi="Verdana" w:cs="Times New Roman"/>
          <w:sz w:val="22"/>
          <w:lang w:eastAsia="ro-RO"/>
        </w:rPr>
        <w:t>"Art. 13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03" w:name="do|ttII|ar116|pt4|pa2"/>
      <w:bookmarkEnd w:id="1103"/>
      <w:r w:rsidRPr="00403540">
        <w:rPr>
          <w:rFonts w:ascii="Verdana" w:eastAsia="Times New Roman" w:hAnsi="Verdana" w:cs="Times New Roman"/>
          <w:sz w:val="22"/>
          <w:lang w:eastAsia="ro-RO"/>
        </w:rPr>
        <w:t>Introducerea în ţară sau comercializarea câinilor din rasele prevăzute la art. 1 lit. a)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04" w:name="do|ttII|ar116|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97" name="Picture 3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6|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04"/>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14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05" w:name="do|ttII|ar116|pt5|pa1"/>
      <w:bookmarkEnd w:id="1105"/>
      <w:r w:rsidRPr="00403540">
        <w:rPr>
          <w:rFonts w:ascii="Verdana" w:eastAsia="Times New Roman" w:hAnsi="Verdana" w:cs="Times New Roman"/>
          <w:sz w:val="22"/>
          <w:lang w:eastAsia="ro-RO"/>
        </w:rPr>
        <w:t>"Art. 14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06" w:name="do|ttII|ar116|pt5|pa2"/>
      <w:bookmarkEnd w:id="1106"/>
      <w:r w:rsidRPr="00403540">
        <w:rPr>
          <w:rFonts w:ascii="Verdana" w:eastAsia="Times New Roman" w:hAnsi="Verdana" w:cs="Times New Roman"/>
          <w:sz w:val="22"/>
          <w:lang w:eastAsia="ro-RO"/>
        </w:rPr>
        <w:t>Fapta persoanei de a organiza lupte între câini, de a-i pregăti în acest scop, precum şi de a participa cu câini la astfel de lupte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07" w:name="do|ttII|ar116|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96" name="Picture 3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6|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07"/>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La articolul 15, alineatul (1)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08" w:name="do|ttII|ar116|pt6|pa1"/>
      <w:bookmarkEnd w:id="1108"/>
      <w:r w:rsidRPr="00403540">
        <w:rPr>
          <w:rFonts w:ascii="Verdana" w:eastAsia="Times New Roman" w:hAnsi="Verdana" w:cs="Times New Roman"/>
          <w:sz w:val="22"/>
          <w:lang w:eastAsia="ro-RO"/>
        </w:rPr>
        <w:t>"Art. 15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09" w:name="do|ttII|ar116|pt6|pa2"/>
      <w:bookmarkEnd w:id="1109"/>
      <w:r w:rsidRPr="00403540">
        <w:rPr>
          <w:rFonts w:ascii="Verdana" w:eastAsia="Times New Roman" w:hAnsi="Verdana" w:cs="Times New Roman"/>
          <w:sz w:val="22"/>
          <w:lang w:eastAsia="ro-RO"/>
        </w:rPr>
        <w:t>(1) Ridicarea câinilor în vederea confiscării se face de către poliţie, cu sprijinul personalului instruit în acest sens, angajat al consiliilor locale, în termen de cel mult două zile de la rămânerea definitivă a hotărârii de condamnare."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10" w:name="do|ttII|ar116|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95" name="Picture 3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6|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10"/>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17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11" w:name="do|ttII|ar116|pt7|pa1"/>
      <w:bookmarkEnd w:id="1111"/>
      <w:r w:rsidRPr="00403540">
        <w:rPr>
          <w:rFonts w:ascii="Verdana" w:eastAsia="Times New Roman" w:hAnsi="Verdana" w:cs="Times New Roman"/>
          <w:sz w:val="22"/>
          <w:lang w:eastAsia="ro-RO"/>
        </w:rPr>
        <w:t>"Art. 17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12" w:name="do|ttII|ar116|pt7|pa2"/>
      <w:bookmarkEnd w:id="1112"/>
      <w:r w:rsidRPr="00403540">
        <w:rPr>
          <w:rFonts w:ascii="Verdana" w:eastAsia="Times New Roman" w:hAnsi="Verdana" w:cs="Times New Roman"/>
          <w:sz w:val="22"/>
          <w:lang w:eastAsia="ro-RO"/>
        </w:rPr>
        <w:t>Nu constituie infracţiune faptele prevăzute de prezenta ordonanţă de urgenţă dacă victima actelor incriminate a pătruns fără drept, în orice mod, într-o proprietate privată sau publică protejată de câine ori dacă intervenţia câinelui a fost determinată de apărarea proprietarului sau a deţinătorului temporar, victimă iminentă a unei infracţiuni de violenţă săvârşite împotriva sa."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13" w:name="do|ttII|ar11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94" name="Picture 3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13"/>
      <w:r w:rsidRPr="00403540">
        <w:rPr>
          <w:rFonts w:ascii="Verdana" w:eastAsia="Times New Roman" w:hAnsi="Verdana" w:cs="Times New Roman"/>
          <w:b/>
          <w:bCs/>
          <w:color w:val="0000AF"/>
          <w:sz w:val="22"/>
          <w:lang w:eastAsia="ro-RO"/>
        </w:rPr>
        <w:t>Art. 117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14" w:name="do|ttII|ar11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93" name="Picture 3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1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alineatul (2) al articolului 9</w:t>
      </w:r>
      <w:r w:rsidRPr="00403540">
        <w:rPr>
          <w:rFonts w:ascii="Verdana" w:eastAsia="Times New Roman" w:hAnsi="Verdana" w:cs="Times New Roman"/>
          <w:sz w:val="22"/>
          <w:vertAlign w:val="superscript"/>
          <w:lang w:eastAsia="ro-RO"/>
        </w:rPr>
        <w:t>5</w:t>
      </w:r>
      <w:r w:rsidRPr="00403540">
        <w:rPr>
          <w:rFonts w:ascii="Verdana" w:eastAsia="Times New Roman" w:hAnsi="Verdana" w:cs="Times New Roman"/>
          <w:sz w:val="22"/>
          <w:lang w:eastAsia="ro-RO"/>
        </w:rPr>
        <w:t xml:space="preserve"> din Ordonanţa de urgenţă a Guvernului nr. </w:t>
      </w:r>
      <w:hyperlink r:id="rId207" w:history="1">
        <w:r w:rsidRPr="00403540">
          <w:rPr>
            <w:rFonts w:ascii="Verdana" w:eastAsia="Times New Roman" w:hAnsi="Verdana" w:cs="Times New Roman"/>
            <w:b/>
            <w:bCs/>
            <w:color w:val="333399"/>
            <w:sz w:val="22"/>
            <w:u w:val="single"/>
            <w:lang w:eastAsia="ro-RO"/>
          </w:rPr>
          <w:t>104/2002</w:t>
        </w:r>
      </w:hyperlink>
      <w:r w:rsidRPr="00403540">
        <w:rPr>
          <w:rFonts w:ascii="Verdana" w:eastAsia="Times New Roman" w:hAnsi="Verdana" w:cs="Times New Roman"/>
          <w:sz w:val="22"/>
          <w:lang w:eastAsia="ro-RO"/>
        </w:rPr>
        <w:t xml:space="preserve"> privind comercializarea mărfurilor în regim duty-free, publicată în Monitorul Oficial al României, Partea I, nr. 676 din 11 septembrie 2002, aprobată cu modificări prin Legea nr. </w:t>
      </w:r>
      <w:hyperlink r:id="rId208" w:history="1">
        <w:r w:rsidRPr="00403540">
          <w:rPr>
            <w:rFonts w:ascii="Verdana" w:eastAsia="Times New Roman" w:hAnsi="Verdana" w:cs="Times New Roman"/>
            <w:b/>
            <w:bCs/>
            <w:color w:val="333399"/>
            <w:sz w:val="22"/>
            <w:u w:val="single"/>
            <w:lang w:eastAsia="ro-RO"/>
          </w:rPr>
          <w:t>132/2003</w:t>
        </w:r>
      </w:hyperlink>
      <w:r w:rsidRPr="00403540">
        <w:rPr>
          <w:rFonts w:ascii="Verdana" w:eastAsia="Times New Roman" w:hAnsi="Verdana" w:cs="Times New Roman"/>
          <w:sz w:val="22"/>
          <w:lang w:eastAsia="ro-RO"/>
        </w:rPr>
        <w:t>, cu modificările şi completările ulterioare, literele d) şi f) se modifică şi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15" w:name="do|ttII|ar117|pt1|pa1"/>
      <w:bookmarkEnd w:id="1115"/>
      <w:r w:rsidRPr="00403540">
        <w:rPr>
          <w:rFonts w:ascii="Verdana" w:eastAsia="Times New Roman" w:hAnsi="Verdana" w:cs="Times New Roman"/>
          <w:sz w:val="22"/>
          <w:lang w:eastAsia="ro-RO"/>
        </w:rPr>
        <w:t xml:space="preserve">"d) dacă oricare dintre administratorii persoanei juridice a devenit incapabil sau a fost condamnat printr-o hotărâre judecătorească definitivă, în România ori într-un stat străin, pentru infracţiuni contra patrimoniului prin nesocotirea încrederii, infracţiuni de corupţie, delapidare, infracţiuni de fals în înscrisuri, evaziune fiscală ori infracţiuni dintre cele reglementate de Legea nr. </w:t>
      </w:r>
      <w:hyperlink r:id="rId209" w:history="1">
        <w:r w:rsidRPr="00403540">
          <w:rPr>
            <w:rFonts w:ascii="Verdana" w:eastAsia="Times New Roman" w:hAnsi="Verdana" w:cs="Times New Roman"/>
            <w:b/>
            <w:bCs/>
            <w:color w:val="333399"/>
            <w:sz w:val="22"/>
            <w:u w:val="single"/>
            <w:lang w:eastAsia="ro-RO"/>
          </w:rPr>
          <w:t>571/2003</w:t>
        </w:r>
      </w:hyperlink>
      <w:r w:rsidRPr="00403540">
        <w:rPr>
          <w:rFonts w:ascii="Verdana" w:eastAsia="Times New Roman" w:hAnsi="Verdana" w:cs="Times New Roman"/>
          <w:sz w:val="22"/>
          <w:lang w:eastAsia="ro-RO"/>
        </w:rPr>
        <w:t xml:space="preserve"> privind </w:t>
      </w:r>
      <w:hyperlink r:id="rId210" w:history="1">
        <w:r w:rsidRPr="00403540">
          <w:rPr>
            <w:rFonts w:ascii="Verdana" w:eastAsia="Times New Roman" w:hAnsi="Verdana" w:cs="Times New Roman"/>
            <w:b/>
            <w:bCs/>
            <w:color w:val="333399"/>
            <w:sz w:val="22"/>
            <w:u w:val="single"/>
            <w:lang w:eastAsia="ro-RO"/>
          </w:rPr>
          <w:t>Codul fiscal</w:t>
        </w:r>
      </w:hyperlink>
      <w:r w:rsidRPr="00403540">
        <w:rPr>
          <w:rFonts w:ascii="Verdana" w:eastAsia="Times New Roman" w:hAnsi="Verdana" w:cs="Times New Roman"/>
          <w:sz w:val="22"/>
          <w:lang w:eastAsia="ro-RO"/>
        </w:rPr>
        <w:t xml:space="preserve">, cu modificările şi completările ulterioare, Legea nr. </w:t>
      </w:r>
      <w:hyperlink r:id="rId211" w:history="1">
        <w:r w:rsidRPr="00403540">
          <w:rPr>
            <w:rFonts w:ascii="Verdana" w:eastAsia="Times New Roman" w:hAnsi="Verdana" w:cs="Times New Roman"/>
            <w:b/>
            <w:bCs/>
            <w:color w:val="333399"/>
            <w:sz w:val="22"/>
            <w:u w:val="single"/>
            <w:lang w:eastAsia="ro-RO"/>
          </w:rPr>
          <w:t>86/2006</w:t>
        </w:r>
      </w:hyperlink>
      <w:r w:rsidRPr="00403540">
        <w:rPr>
          <w:rFonts w:ascii="Verdana" w:eastAsia="Times New Roman" w:hAnsi="Verdana" w:cs="Times New Roman"/>
          <w:sz w:val="22"/>
          <w:lang w:eastAsia="ro-RO"/>
        </w:rPr>
        <w:t xml:space="preserve"> privind </w:t>
      </w:r>
      <w:hyperlink r:id="rId212" w:history="1">
        <w:r w:rsidRPr="00403540">
          <w:rPr>
            <w:rFonts w:ascii="Verdana" w:eastAsia="Times New Roman" w:hAnsi="Verdana" w:cs="Times New Roman"/>
            <w:b/>
            <w:bCs/>
            <w:color w:val="333399"/>
            <w:sz w:val="22"/>
            <w:u w:val="single"/>
            <w:lang w:eastAsia="ro-RO"/>
          </w:rPr>
          <w:t>Codul vamal al României</w:t>
        </w:r>
      </w:hyperlink>
      <w:r w:rsidRPr="00403540">
        <w:rPr>
          <w:rFonts w:ascii="Verdana" w:eastAsia="Times New Roman" w:hAnsi="Verdana" w:cs="Times New Roman"/>
          <w:sz w:val="22"/>
          <w:lang w:eastAsia="ro-RO"/>
        </w:rPr>
        <w:t xml:space="preserve">, cu modificările şi completările ulterioare, Legea nr. </w:t>
      </w:r>
      <w:hyperlink r:id="rId213" w:history="1">
        <w:r w:rsidRPr="00403540">
          <w:rPr>
            <w:rFonts w:ascii="Verdana" w:eastAsia="Times New Roman" w:hAnsi="Verdana" w:cs="Times New Roman"/>
            <w:b/>
            <w:bCs/>
            <w:color w:val="333399"/>
            <w:sz w:val="22"/>
            <w:u w:val="single"/>
            <w:lang w:eastAsia="ro-RO"/>
          </w:rPr>
          <w:t>241/2005</w:t>
        </w:r>
      </w:hyperlink>
      <w:r w:rsidRPr="00403540">
        <w:rPr>
          <w:rFonts w:ascii="Verdana" w:eastAsia="Times New Roman" w:hAnsi="Verdana" w:cs="Times New Roman"/>
          <w:sz w:val="22"/>
          <w:lang w:eastAsia="ro-RO"/>
        </w:rPr>
        <w:t xml:space="preserve"> pentru prevenirea şi combaterea evaziunii fiscale, cu modificările ulterioare, Legea contabilităţii nr. </w:t>
      </w:r>
      <w:hyperlink r:id="rId214" w:history="1">
        <w:r w:rsidRPr="00403540">
          <w:rPr>
            <w:rFonts w:ascii="Verdana" w:eastAsia="Times New Roman" w:hAnsi="Verdana" w:cs="Times New Roman"/>
            <w:b/>
            <w:bCs/>
            <w:color w:val="333399"/>
            <w:sz w:val="22"/>
            <w:u w:val="single"/>
            <w:lang w:eastAsia="ro-RO"/>
          </w:rPr>
          <w:t>82/1991</w:t>
        </w:r>
      </w:hyperlink>
      <w:r w:rsidRPr="00403540">
        <w:rPr>
          <w:rFonts w:ascii="Verdana" w:eastAsia="Times New Roman" w:hAnsi="Verdana" w:cs="Times New Roman"/>
          <w:sz w:val="22"/>
          <w:lang w:eastAsia="ro-RO"/>
        </w:rPr>
        <w:t xml:space="preserve">, republicată, cu modificările şi completările ulterioare, Legea nr. </w:t>
      </w:r>
      <w:hyperlink r:id="rId215" w:history="1">
        <w:r w:rsidRPr="00403540">
          <w:rPr>
            <w:rFonts w:ascii="Verdana" w:eastAsia="Times New Roman" w:hAnsi="Verdana" w:cs="Times New Roman"/>
            <w:b/>
            <w:bCs/>
            <w:color w:val="333399"/>
            <w:sz w:val="22"/>
            <w:u w:val="single"/>
            <w:lang w:eastAsia="ro-RO"/>
          </w:rPr>
          <w:t>31/1990</w:t>
        </w:r>
      </w:hyperlink>
      <w:r w:rsidRPr="00403540">
        <w:rPr>
          <w:rFonts w:ascii="Verdana" w:eastAsia="Times New Roman" w:hAnsi="Verdana" w:cs="Times New Roman"/>
          <w:sz w:val="22"/>
          <w:lang w:eastAsia="ro-RO"/>
        </w:rPr>
        <w:t xml:space="preserve"> privind societăţile comerciale, republicată, cu modificările şi completările ulterioare, Legea nr. </w:t>
      </w:r>
      <w:hyperlink r:id="rId216" w:history="1">
        <w:r w:rsidRPr="00403540">
          <w:rPr>
            <w:rFonts w:ascii="Verdana" w:eastAsia="Times New Roman" w:hAnsi="Verdana" w:cs="Times New Roman"/>
            <w:b/>
            <w:bCs/>
            <w:color w:val="333399"/>
            <w:sz w:val="22"/>
            <w:u w:val="single"/>
            <w:lang w:eastAsia="ro-RO"/>
          </w:rPr>
          <w:t>143/2000</w:t>
        </w:r>
      </w:hyperlink>
      <w:r w:rsidRPr="00403540">
        <w:rPr>
          <w:rFonts w:ascii="Verdana" w:eastAsia="Times New Roman" w:hAnsi="Verdana" w:cs="Times New Roman"/>
          <w:sz w:val="22"/>
          <w:lang w:eastAsia="ro-RO"/>
        </w:rPr>
        <w:t xml:space="preserve"> privind prevenirea şi combaterea traficului şi consumului ilicit de droguri, cu modificările şi completările ulterioare, Legea nr. </w:t>
      </w:r>
      <w:hyperlink r:id="rId217"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 şi de Legea nr. </w:t>
      </w:r>
      <w:hyperlink r:id="rId218" w:history="1">
        <w:r w:rsidRPr="00403540">
          <w:rPr>
            <w:rFonts w:ascii="Verdana" w:eastAsia="Times New Roman" w:hAnsi="Verdana" w:cs="Times New Roman"/>
            <w:b/>
            <w:bCs/>
            <w:color w:val="333399"/>
            <w:sz w:val="22"/>
            <w:u w:val="single"/>
            <w:lang w:eastAsia="ro-RO"/>
          </w:rPr>
          <w:t>78/2000</w:t>
        </w:r>
      </w:hyperlink>
      <w:r w:rsidRPr="00403540">
        <w:rPr>
          <w:rFonts w:ascii="Verdana" w:eastAsia="Times New Roman" w:hAnsi="Verdana" w:cs="Times New Roman"/>
          <w:sz w:val="22"/>
          <w:lang w:eastAsia="ro-RO"/>
        </w:rPr>
        <w:t xml:space="preserve"> pentru prevenirea, descoperirea şi sancţionarea faptelor de corupţie,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16" w:name="do|ttII|ar117|pt1|pa2"/>
      <w:bookmarkEnd w:id="1116"/>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17" w:name="do|ttII|ar117|pt1|pa3"/>
      <w:bookmarkEnd w:id="1117"/>
      <w:r w:rsidRPr="00403540">
        <w:rPr>
          <w:rFonts w:ascii="Verdana" w:eastAsia="Times New Roman" w:hAnsi="Verdana" w:cs="Times New Roman"/>
          <w:sz w:val="22"/>
          <w:lang w:eastAsia="ro-RO"/>
        </w:rPr>
        <w:t xml:space="preserve">f) când împotriva operatorului economic autorizat s-a pronunţat o hotărâre definitivă pentru infracţiunea de abuz în serviciu, fals, uz de fals, înşelăciune, delapidare, mărturie mincinoasă, dare sau luare de mită ori o infracţiune dintre cele reglementate de Legea nr. </w:t>
      </w:r>
      <w:hyperlink r:id="rId219" w:history="1">
        <w:r w:rsidRPr="00403540">
          <w:rPr>
            <w:rFonts w:ascii="Verdana" w:eastAsia="Times New Roman" w:hAnsi="Verdana" w:cs="Times New Roman"/>
            <w:b/>
            <w:bCs/>
            <w:color w:val="333399"/>
            <w:sz w:val="22"/>
            <w:u w:val="single"/>
            <w:lang w:eastAsia="ro-RO"/>
          </w:rPr>
          <w:t>571/2003</w:t>
        </w:r>
      </w:hyperlink>
      <w:r w:rsidRPr="00403540">
        <w:rPr>
          <w:rFonts w:ascii="Verdana" w:eastAsia="Times New Roman" w:hAnsi="Verdana" w:cs="Times New Roman"/>
          <w:sz w:val="22"/>
          <w:lang w:eastAsia="ro-RO"/>
        </w:rPr>
        <w:t xml:space="preserve">, cu modificările şi completările ulterioare, Legea nr. </w:t>
      </w:r>
      <w:hyperlink r:id="rId220" w:history="1">
        <w:r w:rsidRPr="00403540">
          <w:rPr>
            <w:rFonts w:ascii="Verdana" w:eastAsia="Times New Roman" w:hAnsi="Verdana" w:cs="Times New Roman"/>
            <w:b/>
            <w:bCs/>
            <w:color w:val="333399"/>
            <w:sz w:val="22"/>
            <w:u w:val="single"/>
            <w:lang w:eastAsia="ro-RO"/>
          </w:rPr>
          <w:t>86/2006</w:t>
        </w:r>
      </w:hyperlink>
      <w:r w:rsidRPr="00403540">
        <w:rPr>
          <w:rFonts w:ascii="Verdana" w:eastAsia="Times New Roman" w:hAnsi="Verdana" w:cs="Times New Roman"/>
          <w:sz w:val="22"/>
          <w:lang w:eastAsia="ro-RO"/>
        </w:rPr>
        <w:t xml:space="preserve">, cu modificările şi completările ulterioare, Legea nr. </w:t>
      </w:r>
      <w:hyperlink r:id="rId221" w:history="1">
        <w:r w:rsidRPr="00403540">
          <w:rPr>
            <w:rFonts w:ascii="Verdana" w:eastAsia="Times New Roman" w:hAnsi="Verdana" w:cs="Times New Roman"/>
            <w:b/>
            <w:bCs/>
            <w:color w:val="333399"/>
            <w:sz w:val="22"/>
            <w:u w:val="single"/>
            <w:lang w:eastAsia="ro-RO"/>
          </w:rPr>
          <w:t>241/2005</w:t>
        </w:r>
      </w:hyperlink>
      <w:r w:rsidRPr="00403540">
        <w:rPr>
          <w:rFonts w:ascii="Verdana" w:eastAsia="Times New Roman" w:hAnsi="Verdana" w:cs="Times New Roman"/>
          <w:sz w:val="22"/>
          <w:lang w:eastAsia="ro-RO"/>
        </w:rPr>
        <w:t xml:space="preserve">, cu modificările ulterioare, Legea nr. </w:t>
      </w:r>
      <w:hyperlink r:id="rId222" w:history="1">
        <w:r w:rsidRPr="00403540">
          <w:rPr>
            <w:rFonts w:ascii="Verdana" w:eastAsia="Times New Roman" w:hAnsi="Verdana" w:cs="Times New Roman"/>
            <w:b/>
            <w:bCs/>
            <w:color w:val="333399"/>
            <w:sz w:val="22"/>
            <w:u w:val="single"/>
            <w:lang w:eastAsia="ro-RO"/>
          </w:rPr>
          <w:t>82/1991</w:t>
        </w:r>
      </w:hyperlink>
      <w:r w:rsidRPr="00403540">
        <w:rPr>
          <w:rFonts w:ascii="Verdana" w:eastAsia="Times New Roman" w:hAnsi="Verdana" w:cs="Times New Roman"/>
          <w:sz w:val="22"/>
          <w:lang w:eastAsia="ro-RO"/>
        </w:rPr>
        <w:t xml:space="preserve">, republicată, Legea nr. </w:t>
      </w:r>
      <w:hyperlink r:id="rId223" w:history="1">
        <w:r w:rsidRPr="00403540">
          <w:rPr>
            <w:rFonts w:ascii="Verdana" w:eastAsia="Times New Roman" w:hAnsi="Verdana" w:cs="Times New Roman"/>
            <w:b/>
            <w:bCs/>
            <w:color w:val="333399"/>
            <w:sz w:val="22"/>
            <w:u w:val="single"/>
            <w:lang w:eastAsia="ro-RO"/>
          </w:rPr>
          <w:t>31/1990</w:t>
        </w:r>
      </w:hyperlink>
      <w:r w:rsidRPr="00403540">
        <w:rPr>
          <w:rFonts w:ascii="Verdana" w:eastAsia="Times New Roman" w:hAnsi="Verdana" w:cs="Times New Roman"/>
          <w:sz w:val="22"/>
          <w:lang w:eastAsia="ro-RO"/>
        </w:rPr>
        <w:t xml:space="preserve">, republicată, cu modificările şi completările ulterioare, Legea nr. </w:t>
      </w:r>
      <w:hyperlink r:id="rId224" w:history="1">
        <w:r w:rsidRPr="00403540">
          <w:rPr>
            <w:rFonts w:ascii="Verdana" w:eastAsia="Times New Roman" w:hAnsi="Verdana" w:cs="Times New Roman"/>
            <w:b/>
            <w:bCs/>
            <w:color w:val="333399"/>
            <w:sz w:val="22"/>
            <w:u w:val="single"/>
            <w:lang w:eastAsia="ro-RO"/>
          </w:rPr>
          <w:t>78/2000</w:t>
        </w:r>
      </w:hyperlink>
      <w:r w:rsidRPr="00403540">
        <w:rPr>
          <w:rFonts w:ascii="Verdana" w:eastAsia="Times New Roman" w:hAnsi="Verdana" w:cs="Times New Roman"/>
          <w:sz w:val="22"/>
          <w:lang w:eastAsia="ro-RO"/>
        </w:rPr>
        <w:t xml:space="preserve">, cu modificările şi completările ulterioare, şi de Legea nr. </w:t>
      </w:r>
      <w:hyperlink r:id="rId225"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republicată, sau pentru orice altă infracţiune contra regimului fiscal;"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18" w:name="do|ttII|ar118"/>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392" name="Picture 3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18"/>
      <w:r w:rsidRPr="00403540">
        <w:rPr>
          <w:rFonts w:ascii="Verdana" w:eastAsia="Times New Roman" w:hAnsi="Verdana" w:cs="Times New Roman"/>
          <w:b/>
          <w:bCs/>
          <w:color w:val="0000AF"/>
          <w:sz w:val="22"/>
          <w:lang w:eastAsia="ro-RO"/>
        </w:rPr>
        <w:t>Art. 118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19" w:name="do|ttII|ar118|pa1"/>
      <w:bookmarkEnd w:id="1119"/>
      <w:r w:rsidRPr="00403540">
        <w:rPr>
          <w:rFonts w:ascii="Verdana" w:eastAsia="Times New Roman" w:hAnsi="Verdana" w:cs="Times New Roman"/>
          <w:sz w:val="22"/>
          <w:lang w:eastAsia="ro-RO"/>
        </w:rPr>
        <w:t>- Articolul 31</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din Ordonanţa de urgenţă a Guvernului nr. </w:t>
      </w:r>
      <w:hyperlink r:id="rId226" w:history="1">
        <w:r w:rsidRPr="00403540">
          <w:rPr>
            <w:rFonts w:ascii="Verdana" w:eastAsia="Times New Roman" w:hAnsi="Verdana" w:cs="Times New Roman"/>
            <w:b/>
            <w:bCs/>
            <w:color w:val="333399"/>
            <w:sz w:val="22"/>
            <w:u w:val="single"/>
            <w:lang w:eastAsia="ro-RO"/>
          </w:rPr>
          <w:t>141/2002</w:t>
        </w:r>
      </w:hyperlink>
      <w:r w:rsidRPr="00403540">
        <w:rPr>
          <w:rFonts w:ascii="Verdana" w:eastAsia="Times New Roman" w:hAnsi="Verdana" w:cs="Times New Roman"/>
          <w:sz w:val="22"/>
          <w:lang w:eastAsia="ro-RO"/>
        </w:rPr>
        <w:t xml:space="preserve"> privind reglementarea depozitării seminţelor de consum, regimul certificatelor de depozit pentru acestea şi constituirea Fondului de garantare pentru certificatele de depozit, publicată în Monitorul Oficial al României, Partea I, nr. 828 din 18 noiembrie 2002, aprobată cu modificări şi completări prin Legea nr. </w:t>
      </w:r>
      <w:hyperlink r:id="rId227" w:history="1">
        <w:r w:rsidRPr="00403540">
          <w:rPr>
            <w:rFonts w:ascii="Verdana" w:eastAsia="Times New Roman" w:hAnsi="Verdana" w:cs="Times New Roman"/>
            <w:b/>
            <w:bCs/>
            <w:color w:val="333399"/>
            <w:sz w:val="22"/>
            <w:u w:val="single"/>
            <w:lang w:eastAsia="ro-RO"/>
          </w:rPr>
          <w:t>149/2003</w:t>
        </w:r>
      </w:hyperlink>
      <w:r w:rsidRPr="00403540">
        <w:rPr>
          <w:rFonts w:ascii="Verdana" w:eastAsia="Times New Roman" w:hAnsi="Verdana" w:cs="Times New Roman"/>
          <w:sz w:val="22"/>
          <w:lang w:eastAsia="ro-RO"/>
        </w:rPr>
        <w:t>,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20" w:name="do|ttII|ar11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91" name="Picture 3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20"/>
      <w:r w:rsidRPr="00403540">
        <w:rPr>
          <w:rFonts w:ascii="Verdana" w:eastAsia="Times New Roman" w:hAnsi="Verdana" w:cs="Times New Roman"/>
          <w:b/>
          <w:bCs/>
          <w:color w:val="0000AF"/>
          <w:sz w:val="22"/>
          <w:lang w:eastAsia="ro-RO"/>
        </w:rPr>
        <w:t>Art. 119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21" w:name="do|ttII|ar119|pa1"/>
      <w:bookmarkEnd w:id="1121"/>
      <w:r w:rsidRPr="00403540">
        <w:rPr>
          <w:rFonts w:ascii="Verdana" w:eastAsia="Times New Roman" w:hAnsi="Verdana" w:cs="Times New Roman"/>
          <w:sz w:val="22"/>
          <w:lang w:eastAsia="ro-RO"/>
        </w:rPr>
        <w:t xml:space="preserve">Ordonanţa de urgenţă a Guvernului nr. </w:t>
      </w:r>
      <w:hyperlink r:id="rId228" w:history="1">
        <w:r w:rsidRPr="00403540">
          <w:rPr>
            <w:rFonts w:ascii="Verdana" w:eastAsia="Times New Roman" w:hAnsi="Verdana" w:cs="Times New Roman"/>
            <w:b/>
            <w:bCs/>
            <w:color w:val="333399"/>
            <w:sz w:val="22"/>
            <w:u w:val="single"/>
            <w:lang w:eastAsia="ro-RO"/>
          </w:rPr>
          <w:t>189/2002</w:t>
        </w:r>
      </w:hyperlink>
      <w:r w:rsidRPr="00403540">
        <w:rPr>
          <w:rFonts w:ascii="Verdana" w:eastAsia="Times New Roman" w:hAnsi="Verdana" w:cs="Times New Roman"/>
          <w:sz w:val="22"/>
          <w:lang w:eastAsia="ro-RO"/>
        </w:rPr>
        <w:t xml:space="preserve"> privind operaţiunile compensatorii referitoare la contractele de achiziţii pentru nevoi de apărare, ordine publică şi siguranţă naţională, publicată în Monitorul Oficial al României, Partea I, nr. 942 din 23 decembrie 2002, aprobată cu modificări şi completări prin Legea nr. </w:t>
      </w:r>
      <w:hyperlink r:id="rId229" w:history="1">
        <w:r w:rsidRPr="00403540">
          <w:rPr>
            <w:rFonts w:ascii="Verdana" w:eastAsia="Times New Roman" w:hAnsi="Verdana" w:cs="Times New Roman"/>
            <w:b/>
            <w:bCs/>
            <w:color w:val="333399"/>
            <w:sz w:val="22"/>
            <w:u w:val="single"/>
            <w:lang w:eastAsia="ro-RO"/>
          </w:rPr>
          <w:t>354/2003</w:t>
        </w:r>
      </w:hyperlink>
      <w:r w:rsidRPr="00403540">
        <w:rPr>
          <w:rFonts w:ascii="Verdana" w:eastAsia="Times New Roman" w:hAnsi="Verdana" w:cs="Times New Roman"/>
          <w:sz w:val="22"/>
          <w:lang w:eastAsia="ro-RO"/>
        </w:rPr>
        <w:t>,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22" w:name="do|ttII|ar119|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90" name="Picture 3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22"/>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43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23" w:name="do|ttII|ar119|pt1|pa1"/>
      <w:bookmarkEnd w:id="1123"/>
      <w:r w:rsidRPr="00403540">
        <w:rPr>
          <w:rFonts w:ascii="Verdana" w:eastAsia="Times New Roman" w:hAnsi="Verdana" w:cs="Times New Roman"/>
          <w:sz w:val="22"/>
          <w:lang w:eastAsia="ro-RO"/>
        </w:rPr>
        <w:t>"Art. 43</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24" w:name="do|ttII|ar119|pt1|pa2"/>
      <w:bookmarkEnd w:id="1124"/>
      <w:r w:rsidRPr="00403540">
        <w:rPr>
          <w:rFonts w:ascii="Verdana" w:eastAsia="Times New Roman" w:hAnsi="Verdana" w:cs="Times New Roman"/>
          <w:sz w:val="22"/>
          <w:lang w:eastAsia="ro-RO"/>
        </w:rPr>
        <w:t>(1) Furnizarea de informaţii contractantului, care s-au dovedit de natură să îl favorizeze în mod neloial pe acesta în cadrul procedurii pentru încheierea acordurilor de compensare sau a unei tranzacţii prin compensare, precum şi în cadrul executării obligaţiei de compensare, constituie infracţiune şi se pedepseşte cu închisoare de la 6 luni la 5 ani şi interzicerea dreptului de a participa la proceduri de achiziţii publice pe o perioadă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25" w:name="do|ttII|ar119|pt1|pa3"/>
      <w:bookmarkEnd w:id="1125"/>
      <w:r w:rsidRPr="00403540">
        <w:rPr>
          <w:rFonts w:ascii="Verdana" w:eastAsia="Times New Roman" w:hAnsi="Verdana" w:cs="Times New Roman"/>
          <w:sz w:val="22"/>
          <w:lang w:eastAsia="ro-RO"/>
        </w:rPr>
        <w:t>(2) Cu pedeapsa prevăzută la alin. (1) se sancţionează şi înţelegerea contractantului cu membri ai Oficiului sau cu operatori economici români, în scopul denaturării rezultatului procedurii de încheiere a acordurilor de compensare sau de executare a obligaţiei de compensare."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26" w:name="do|ttII|ar119|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89" name="Picture 3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19|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26"/>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46, alineatul (1)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27" w:name="do|ttII|ar119|pt2|pa1"/>
      <w:bookmarkEnd w:id="1127"/>
      <w:r w:rsidRPr="00403540">
        <w:rPr>
          <w:rFonts w:ascii="Verdana" w:eastAsia="Times New Roman" w:hAnsi="Verdana" w:cs="Times New Roman"/>
          <w:sz w:val="22"/>
          <w:lang w:eastAsia="ro-RO"/>
        </w:rPr>
        <w:t>"Art. 46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28" w:name="do|ttII|ar119|pt2|pa2"/>
      <w:bookmarkEnd w:id="1128"/>
      <w:r w:rsidRPr="00403540">
        <w:rPr>
          <w:rFonts w:ascii="Verdana" w:eastAsia="Times New Roman" w:hAnsi="Verdana" w:cs="Times New Roman"/>
          <w:sz w:val="22"/>
          <w:lang w:eastAsia="ro-RO"/>
        </w:rPr>
        <w:t>(1) Contractantului care săvârşeşte o contravenţie prin încălcarea dispoziţiilor prezentului act normativ i se va interzice participarea la orice altă achiziţie de acest tip în România pe o durată de la un an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29" w:name="do|ttII|ar12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88" name="Picture 3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29"/>
      <w:r w:rsidRPr="00403540">
        <w:rPr>
          <w:rFonts w:ascii="Verdana" w:eastAsia="Times New Roman" w:hAnsi="Verdana" w:cs="Times New Roman"/>
          <w:b/>
          <w:bCs/>
          <w:color w:val="0000AF"/>
          <w:sz w:val="22"/>
          <w:lang w:eastAsia="ro-RO"/>
        </w:rPr>
        <w:t>Art. 120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30" w:name="do|ttII|ar120|pa1"/>
      <w:bookmarkEnd w:id="1130"/>
      <w:r w:rsidRPr="00403540">
        <w:rPr>
          <w:rFonts w:ascii="Verdana" w:eastAsia="Times New Roman" w:hAnsi="Verdana" w:cs="Times New Roman"/>
          <w:sz w:val="22"/>
          <w:lang w:eastAsia="ro-RO"/>
        </w:rPr>
        <w:t xml:space="preserve">Ordonanţa de urgenţă a Guvernului nr. </w:t>
      </w:r>
      <w:hyperlink r:id="rId230" w:history="1">
        <w:r w:rsidRPr="00403540">
          <w:rPr>
            <w:rFonts w:ascii="Verdana" w:eastAsia="Times New Roman" w:hAnsi="Verdana" w:cs="Times New Roman"/>
            <w:b/>
            <w:bCs/>
            <w:color w:val="333399"/>
            <w:sz w:val="22"/>
            <w:u w:val="single"/>
            <w:lang w:eastAsia="ro-RO"/>
          </w:rPr>
          <w:t>194/2002</w:t>
        </w:r>
      </w:hyperlink>
      <w:r w:rsidRPr="00403540">
        <w:rPr>
          <w:rFonts w:ascii="Verdana" w:eastAsia="Times New Roman" w:hAnsi="Verdana" w:cs="Times New Roman"/>
          <w:sz w:val="22"/>
          <w:lang w:eastAsia="ro-RO"/>
        </w:rPr>
        <w:t xml:space="preserve"> privind regimul străinilor în România, republicată în Monitorul Oficial al României, Partea I, nr. 421 din 5 iunie 2008,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31" w:name="do|ttII|ar120|pt1"/>
      <w:bookmarkEnd w:id="113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106, alineatul (3) şi articolele 138 şi 139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32" w:name="do|ttII|ar120|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87" name="Picture 3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32"/>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140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33" w:name="do|ttII|ar120|pt2|pa1"/>
      <w:bookmarkEnd w:id="1133"/>
      <w:r w:rsidRPr="00403540">
        <w:rPr>
          <w:rFonts w:ascii="Verdana" w:eastAsia="Times New Roman" w:hAnsi="Verdana" w:cs="Times New Roman"/>
          <w:sz w:val="22"/>
          <w:lang w:eastAsia="ro-RO"/>
        </w:rPr>
        <w:t>"Art. 140: Desfăşurarea unor activităţi interzise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34" w:name="do|ttII|ar120|pt2|pa2"/>
      <w:bookmarkEnd w:id="1134"/>
      <w:r w:rsidRPr="00403540">
        <w:rPr>
          <w:rFonts w:ascii="Verdana" w:eastAsia="Times New Roman" w:hAnsi="Verdana" w:cs="Times New Roman"/>
          <w:sz w:val="22"/>
          <w:lang w:eastAsia="ro-RO"/>
        </w:rPr>
        <w:t>Organizarea de către străini, pe teritoriul României, a unui partid politic sau a altei organizaţii ori grupări dintre cele prevăzute la art. 4 alin. (2), aderarea unui străin la acestea, precum şi iniţierea, organizarea şi participarea la manifestaţii sau întruniri care aduc atingere ordinii publice şi siguranţei naţionale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35" w:name="do|ttII|ar120|pt3"/>
      <w:bookmarkEnd w:id="1135"/>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Articolele 141 şi 142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36" w:name="do|ttII|ar120|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86" name="Picture 3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0|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36"/>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După articolul 143 se introduce un nou articol, articolul 143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37" w:name="do|ttII|ar120|pt4|pa1"/>
      <w:bookmarkEnd w:id="1137"/>
      <w:r w:rsidRPr="00403540">
        <w:rPr>
          <w:rFonts w:ascii="Verdana" w:eastAsia="Times New Roman" w:hAnsi="Verdana" w:cs="Times New Roman"/>
          <w:sz w:val="22"/>
          <w:lang w:eastAsia="ro-RO"/>
        </w:rPr>
        <w:t>"Art. 143</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38" w:name="do|ttII|ar120|pt4|pa2"/>
      <w:bookmarkEnd w:id="1138"/>
      <w:r w:rsidRPr="00403540">
        <w:rPr>
          <w:rFonts w:ascii="Verdana" w:eastAsia="Times New Roman" w:hAnsi="Verdana" w:cs="Times New Roman"/>
          <w:sz w:val="22"/>
          <w:lang w:eastAsia="ro-RO"/>
        </w:rPr>
        <w:t xml:space="preserve">În cuprinsul prezentei ordonanţe de urgenţă, referirea la măsura de siguranţă a expulzării se consideră a fi făcută la pedeapsa accesorie, respectiv complementară, aplicată potrivit prevederilor art. 65 alin. (2) lit. c) sau ale art. 66 alin. (1) lit. c) din </w:t>
      </w:r>
      <w:hyperlink r:id="rId231"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39" w:name="do|ttII|ar12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85" name="Picture 3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39"/>
      <w:r w:rsidRPr="00403540">
        <w:rPr>
          <w:rFonts w:ascii="Verdana" w:eastAsia="Times New Roman" w:hAnsi="Verdana" w:cs="Times New Roman"/>
          <w:b/>
          <w:bCs/>
          <w:color w:val="0000AF"/>
          <w:sz w:val="22"/>
          <w:lang w:eastAsia="ro-RO"/>
        </w:rPr>
        <w:t>Art. 121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40" w:name="do|ttII|ar121|pa1"/>
      <w:bookmarkEnd w:id="1140"/>
      <w:r w:rsidRPr="00403540">
        <w:rPr>
          <w:rFonts w:ascii="Verdana" w:eastAsia="Times New Roman" w:hAnsi="Verdana" w:cs="Times New Roman"/>
          <w:sz w:val="22"/>
          <w:lang w:eastAsia="ro-RO"/>
        </w:rPr>
        <w:t xml:space="preserve">Ordonanţa de urgenţă a Guvernului nr. </w:t>
      </w:r>
      <w:hyperlink r:id="rId232" w:history="1">
        <w:r w:rsidRPr="00403540">
          <w:rPr>
            <w:rFonts w:ascii="Verdana" w:eastAsia="Times New Roman" w:hAnsi="Verdana" w:cs="Times New Roman"/>
            <w:b/>
            <w:bCs/>
            <w:color w:val="333399"/>
            <w:sz w:val="22"/>
            <w:u w:val="single"/>
            <w:lang w:eastAsia="ro-RO"/>
          </w:rPr>
          <w:t>195/2002</w:t>
        </w:r>
      </w:hyperlink>
      <w:r w:rsidRPr="00403540">
        <w:rPr>
          <w:rFonts w:ascii="Verdana" w:eastAsia="Times New Roman" w:hAnsi="Verdana" w:cs="Times New Roman"/>
          <w:sz w:val="22"/>
          <w:lang w:eastAsia="ro-RO"/>
        </w:rPr>
        <w:t xml:space="preserve"> privind circulaţia pe drumurile publice, republicată în Monitorul Oficial al României, Partea I, nr. 670 din 3 august 2006,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41" w:name="do|ttII|ar121|pt1"/>
      <w:bookmarkEnd w:id="114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Articolele 84-87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42" w:name="do|ttII|ar121|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84" name="Picture 3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42"/>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88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43" w:name="do|ttII|ar121|pt2|pa1"/>
      <w:bookmarkEnd w:id="1143"/>
      <w:r w:rsidRPr="00403540">
        <w:rPr>
          <w:rFonts w:ascii="Verdana" w:eastAsia="Times New Roman" w:hAnsi="Verdana" w:cs="Times New Roman"/>
          <w:sz w:val="22"/>
          <w:lang w:eastAsia="ro-RO"/>
        </w:rPr>
        <w:lastRenderedPageBreak/>
        <w:t>"Art. 88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44" w:name="do|ttII|ar121|pt2|pa2"/>
      <w:bookmarkEnd w:id="1144"/>
      <w:r w:rsidRPr="00403540">
        <w:rPr>
          <w:rFonts w:ascii="Verdana" w:eastAsia="Times New Roman" w:hAnsi="Verdana" w:cs="Times New Roman"/>
          <w:sz w:val="22"/>
          <w:lang w:eastAsia="ro-RO"/>
        </w:rPr>
        <w:t>(1) Recoltarea mostrelor biologice se face în unităţile de asistenţă medicală autorizate sau în unităţile medico-legale şi se efectuează numai în prezenţa unui reprezentant al poliţiei rutiere.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45" w:name="do|ttII|ar121|pt2|pa3"/>
      <w:bookmarkEnd w:id="1145"/>
      <w:r w:rsidRPr="00403540">
        <w:rPr>
          <w:rFonts w:ascii="Verdana" w:eastAsia="Times New Roman" w:hAnsi="Verdana" w:cs="Times New Roman"/>
          <w:sz w:val="22"/>
          <w:lang w:eastAsia="ro-RO"/>
        </w:rPr>
        <w:t>(2) Stabilirea concentraţiei de alcool sau a prezenţei în organism de substanţe psihoactive se face în instituţiile medico-legale autorizate, în conformitate cu normele metodologice elaborate de Ministerul Sănătăţii.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46" w:name="do|ttII|ar121|pt2|pa4"/>
      <w:bookmarkEnd w:id="1146"/>
      <w:r w:rsidRPr="00403540">
        <w:rPr>
          <w:rFonts w:ascii="Verdana" w:eastAsia="Times New Roman" w:hAnsi="Verdana" w:cs="Times New Roman"/>
          <w:sz w:val="22"/>
          <w:lang w:eastAsia="ro-RO"/>
        </w:rPr>
        <w:t>(3) Stabilirea prezenţei alcoolului în aerul expirat sau testarea preliminară a prezenţei în organism a unor substanţe psihoactive se face de către poliţia rutieră, cu ajutorul unor mijloace tehnice certificate.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47" w:name="do|ttII|ar121|pt2|pa5"/>
      <w:bookmarkEnd w:id="1147"/>
      <w:r w:rsidRPr="00403540">
        <w:rPr>
          <w:rFonts w:ascii="Verdana" w:eastAsia="Times New Roman" w:hAnsi="Verdana" w:cs="Times New Roman"/>
          <w:sz w:val="22"/>
          <w:lang w:eastAsia="ro-RO"/>
        </w:rPr>
        <w:t>(4) Stabilirea concentraţiei de alcool în aerul expirat se face de către poliţia rutieră, cu ajutorul unui mijloc tehnic omologat şi verificat metrologic.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48" w:name="do|ttII|ar121|pt2|pa6"/>
      <w:bookmarkEnd w:id="1148"/>
      <w:r w:rsidRPr="00403540">
        <w:rPr>
          <w:rFonts w:ascii="Verdana" w:eastAsia="Times New Roman" w:hAnsi="Verdana" w:cs="Times New Roman"/>
          <w:sz w:val="22"/>
          <w:lang w:eastAsia="ro-RO"/>
        </w:rPr>
        <w:t>(5) Persoana care conduce pe drumurile publice un vehicul pentru care legea prevede obligativitatea deţinerii permisului de conducere, testată de poliţistul rutier cu un mijloc tehnic omologat şi verificat metrologic şi depistată ca având o concentraţie de până la 0,40 mg/l alcool pur în aerul expirat, îi poate solicita acestuia să i se recolteze mostre biologice în cadrul unităţilor sau instituţiilor medicale prevăzute la alin. (1), în vederea stabilirii îmbibaţiei de alcool în sânge.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49" w:name="do|ttII|ar121|pt2|pa7"/>
      <w:bookmarkEnd w:id="1149"/>
      <w:r w:rsidRPr="00403540">
        <w:rPr>
          <w:rFonts w:ascii="Verdana" w:eastAsia="Times New Roman" w:hAnsi="Verdana" w:cs="Times New Roman"/>
          <w:sz w:val="22"/>
          <w:lang w:eastAsia="ro-RO"/>
        </w:rPr>
        <w:t>(6) Persoana care conduce pe drumurile publice un vehicul pentru care legea prevede obligativitatea deţinerii permisului de conducere, testată cu un mijloc tehnic omologat şi verificat metrologic şi depistată ca având o concentraţie de peste 0,40 mg/l alcool pur în aerul expirat, este obligată să se supună recoltării mostrelor biologice, în vederea stabilirii îmbibaţiei de alcool în sânge.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50" w:name="do|ttII|ar121|pt2|pa8"/>
      <w:bookmarkEnd w:id="1150"/>
      <w:r w:rsidRPr="00403540">
        <w:rPr>
          <w:rFonts w:ascii="Verdana" w:eastAsia="Times New Roman" w:hAnsi="Verdana" w:cs="Times New Roman"/>
          <w:sz w:val="22"/>
          <w:lang w:eastAsia="ro-RO"/>
        </w:rPr>
        <w:t>(7) Conducătorilor de vehicule pentru care legea prevede obligativitatea deţinerii permisului de conducere, testaţi în trafic cu un mijloc certificat care indică prezenţa în organism a unor substanţe psihoactive, li se recoltează obligatoriu mostre biologice."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51" w:name="do|ttII|ar121|pt3"/>
      <w:bookmarkEnd w:id="1151"/>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Articolele 89-94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52" w:name="do|ttII|ar121|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83" name="Picture 3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1|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52"/>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La articolul 111 alineatul (1), litera b)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53" w:name="do|ttII|ar121|pt4|pa1"/>
      <w:bookmarkEnd w:id="1153"/>
      <w:r w:rsidRPr="00403540">
        <w:rPr>
          <w:rFonts w:ascii="Verdana" w:eastAsia="Times New Roman" w:hAnsi="Verdana" w:cs="Times New Roman"/>
          <w:sz w:val="22"/>
          <w:lang w:eastAsia="ro-RO"/>
        </w:rPr>
        <w:t xml:space="preserve">"b) când titularul acestuia a săvârşit una dintre infracţiunile prevăzute la art. 334, art. 335 alin. (2), art. 336, 337, art. 338 alin. (1) şi la art. 339 alin. (3) şi (4) din </w:t>
      </w:r>
      <w:hyperlink r:id="rId233"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54" w:name="do|ttII|ar121|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82" name="Picture 3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1|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54"/>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La articolul 111, alineatele (3) şi (5) se modifică şi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55" w:name="do|ttII|ar121|pt5|pa1"/>
      <w:bookmarkEnd w:id="1155"/>
      <w:r w:rsidRPr="00403540">
        <w:rPr>
          <w:rFonts w:ascii="Verdana" w:eastAsia="Times New Roman" w:hAnsi="Verdana" w:cs="Times New Roman"/>
          <w:sz w:val="22"/>
          <w:lang w:eastAsia="ro-RO"/>
        </w:rPr>
        <w:t xml:space="preserve">"(3) În situaţiile prevăzute la alin. (1) lit. a) şi d), la art. 102 alin. (3) lit. a) şi c) din prezenta ordonanţă de urgenţă, precum şi în cele menţionate la art. 334 alin. (2) şi (4), art. 335 alin. (2), art. 336, 337, art. 338 alin. (1), art. 339 alin. (2) şi (4) din </w:t>
      </w:r>
      <w:hyperlink r:id="rId234"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dovada înlocuitoare a permisului de conducere se eliberează fără drept de circulaţie.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56" w:name="do|ttII|ar121|pt5|pa2"/>
      <w:bookmarkEnd w:id="1156"/>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57" w:name="do|ttII|ar121|pt5|pa3"/>
      <w:bookmarkEnd w:id="1157"/>
      <w:r w:rsidRPr="00403540">
        <w:rPr>
          <w:rFonts w:ascii="Verdana" w:eastAsia="Times New Roman" w:hAnsi="Verdana" w:cs="Times New Roman"/>
          <w:sz w:val="22"/>
          <w:lang w:eastAsia="ro-RO"/>
        </w:rPr>
        <w:t xml:space="preserve">(5) În situaţiile prevăzute la alin. (1) lit. e) şi g) şi la alin. (3) lit. b) şi e) din prezenta ordonanţă de urgenţă, la art. 100 alin. (3), la art. 101 alin. (3), precum şi la art. 334 alin. (1) şi (3) din </w:t>
      </w:r>
      <w:hyperlink r:id="rId235"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dovada înlocuitoare a permisului de conducere se eliberează cu drept de circulaţie pentru o perioadă de 15 zile."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58" w:name="do|ttII|ar121|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81" name="Picture 3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1|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58"/>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La articolul 113 alineatul (1), litera c)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59" w:name="do|ttII|ar121|pt6|pa1"/>
      <w:bookmarkEnd w:id="1159"/>
      <w:r w:rsidRPr="00403540">
        <w:rPr>
          <w:rFonts w:ascii="Verdana" w:eastAsia="Times New Roman" w:hAnsi="Verdana" w:cs="Times New Roman"/>
          <w:sz w:val="22"/>
          <w:lang w:eastAsia="ro-RO"/>
        </w:rPr>
        <w:t xml:space="preserve">"c) la încetarea măsurii de siguranţă prevăzute la art. 108 lit. c) din </w:t>
      </w:r>
      <w:hyperlink r:id="rId236"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60" w:name="do|ttII|ar121|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80" name="Picture 3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1|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60"/>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La articolul 114 alineatul (1), literele b) şi d) se modifică şi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61" w:name="do|ttII|ar121|pt7|pa1"/>
      <w:bookmarkEnd w:id="1161"/>
      <w:r w:rsidRPr="00403540">
        <w:rPr>
          <w:rFonts w:ascii="Verdana" w:eastAsia="Times New Roman" w:hAnsi="Verdana" w:cs="Times New Roman"/>
          <w:sz w:val="22"/>
          <w:lang w:eastAsia="ro-RO"/>
        </w:rPr>
        <w:t xml:space="preserve">"b) titularul permisului de conducere a fost condamnat, printr-o hotărâre judecătorească rămasă definitivă, pentru infracţiunile prevăzute la art. 334 alin. (2) şi (4), art. 335 alin. (2), art. 336, 337, art. 338 alin. (1), art. 339 alin. (2) şi (4) din </w:t>
      </w:r>
      <w:hyperlink r:id="rId237"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62" w:name="do|ttII|ar121|pt7|pa2"/>
      <w:bookmarkEnd w:id="1162"/>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63" w:name="do|ttII|ar121|pt7|pa3"/>
      <w:bookmarkEnd w:id="1163"/>
      <w:r w:rsidRPr="00403540">
        <w:rPr>
          <w:rFonts w:ascii="Verdana" w:eastAsia="Times New Roman" w:hAnsi="Verdana" w:cs="Times New Roman"/>
          <w:sz w:val="22"/>
          <w:lang w:eastAsia="ro-RO"/>
        </w:rPr>
        <w:t xml:space="preserve">d) titularului permisului de conducere i s-a aplicat, printr-o hotărâre judecătorească rămasă definitivă, pedeapsa complementară a interzicerii exercitării profesiei sau ocupaţiei de conducător de vehicule, prevăzută la art. 66 alin. (1) lit. i) din </w:t>
      </w:r>
      <w:hyperlink r:id="rId238"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64" w:name="do|ttII|ar121|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79" name="Picture 3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1|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64"/>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După articolul 133 se introduce un nou articol, articolul 133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65" w:name="do|ttII|ar121|pt8|pa1"/>
      <w:bookmarkEnd w:id="1165"/>
      <w:r w:rsidRPr="00403540">
        <w:rPr>
          <w:rFonts w:ascii="Verdana" w:eastAsia="Times New Roman" w:hAnsi="Verdana" w:cs="Times New Roman"/>
          <w:sz w:val="22"/>
          <w:lang w:eastAsia="ro-RO"/>
        </w:rPr>
        <w:t>"Art. 133</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66" w:name="do|ttII|ar121|pt8|pa2"/>
      <w:bookmarkEnd w:id="1166"/>
      <w:r w:rsidRPr="00403540">
        <w:rPr>
          <w:rFonts w:ascii="Verdana" w:eastAsia="Times New Roman" w:hAnsi="Verdana" w:cs="Times New Roman"/>
          <w:sz w:val="22"/>
          <w:lang w:eastAsia="ro-RO"/>
        </w:rPr>
        <w:lastRenderedPageBreak/>
        <w:t>Substanţele sau produsele stupefiante prevăzute în prezenta ordonanţă de urgenţă, precum şi medicamentele cu efecte similare acestora se stabilesc şi se actualizează periodic, prin lege, la propunerea Ministerului Sănătăţii."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67" w:name="do|ttII|ar121|pt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78" name="Picture 3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1|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67"/>
      <w:r w:rsidRPr="00403540">
        <w:rPr>
          <w:rFonts w:ascii="Verdana" w:eastAsia="Times New Roman" w:hAnsi="Verdana" w:cs="Times New Roman"/>
          <w:b/>
          <w:bCs/>
          <w:color w:val="8F0000"/>
          <w:sz w:val="22"/>
          <w:lang w:eastAsia="ro-RO"/>
        </w:rPr>
        <w:t>9.</w:t>
      </w:r>
      <w:r w:rsidRPr="00403540">
        <w:rPr>
          <w:rFonts w:ascii="Verdana" w:eastAsia="Times New Roman" w:hAnsi="Verdana" w:cs="Times New Roman"/>
          <w:sz w:val="22"/>
          <w:lang w:eastAsia="ro-RO"/>
        </w:rPr>
        <w:t>La articolul 136, litera d)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68" w:name="do|ttII|ar121|pt9|pa1"/>
      <w:bookmarkEnd w:id="1168"/>
      <w:r w:rsidRPr="00403540">
        <w:rPr>
          <w:rFonts w:ascii="Verdana" w:eastAsia="Times New Roman" w:hAnsi="Verdana" w:cs="Times New Roman"/>
          <w:sz w:val="22"/>
          <w:lang w:eastAsia="ro-RO"/>
        </w:rPr>
        <w:t>"d) Ministerul Sănătăţii, pentru prevederile art. 22 alin. (2), (5) şi (7) şi ale art. 125 litera 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69" w:name="do|ttII|ar12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77" name="Picture 3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69"/>
      <w:r w:rsidRPr="00403540">
        <w:rPr>
          <w:rFonts w:ascii="Verdana" w:eastAsia="Times New Roman" w:hAnsi="Verdana" w:cs="Times New Roman"/>
          <w:b/>
          <w:bCs/>
          <w:color w:val="0000AF"/>
          <w:sz w:val="22"/>
          <w:lang w:eastAsia="ro-RO"/>
        </w:rPr>
        <w:t>Art. 122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70" w:name="do|ttII|ar122|pa1"/>
      <w:bookmarkEnd w:id="1170"/>
      <w:r w:rsidRPr="00403540">
        <w:rPr>
          <w:rFonts w:ascii="Verdana" w:eastAsia="Times New Roman" w:hAnsi="Verdana" w:cs="Times New Roman"/>
          <w:sz w:val="22"/>
          <w:lang w:eastAsia="ro-RO"/>
        </w:rPr>
        <w:t xml:space="preserve">Ordonanţa de urgenţă a Guvernului nr. </w:t>
      </w:r>
      <w:hyperlink r:id="rId239" w:history="1">
        <w:r w:rsidRPr="00403540">
          <w:rPr>
            <w:rFonts w:ascii="Verdana" w:eastAsia="Times New Roman" w:hAnsi="Verdana" w:cs="Times New Roman"/>
            <w:b/>
            <w:bCs/>
            <w:color w:val="333399"/>
            <w:sz w:val="22"/>
            <w:u w:val="single"/>
            <w:lang w:eastAsia="ro-RO"/>
          </w:rPr>
          <w:t>202/2002</w:t>
        </w:r>
      </w:hyperlink>
      <w:r w:rsidRPr="00403540">
        <w:rPr>
          <w:rFonts w:ascii="Verdana" w:eastAsia="Times New Roman" w:hAnsi="Verdana" w:cs="Times New Roman"/>
          <w:sz w:val="22"/>
          <w:lang w:eastAsia="ro-RO"/>
        </w:rPr>
        <w:t xml:space="preserve"> privind gospodărirea integrată a zonei costiere, publicată în Monitorul Oficial al României, Partea I, nr. 965 din 28 decembrie 2002, aprobată cu modificări şi completări prin Legea nr. </w:t>
      </w:r>
      <w:hyperlink r:id="rId240" w:history="1">
        <w:r w:rsidRPr="00403540">
          <w:rPr>
            <w:rFonts w:ascii="Verdana" w:eastAsia="Times New Roman" w:hAnsi="Verdana" w:cs="Times New Roman"/>
            <w:b/>
            <w:bCs/>
            <w:color w:val="333399"/>
            <w:sz w:val="22"/>
            <w:u w:val="single"/>
            <w:lang w:eastAsia="ro-RO"/>
          </w:rPr>
          <w:t>280/2003</w:t>
        </w:r>
      </w:hyperlink>
      <w:r w:rsidRPr="00403540">
        <w:rPr>
          <w:rFonts w:ascii="Verdana" w:eastAsia="Times New Roman" w:hAnsi="Verdana" w:cs="Times New Roman"/>
          <w:sz w:val="22"/>
          <w:lang w:eastAsia="ro-RO"/>
        </w:rPr>
        <w:t>,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71" w:name="do|ttII|ar12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76" name="Picture 3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7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80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72" w:name="do|ttII|ar122|pt1|pa1"/>
      <w:bookmarkEnd w:id="1172"/>
      <w:r w:rsidRPr="00403540">
        <w:rPr>
          <w:rFonts w:ascii="Verdana" w:eastAsia="Times New Roman" w:hAnsi="Verdana" w:cs="Times New Roman"/>
          <w:sz w:val="22"/>
          <w:lang w:eastAsia="ro-RO"/>
        </w:rPr>
        <w:t>"Art. 80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73" w:name="do|ttII|ar122|pt1|pa2"/>
      <w:bookmarkEnd w:id="1173"/>
      <w:r w:rsidRPr="00403540">
        <w:rPr>
          <w:rFonts w:ascii="Verdana" w:eastAsia="Times New Roman" w:hAnsi="Verdana" w:cs="Times New Roman"/>
          <w:sz w:val="22"/>
          <w:lang w:eastAsia="ro-RO"/>
        </w:rPr>
        <w:t>Evacuarea, aruncarea sau injectarea în zona costieră ori în zona de protecţie a apelor uzate, deşeurilor, reziduurilor ori produselor de orice fel, care conţin substanţe în stare solidă, lichidă sau gazoasă, bacterii ori microbi în cantităţi sau concentraţii care pot schimba caracteristicile zonei, făcând-o astfel dăunătoare pentru sănătatea persoanelor, viaţa animalelor şi mediu ori pentru fondul piscicol, constituie infracţiuni şi se pedepsesc cu închisoare de la unu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74" w:name="do|ttII|ar122|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75" name="Picture 3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2|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74"/>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81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75" w:name="do|ttII|ar122|pt2|pa1"/>
      <w:bookmarkEnd w:id="1175"/>
      <w:r w:rsidRPr="00403540">
        <w:rPr>
          <w:rFonts w:ascii="Verdana" w:eastAsia="Times New Roman" w:hAnsi="Verdana" w:cs="Times New Roman"/>
          <w:sz w:val="22"/>
          <w:lang w:eastAsia="ro-RO"/>
        </w:rPr>
        <w:t>"Art. 81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76" w:name="do|ttII|ar122|pt2|pa2"/>
      <w:bookmarkEnd w:id="1176"/>
      <w:r w:rsidRPr="00403540">
        <w:rPr>
          <w:rFonts w:ascii="Verdana" w:eastAsia="Times New Roman" w:hAnsi="Verdana" w:cs="Times New Roman"/>
          <w:sz w:val="22"/>
          <w:lang w:eastAsia="ro-RO"/>
        </w:rPr>
        <w:t>Constituie infracţiuni şi se pedepsesc cu închisoare de la 6 luni la 3 ani sau cu amendă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77" w:name="do|ttII|ar122|pt2|pa3"/>
      <w:bookmarkEnd w:id="1177"/>
      <w:r w:rsidRPr="00403540">
        <w:rPr>
          <w:rFonts w:ascii="Verdana" w:eastAsia="Times New Roman" w:hAnsi="Verdana" w:cs="Times New Roman"/>
          <w:sz w:val="22"/>
          <w:lang w:eastAsia="ro-RO"/>
        </w:rPr>
        <w:t>a) exploatarea de agregate minerale în zona costieră şi în zonele de protecţie;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78" w:name="do|ttII|ar122|pt2|pa4"/>
      <w:bookmarkEnd w:id="1178"/>
      <w:r w:rsidRPr="00403540">
        <w:rPr>
          <w:rFonts w:ascii="Verdana" w:eastAsia="Times New Roman" w:hAnsi="Verdana" w:cs="Times New Roman"/>
          <w:sz w:val="22"/>
          <w:lang w:eastAsia="ro-RO"/>
        </w:rPr>
        <w:t>b) tăierea ori distrugerea arborilor, arbuştilor, tufelor şi a culturilor perene din zona costieră;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79" w:name="do|ttII|ar122|pt2|pa5"/>
      <w:bookmarkEnd w:id="1179"/>
      <w:r w:rsidRPr="00403540">
        <w:rPr>
          <w:rFonts w:ascii="Verdana" w:eastAsia="Times New Roman" w:hAnsi="Verdana" w:cs="Times New Roman"/>
          <w:sz w:val="22"/>
          <w:lang w:eastAsia="ro-RO"/>
        </w:rPr>
        <w:t>c) continuarea activităţilor după încetarea drepturilor obţinute în baza prezentei ordonanţe de urgenţă;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80" w:name="do|ttII|ar122|pt2|pa6"/>
      <w:bookmarkEnd w:id="1180"/>
      <w:r w:rsidRPr="00403540">
        <w:rPr>
          <w:rFonts w:ascii="Verdana" w:eastAsia="Times New Roman" w:hAnsi="Verdana" w:cs="Times New Roman"/>
          <w:sz w:val="22"/>
          <w:lang w:eastAsia="ro-RO"/>
        </w:rPr>
        <w:t>d) utilizarea produselor chimice toxice în exploatările piscicole situate în zona costieră;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81" w:name="do|ttII|ar122|pt2|pa7"/>
      <w:bookmarkEnd w:id="1181"/>
      <w:r w:rsidRPr="00403540">
        <w:rPr>
          <w:rFonts w:ascii="Verdana" w:eastAsia="Times New Roman" w:hAnsi="Verdana" w:cs="Times New Roman"/>
          <w:sz w:val="22"/>
          <w:lang w:eastAsia="ro-RO"/>
        </w:rPr>
        <w:t>e) introducerea în unităţile de acvacultură de specii exotice fără avizul autorităţii publice centrale pentru protecţia mediului şi gospodărirea apelor;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82" w:name="do|ttII|ar122|pt2|pa8"/>
      <w:bookmarkEnd w:id="1182"/>
      <w:r w:rsidRPr="00403540">
        <w:rPr>
          <w:rFonts w:ascii="Verdana" w:eastAsia="Times New Roman" w:hAnsi="Verdana" w:cs="Times New Roman"/>
          <w:sz w:val="22"/>
          <w:lang w:eastAsia="ro-RO"/>
        </w:rPr>
        <w:t>f) utilizarea pesticidelor şi îngrăşămintelor pe bază de azotaţi pentru îngrijirea pădurilor din zona costieră;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83" w:name="do|ttII|ar122|pt2|pa9"/>
      <w:bookmarkEnd w:id="1183"/>
      <w:r w:rsidRPr="00403540">
        <w:rPr>
          <w:rFonts w:ascii="Verdana" w:eastAsia="Times New Roman" w:hAnsi="Verdana" w:cs="Times New Roman"/>
          <w:sz w:val="22"/>
          <w:lang w:eastAsia="ro-RO"/>
        </w:rPr>
        <w:t>g) desecarea zonelor umede din zona costieră pentru înfiinţarea de plantaţii;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84" w:name="do|ttII|ar122|pt2|pa10"/>
      <w:bookmarkEnd w:id="1184"/>
      <w:r w:rsidRPr="00403540">
        <w:rPr>
          <w:rFonts w:ascii="Verdana" w:eastAsia="Times New Roman" w:hAnsi="Verdana" w:cs="Times New Roman"/>
          <w:sz w:val="22"/>
          <w:lang w:eastAsia="ro-RO"/>
        </w:rPr>
        <w:t>h) acordarea de acte tehnico-juridice pentru depozitarea, evacuarea sau introducerea în mediul din zona costieră a substanţelor prevăzute în anexa nr.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85" w:name="do|ttII|ar122|pt2|pa11"/>
      <w:bookmarkEnd w:id="1185"/>
      <w:r w:rsidRPr="00403540">
        <w:rPr>
          <w:rFonts w:ascii="Verdana" w:eastAsia="Times New Roman" w:hAnsi="Verdana" w:cs="Times New Roman"/>
          <w:sz w:val="22"/>
          <w:lang w:eastAsia="ro-RO"/>
        </w:rPr>
        <w:t>i) utilizarea în zona costieră a materialelor de construcţii neecologice, precum şi a adezivilor toxici;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86" w:name="do|ttII|ar122|pt2|pa12"/>
      <w:bookmarkEnd w:id="1186"/>
      <w:r w:rsidRPr="00403540">
        <w:rPr>
          <w:rFonts w:ascii="Verdana" w:eastAsia="Times New Roman" w:hAnsi="Verdana" w:cs="Times New Roman"/>
          <w:sz w:val="22"/>
          <w:lang w:eastAsia="ro-RO"/>
        </w:rPr>
        <w:t>j) accesul tuturor tipurilor de autovehicule, cu excepţia celor pentru aprovizionare şi întreţinere, în zona dunelor, plajelor şi a habitatelor vulnerabile;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87" w:name="do|ttII|ar122|pt2|pa13"/>
      <w:bookmarkEnd w:id="1187"/>
      <w:r w:rsidRPr="00403540">
        <w:rPr>
          <w:rFonts w:ascii="Verdana" w:eastAsia="Times New Roman" w:hAnsi="Verdana" w:cs="Times New Roman"/>
          <w:sz w:val="22"/>
          <w:lang w:eastAsia="ro-RO"/>
        </w:rPr>
        <w:t>k) construcţia şi ocuparea de terenuri în zonele delimitate în planurile de amenajare a teritoriului ca zone cu risc natural de inundaţii şi eroziuni."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88" w:name="do|ttII|ar12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74" name="Picture 3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88"/>
      <w:r w:rsidRPr="00403540">
        <w:rPr>
          <w:rFonts w:ascii="Verdana" w:eastAsia="Times New Roman" w:hAnsi="Verdana" w:cs="Times New Roman"/>
          <w:b/>
          <w:bCs/>
          <w:color w:val="0000AF"/>
          <w:sz w:val="22"/>
          <w:lang w:eastAsia="ro-RO"/>
        </w:rPr>
        <w:t>Art. 123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89" w:name="do|ttII|ar123|pa1"/>
      <w:bookmarkEnd w:id="1189"/>
      <w:r w:rsidRPr="00403540">
        <w:rPr>
          <w:rFonts w:ascii="Verdana" w:eastAsia="Times New Roman" w:hAnsi="Verdana" w:cs="Times New Roman"/>
          <w:sz w:val="22"/>
          <w:lang w:eastAsia="ro-RO"/>
        </w:rPr>
        <w:t xml:space="preserve">- Alineatul (5) al articolului 12 din Ordonanţa Guvernului nr. </w:t>
      </w:r>
      <w:hyperlink r:id="rId241" w:history="1">
        <w:r w:rsidRPr="00403540">
          <w:rPr>
            <w:rFonts w:ascii="Verdana" w:eastAsia="Times New Roman" w:hAnsi="Verdana" w:cs="Times New Roman"/>
            <w:b/>
            <w:bCs/>
            <w:color w:val="333399"/>
            <w:sz w:val="22"/>
            <w:u w:val="single"/>
            <w:lang w:eastAsia="ro-RO"/>
          </w:rPr>
          <w:t>15/2002</w:t>
        </w:r>
      </w:hyperlink>
      <w:r w:rsidRPr="00403540">
        <w:rPr>
          <w:rFonts w:ascii="Verdana" w:eastAsia="Times New Roman" w:hAnsi="Verdana" w:cs="Times New Roman"/>
          <w:sz w:val="22"/>
          <w:lang w:eastAsia="ro-RO"/>
        </w:rPr>
        <w:t xml:space="preserve"> privind aplicarea tarifului de utilizare şi a tarifului de trecere pe reţeaua de drumuri naţionale din România, publicată în Monitorul Oficial al României, Partea I, nr. 82 din 1 februarie 2002, aprobată cu modificări şi completări prin Legea nr. </w:t>
      </w:r>
      <w:hyperlink r:id="rId242" w:history="1">
        <w:r w:rsidRPr="00403540">
          <w:rPr>
            <w:rFonts w:ascii="Verdana" w:eastAsia="Times New Roman" w:hAnsi="Verdana" w:cs="Times New Roman"/>
            <w:b/>
            <w:bCs/>
            <w:color w:val="333399"/>
            <w:sz w:val="22"/>
            <w:u w:val="single"/>
            <w:lang w:eastAsia="ro-RO"/>
          </w:rPr>
          <w:t>424/2002</w:t>
        </w:r>
      </w:hyperlink>
      <w:r w:rsidRPr="00403540">
        <w:rPr>
          <w:rFonts w:ascii="Verdana" w:eastAsia="Times New Roman" w:hAnsi="Verdana" w:cs="Times New Roman"/>
          <w:sz w:val="22"/>
          <w:lang w:eastAsia="ro-RO"/>
        </w:rPr>
        <w:t>,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90" w:name="do|ttII|ar12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73" name="Picture 3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90"/>
      <w:r w:rsidRPr="00403540">
        <w:rPr>
          <w:rFonts w:ascii="Verdana" w:eastAsia="Times New Roman" w:hAnsi="Verdana" w:cs="Times New Roman"/>
          <w:b/>
          <w:bCs/>
          <w:color w:val="0000AF"/>
          <w:sz w:val="22"/>
          <w:lang w:eastAsia="ro-RO"/>
        </w:rPr>
        <w:t>Art. 124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91" w:name="do|ttII|ar124|pa1"/>
      <w:bookmarkEnd w:id="1191"/>
      <w:r w:rsidRPr="00403540">
        <w:rPr>
          <w:rFonts w:ascii="Verdana" w:eastAsia="Times New Roman" w:hAnsi="Verdana" w:cs="Times New Roman"/>
          <w:sz w:val="22"/>
          <w:lang w:eastAsia="ro-RO"/>
        </w:rPr>
        <w:t xml:space="preserve">- Articolul 9 din Legea nr. </w:t>
      </w:r>
      <w:hyperlink r:id="rId243" w:history="1">
        <w:r w:rsidRPr="00403540">
          <w:rPr>
            <w:rFonts w:ascii="Verdana" w:eastAsia="Times New Roman" w:hAnsi="Verdana" w:cs="Times New Roman"/>
            <w:b/>
            <w:bCs/>
            <w:color w:val="333399"/>
            <w:sz w:val="22"/>
            <w:u w:val="single"/>
            <w:lang w:eastAsia="ro-RO"/>
          </w:rPr>
          <w:t>15/2003</w:t>
        </w:r>
      </w:hyperlink>
      <w:r w:rsidRPr="00403540">
        <w:rPr>
          <w:rFonts w:ascii="Verdana" w:eastAsia="Times New Roman" w:hAnsi="Verdana" w:cs="Times New Roman"/>
          <w:sz w:val="22"/>
          <w:lang w:eastAsia="ro-RO"/>
        </w:rPr>
        <w:t xml:space="preserve"> privind sprijinul acordat tinerilor pentru construirea unei locuinţe proprietate personală, republicată în Monitorul Oficial al României, Partea I, nr. 44 din 18 ianuarie 2008, cu modificările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92" w:name="do|ttII|ar12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72" name="Picture 3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92"/>
      <w:r w:rsidRPr="00403540">
        <w:rPr>
          <w:rFonts w:ascii="Verdana" w:eastAsia="Times New Roman" w:hAnsi="Verdana" w:cs="Times New Roman"/>
          <w:b/>
          <w:bCs/>
          <w:color w:val="0000AF"/>
          <w:sz w:val="22"/>
          <w:lang w:eastAsia="ro-RO"/>
        </w:rPr>
        <w:t>Art. 125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93" w:name="do|ttII|ar125|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71" name="Picture 3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9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La articolul 9 alineatul (1) litera d) din Legea nr. </w:t>
      </w:r>
      <w:hyperlink r:id="rId244" w:history="1">
        <w:r w:rsidRPr="00403540">
          <w:rPr>
            <w:rFonts w:ascii="Verdana" w:eastAsia="Times New Roman" w:hAnsi="Verdana" w:cs="Times New Roman"/>
            <w:b/>
            <w:bCs/>
            <w:color w:val="333399"/>
            <w:sz w:val="22"/>
            <w:u w:val="single"/>
            <w:lang w:eastAsia="ro-RO"/>
          </w:rPr>
          <w:t>38/2003</w:t>
        </w:r>
      </w:hyperlink>
      <w:r w:rsidRPr="00403540">
        <w:rPr>
          <w:rFonts w:ascii="Verdana" w:eastAsia="Times New Roman" w:hAnsi="Verdana" w:cs="Times New Roman"/>
          <w:sz w:val="22"/>
          <w:lang w:eastAsia="ro-RO"/>
        </w:rPr>
        <w:t xml:space="preserve"> privind transportul în regim de taxi şi în regim de închiriere, publicată în Monitorul Oficial al României, Partea I, nr. 45 din 28 ianuarie 2003, cu modificările şi completările ulterioare, punctul 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94" w:name="do|ttII|ar125|pt1|pa1"/>
      <w:bookmarkEnd w:id="1194"/>
      <w:r w:rsidRPr="00403540">
        <w:rPr>
          <w:rFonts w:ascii="Verdana" w:eastAsia="Times New Roman" w:hAnsi="Verdana" w:cs="Times New Roman"/>
          <w:sz w:val="22"/>
          <w:lang w:eastAsia="ro-RO"/>
        </w:rPr>
        <w:lastRenderedPageBreak/>
        <w:t>"1. cazierul judiciar al persoanei desemnate, din care să rezulte că aceasta nu a fost condamnată pentru:</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95" w:name="do|ttII|ar125|pt1|pa2"/>
      <w:bookmarkEnd w:id="1195"/>
      <w:r w:rsidRPr="00403540">
        <w:rPr>
          <w:rFonts w:ascii="Verdana" w:eastAsia="Times New Roman" w:hAnsi="Verdana" w:cs="Times New Roman"/>
          <w:sz w:val="22"/>
          <w:lang w:eastAsia="ro-RO"/>
        </w:rPr>
        <w:t>- infracţiuni contra siguranţei pe drumurile publice;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96" w:name="do|ttII|ar125|pt1|pa3"/>
      <w:bookmarkEnd w:id="1196"/>
      <w:r w:rsidRPr="00403540">
        <w:rPr>
          <w:rFonts w:ascii="Verdana" w:eastAsia="Times New Roman" w:hAnsi="Verdana" w:cs="Times New Roman"/>
          <w:sz w:val="22"/>
          <w:lang w:eastAsia="ro-RO"/>
        </w:rPr>
        <w:t>- infracţiuni privind traficul şi consumul de droguri;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97" w:name="do|ttII|ar125|pt1|pa4"/>
      <w:bookmarkEnd w:id="1197"/>
      <w:r w:rsidRPr="00403540">
        <w:rPr>
          <w:rFonts w:ascii="Verdana" w:eastAsia="Times New Roman" w:hAnsi="Verdana" w:cs="Times New Roman"/>
          <w:sz w:val="22"/>
          <w:lang w:eastAsia="ro-RO"/>
        </w:rPr>
        <w:t>- infracţiuni contra vieţii, sănătăţii şi integrităţii corporale;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98" w:name="do|ttII|ar125|pt1|pa5"/>
      <w:bookmarkEnd w:id="1198"/>
      <w:r w:rsidRPr="00403540">
        <w:rPr>
          <w:rFonts w:ascii="Verdana" w:eastAsia="Times New Roman" w:hAnsi="Verdana" w:cs="Times New Roman"/>
          <w:sz w:val="22"/>
          <w:lang w:eastAsia="ro-RO"/>
        </w:rPr>
        <w:t>- infracţiuni privind traficul şi exploatarea persoanelor vulnerabile;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199" w:name="do|ttII|ar125|pt1|pa6"/>
      <w:bookmarkEnd w:id="1199"/>
      <w:r w:rsidRPr="00403540">
        <w:rPr>
          <w:rFonts w:ascii="Verdana" w:eastAsia="Times New Roman" w:hAnsi="Verdana" w:cs="Times New Roman"/>
          <w:sz w:val="22"/>
          <w:lang w:eastAsia="ro-RO"/>
        </w:rPr>
        <w:t>- infracţiuni contra libertăţii şi integrităţii sexuale;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00" w:name="do|ttII|ar125|pt1|pa7"/>
      <w:bookmarkEnd w:id="1200"/>
      <w:r w:rsidRPr="00403540">
        <w:rPr>
          <w:rFonts w:ascii="Verdana" w:eastAsia="Times New Roman" w:hAnsi="Verdana" w:cs="Times New Roman"/>
          <w:sz w:val="22"/>
          <w:lang w:eastAsia="ro-RO"/>
        </w:rPr>
        <w:t>- infracţiuni contra patrimoniului;"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01" w:name="do|ttII|ar12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70" name="Picture 3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01"/>
      <w:r w:rsidRPr="00403540">
        <w:rPr>
          <w:rFonts w:ascii="Verdana" w:eastAsia="Times New Roman" w:hAnsi="Verdana" w:cs="Times New Roman"/>
          <w:b/>
          <w:bCs/>
          <w:color w:val="0000AF"/>
          <w:sz w:val="22"/>
          <w:lang w:eastAsia="ro-RO"/>
        </w:rPr>
        <w:t>Art. 126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02" w:name="do|ttII|ar126|pa1"/>
      <w:bookmarkEnd w:id="1202"/>
      <w:r w:rsidRPr="00403540">
        <w:rPr>
          <w:rFonts w:ascii="Verdana" w:eastAsia="Times New Roman" w:hAnsi="Verdana" w:cs="Times New Roman"/>
          <w:sz w:val="22"/>
          <w:lang w:eastAsia="ro-RO"/>
        </w:rPr>
        <w:t xml:space="preserve">Legea nr. </w:t>
      </w:r>
      <w:hyperlink r:id="rId245" w:history="1">
        <w:r w:rsidRPr="00403540">
          <w:rPr>
            <w:rFonts w:ascii="Verdana" w:eastAsia="Times New Roman" w:hAnsi="Verdana" w:cs="Times New Roman"/>
            <w:b/>
            <w:bCs/>
            <w:color w:val="333399"/>
            <w:sz w:val="22"/>
            <w:u w:val="single"/>
            <w:lang w:eastAsia="ro-RO"/>
          </w:rPr>
          <w:t>39/2003</w:t>
        </w:r>
      </w:hyperlink>
      <w:r w:rsidRPr="00403540">
        <w:rPr>
          <w:rFonts w:ascii="Verdana" w:eastAsia="Times New Roman" w:hAnsi="Verdana" w:cs="Times New Roman"/>
          <w:sz w:val="22"/>
          <w:lang w:eastAsia="ro-RO"/>
        </w:rPr>
        <w:t xml:space="preserve"> privind prevenirea şi combaterea criminalităţii organizate, publicată în Monitorul Oficial al României, Partea I, nr. 50 din 29 ianuarie 2003, cu modificările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03" w:name="do|ttII|ar12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69" name="Picture 3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0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2, literele a) şi b)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04" w:name="do|ttII|ar126|pt1|pa1"/>
      <w:bookmarkEnd w:id="1204"/>
      <w:r w:rsidRPr="00403540">
        <w:rPr>
          <w:rFonts w:ascii="Verdana" w:eastAsia="Times New Roman" w:hAnsi="Verdana" w:cs="Times New Roman"/>
          <w:sz w:val="22"/>
          <w:lang w:eastAsia="ro-RO"/>
        </w:rPr>
        <w:t xml:space="preserve">"a) grup infracţional organizat - grupul definit la art. 367 alin. (6) din </w:t>
      </w:r>
      <w:hyperlink r:id="rId246"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05" w:name="do|ttII|ar126|pt1|pa2"/>
      <w:bookmarkEnd w:id="1205"/>
      <w:r w:rsidRPr="00403540">
        <w:rPr>
          <w:rFonts w:ascii="Verdana" w:eastAsia="Times New Roman" w:hAnsi="Verdana" w:cs="Times New Roman"/>
          <w:sz w:val="22"/>
          <w:lang w:eastAsia="ro-RO"/>
        </w:rPr>
        <w:t>b) infracţiune gravă - infracţiunea pentru care legea prevede pedeapsa detenţiunii pe viaţă sau pedeapsa închisorii al cărei maxim special este de cel puţin 4 ani, precum şi următoarele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06" w:name="do|ttII|ar126|pt1|pa3"/>
      <w:bookmarkEnd w:id="1206"/>
      <w:r w:rsidRPr="00403540">
        <w:rPr>
          <w:rFonts w:ascii="Verdana" w:eastAsia="Times New Roman" w:hAnsi="Verdana" w:cs="Times New Roman"/>
          <w:sz w:val="22"/>
          <w:lang w:eastAsia="ro-RO"/>
        </w:rPr>
        <w:t xml:space="preserve">1. supunerea la muncă forţată sau obligatorie, prevăzută la art. 212 din </w:t>
      </w:r>
      <w:hyperlink r:id="rId247"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07" w:name="do|ttII|ar126|pt1|pa4"/>
      <w:bookmarkEnd w:id="1207"/>
      <w:r w:rsidRPr="00403540">
        <w:rPr>
          <w:rFonts w:ascii="Verdana" w:eastAsia="Times New Roman" w:hAnsi="Verdana" w:cs="Times New Roman"/>
          <w:sz w:val="22"/>
          <w:lang w:eastAsia="ro-RO"/>
        </w:rPr>
        <w:t xml:space="preserve">2. divulgarea informaţiilor secrete de serviciu sau nepublice, prevăzută la art. 304 din </w:t>
      </w:r>
      <w:hyperlink r:id="rId248"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08" w:name="do|ttII|ar126|pt1|pa5"/>
      <w:bookmarkEnd w:id="1208"/>
      <w:r w:rsidRPr="00403540">
        <w:rPr>
          <w:rFonts w:ascii="Verdana" w:eastAsia="Times New Roman" w:hAnsi="Verdana" w:cs="Times New Roman"/>
          <w:sz w:val="22"/>
          <w:lang w:eastAsia="ro-RO"/>
        </w:rPr>
        <w:t xml:space="preserve">3. ştergerea sau modificarea marcajelor de pe arme letale, prevăzută la art. 344 din </w:t>
      </w:r>
      <w:hyperlink r:id="rId249"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09" w:name="do|ttII|ar126|pt1|pa6"/>
      <w:bookmarkEnd w:id="1209"/>
      <w:r w:rsidRPr="00403540">
        <w:rPr>
          <w:rFonts w:ascii="Verdana" w:eastAsia="Times New Roman" w:hAnsi="Verdana" w:cs="Times New Roman"/>
          <w:sz w:val="22"/>
          <w:lang w:eastAsia="ro-RO"/>
        </w:rPr>
        <w:t>4. infracţiuni privind concurenţa neloială;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10" w:name="do|ttII|ar126|pt1|pa7"/>
      <w:bookmarkEnd w:id="1210"/>
      <w:r w:rsidRPr="00403540">
        <w:rPr>
          <w:rFonts w:ascii="Verdana" w:eastAsia="Times New Roman" w:hAnsi="Verdana" w:cs="Times New Roman"/>
          <w:sz w:val="22"/>
          <w:lang w:eastAsia="ro-RO"/>
        </w:rPr>
        <w:t>5. infracţiuni de corupţie, infracţiunile asimilate acestora, precum şi infracţiunile împotriva intereselor financiare ale Uniunii Europene;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11" w:name="do|ttII|ar126|pt1|pa8"/>
      <w:bookmarkEnd w:id="1211"/>
      <w:r w:rsidRPr="00403540">
        <w:rPr>
          <w:rFonts w:ascii="Verdana" w:eastAsia="Times New Roman" w:hAnsi="Verdana" w:cs="Times New Roman"/>
          <w:sz w:val="22"/>
          <w:lang w:eastAsia="ro-RO"/>
        </w:rPr>
        <w:t>6. infracţiuni privind traficul de droguri;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12" w:name="do|ttII|ar126|pt1|pa9"/>
      <w:bookmarkEnd w:id="1212"/>
      <w:r w:rsidRPr="00403540">
        <w:rPr>
          <w:rFonts w:ascii="Verdana" w:eastAsia="Times New Roman" w:hAnsi="Verdana" w:cs="Times New Roman"/>
          <w:sz w:val="22"/>
          <w:lang w:eastAsia="ro-RO"/>
        </w:rPr>
        <w:t>7. infracţiuni privind regimul juridic al precursorilor de droguri;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13" w:name="do|ttII|ar126|pt1|pa10"/>
      <w:bookmarkEnd w:id="1213"/>
      <w:r w:rsidRPr="00403540">
        <w:rPr>
          <w:rFonts w:ascii="Verdana" w:eastAsia="Times New Roman" w:hAnsi="Verdana" w:cs="Times New Roman"/>
          <w:sz w:val="22"/>
          <w:lang w:eastAsia="ro-RO"/>
        </w:rPr>
        <w:t>8. infracţiuni privind nerespectarea dispoziţiilor privind introducerea în ţară de deşeuri şi reziduuri;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14" w:name="do|ttII|ar126|pt1|pa11"/>
      <w:bookmarkEnd w:id="1214"/>
      <w:r w:rsidRPr="00403540">
        <w:rPr>
          <w:rFonts w:ascii="Verdana" w:eastAsia="Times New Roman" w:hAnsi="Verdana" w:cs="Times New Roman"/>
          <w:sz w:val="22"/>
          <w:lang w:eastAsia="ro-RO"/>
        </w:rPr>
        <w:t>9. infracţiuni privind organizarea şi exploatarea jocurilor de noroc;"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15" w:name="do|ttII|ar126|pt2"/>
      <w:bookmarkEnd w:id="1215"/>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Articolele 7-10 şi 13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16" w:name="do|ttII|ar126|pt3"/>
      <w:bookmarkEnd w:id="1216"/>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 xml:space="preserve">În tot cuprinsul legii, trimiterile la art. 7 se vor considera făcute la art. 367 din </w:t>
      </w:r>
      <w:hyperlink r:id="rId250"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17" w:name="do|ttII|ar12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68" name="Picture 3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17"/>
      <w:r w:rsidRPr="00403540">
        <w:rPr>
          <w:rFonts w:ascii="Verdana" w:eastAsia="Times New Roman" w:hAnsi="Verdana" w:cs="Times New Roman"/>
          <w:b/>
          <w:bCs/>
          <w:color w:val="0000AF"/>
          <w:sz w:val="22"/>
          <w:lang w:eastAsia="ro-RO"/>
        </w:rPr>
        <w:t>Art. 127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18" w:name="do|ttII|ar127|pa1"/>
      <w:bookmarkEnd w:id="1218"/>
      <w:r w:rsidRPr="00403540">
        <w:rPr>
          <w:rFonts w:ascii="Verdana" w:eastAsia="Times New Roman" w:hAnsi="Verdana" w:cs="Times New Roman"/>
          <w:sz w:val="22"/>
          <w:lang w:eastAsia="ro-RO"/>
        </w:rPr>
        <w:t xml:space="preserve">Legea nr. </w:t>
      </w:r>
      <w:hyperlink r:id="rId251" w:history="1">
        <w:r w:rsidRPr="00403540">
          <w:rPr>
            <w:rFonts w:ascii="Verdana" w:eastAsia="Times New Roman" w:hAnsi="Verdana" w:cs="Times New Roman"/>
            <w:b/>
            <w:bCs/>
            <w:color w:val="333399"/>
            <w:sz w:val="22"/>
            <w:u w:val="single"/>
            <w:lang w:eastAsia="ro-RO"/>
          </w:rPr>
          <w:t>53/2003</w:t>
        </w:r>
      </w:hyperlink>
      <w:r w:rsidRPr="00403540">
        <w:rPr>
          <w:rFonts w:ascii="Verdana" w:eastAsia="Times New Roman" w:hAnsi="Verdana" w:cs="Times New Roman"/>
          <w:sz w:val="22"/>
          <w:lang w:eastAsia="ro-RO"/>
        </w:rPr>
        <w:t xml:space="preserve"> - </w:t>
      </w:r>
      <w:hyperlink r:id="rId252" w:history="1">
        <w:r w:rsidRPr="00403540">
          <w:rPr>
            <w:rFonts w:ascii="Verdana" w:eastAsia="Times New Roman" w:hAnsi="Verdana" w:cs="Times New Roman"/>
            <w:b/>
            <w:bCs/>
            <w:color w:val="333399"/>
            <w:sz w:val="22"/>
            <w:u w:val="single"/>
            <w:lang w:eastAsia="ro-RO"/>
          </w:rPr>
          <w:t>Codul muncii</w:t>
        </w:r>
      </w:hyperlink>
      <w:r w:rsidRPr="00403540">
        <w:rPr>
          <w:rFonts w:ascii="Verdana" w:eastAsia="Times New Roman" w:hAnsi="Verdana" w:cs="Times New Roman"/>
          <w:sz w:val="22"/>
          <w:lang w:eastAsia="ro-RO"/>
        </w:rPr>
        <w:t>, republicată în Monitorul Oficial al României, Partea I, nr. 345 din 18 mai 2011,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19" w:name="do|ttII|ar127|pt1"/>
      <w:bookmarkEnd w:id="121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Articolele 261-263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20" w:name="do|ttII|ar127|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67" name="Picture 3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7|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20"/>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264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21" w:name="do|ttII|ar127|pt2|pa1"/>
      <w:bookmarkEnd w:id="1221"/>
      <w:r w:rsidRPr="00403540">
        <w:rPr>
          <w:rFonts w:ascii="Verdana" w:eastAsia="Times New Roman" w:hAnsi="Verdana" w:cs="Times New Roman"/>
          <w:sz w:val="22"/>
          <w:lang w:eastAsia="ro-RO"/>
        </w:rPr>
        <w:t>"Art. 264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22" w:name="do|ttII|ar127|pt2|pa2"/>
      <w:bookmarkEnd w:id="1222"/>
      <w:r w:rsidRPr="00403540">
        <w:rPr>
          <w:rFonts w:ascii="Verdana" w:eastAsia="Times New Roman" w:hAnsi="Verdana" w:cs="Times New Roman"/>
          <w:sz w:val="22"/>
          <w:lang w:eastAsia="ro-RO"/>
        </w:rPr>
        <w:t>(1) Constituie infracţiune şi se pedepseşte cu închisoare de la o lună la un an sau cu amendă penală fapta persoanei care, în mod repetat, stabileşte pentru salariaţii încadraţi în baza contractului individual de muncă salarii sub nivelul salariului minim brut pe ţară garantat în plată, prevăzut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23" w:name="do|ttII|ar127|pt2|pa3"/>
      <w:bookmarkEnd w:id="1223"/>
      <w:r w:rsidRPr="00403540">
        <w:rPr>
          <w:rFonts w:ascii="Verdana" w:eastAsia="Times New Roman" w:hAnsi="Verdana" w:cs="Times New Roman"/>
          <w:sz w:val="22"/>
          <w:lang w:eastAsia="ro-RO"/>
        </w:rPr>
        <w:t>(2) Cu pedeapsa prevăzută la alin. (1) se sancţionează şi infracţiunea constând în refuzul nejustificat al unei persoane de a prezenta organelor competente documentele legale, în scopul împiedicării verificărilor privitoare la aplicarea reglementărilor generale şi speciale în domeniul relaţiilor de muncă, securităţii şi sănătăţii în muncă, în termen de cel mult 15 zile de la primirea celei de-a doua solicitări.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24" w:name="do|ttII|ar127|pt2|pa4"/>
      <w:bookmarkEnd w:id="1224"/>
      <w:r w:rsidRPr="00403540">
        <w:rPr>
          <w:rFonts w:ascii="Verdana" w:eastAsia="Times New Roman" w:hAnsi="Verdana" w:cs="Times New Roman"/>
          <w:sz w:val="22"/>
          <w:lang w:eastAsia="ro-RO"/>
        </w:rPr>
        <w:t>(3) Cu pedeapsa prevăzută la alin. (1) se sancţionează şi infracţiunea constând în împiedicarea sub orice formă a organelor competente de a intra, în condiţiile prevăzute de lege, în sedii, incinte, spaţii, terenuri sau mijloace de transport pe care angajatorul le foloseşte în realizarea activităţii lui profesionale, pentru a efectua verificări privitoare la aplicarea reglementărilor generale şi speciale în domeniul relaţiilor de muncă, securităţii şi sănătăţii în muncă.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25" w:name="do|ttII|ar127|pt2|pa5"/>
      <w:bookmarkEnd w:id="1225"/>
      <w:r w:rsidRPr="00403540">
        <w:rPr>
          <w:rFonts w:ascii="Verdana" w:eastAsia="Times New Roman" w:hAnsi="Verdana" w:cs="Times New Roman"/>
          <w:sz w:val="22"/>
          <w:lang w:eastAsia="ro-RO"/>
        </w:rPr>
        <w:lastRenderedPageBreak/>
        <w:t>(4) Constituie infracţiune şi se sancţionează cu închisoare de la 3 luni la 2 ani sau cu amendă primirea la muncă a mai mult de 5 persoane, indiferent de cetăţenia acestora, fără încheierea unui contract individual de muncă."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26" w:name="do|ttII|ar127|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66" name="Picture 3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7|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26"/>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265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27" w:name="do|ttII|ar127|pt3|pa1"/>
      <w:bookmarkEnd w:id="1227"/>
      <w:r w:rsidRPr="00403540">
        <w:rPr>
          <w:rFonts w:ascii="Verdana" w:eastAsia="Times New Roman" w:hAnsi="Verdana" w:cs="Times New Roman"/>
          <w:sz w:val="22"/>
          <w:lang w:eastAsia="ro-RO"/>
        </w:rPr>
        <w:t>"Art. 265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28" w:name="do|ttII|ar127|pt3|pa2"/>
      <w:bookmarkEnd w:id="1228"/>
      <w:r w:rsidRPr="00403540">
        <w:rPr>
          <w:rFonts w:ascii="Verdana" w:eastAsia="Times New Roman" w:hAnsi="Verdana" w:cs="Times New Roman"/>
          <w:sz w:val="22"/>
          <w:lang w:eastAsia="ro-RO"/>
        </w:rPr>
        <w:t>(1) Încadrarea în muncă a unui minor cu nerespectarea condiţiilor legale de vârstă sau folosirea acestuia pentru prestarea unor activităţi cu încălcarea prevederilor legale referitoare la regimul de muncă al minorilor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29" w:name="do|ttII|ar127|pt3|pa3"/>
      <w:bookmarkEnd w:id="1229"/>
      <w:r w:rsidRPr="00403540">
        <w:rPr>
          <w:rFonts w:ascii="Verdana" w:eastAsia="Times New Roman" w:hAnsi="Verdana" w:cs="Times New Roman"/>
          <w:sz w:val="22"/>
          <w:lang w:eastAsia="ro-RO"/>
        </w:rPr>
        <w:t>(2) Cu pedeapsa prevăzută la art. 264 alin. (4) se sancţionează primirea la muncă a unei persoane aflate în situaţie de şedere ilegală în România, cunoscând că aceasta este victimă a traficului de persoane.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30" w:name="do|ttII|ar127|pt3|pa4"/>
      <w:bookmarkEnd w:id="1230"/>
      <w:r w:rsidRPr="00403540">
        <w:rPr>
          <w:rFonts w:ascii="Verdana" w:eastAsia="Times New Roman" w:hAnsi="Verdana" w:cs="Times New Roman"/>
          <w:sz w:val="22"/>
          <w:lang w:eastAsia="ro-RO"/>
        </w:rPr>
        <w:t>(3) Dacă munca prestată de persoanele prevăzute la alin. (2) sau la art. 264 alin. (4) este de natură să le pună în pericol viaţa, integritatea sau sănătatea, pedeapsa este închisoarea de la 6 luni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31" w:name="do|ttII|ar127|pt3|pa5"/>
      <w:bookmarkEnd w:id="1231"/>
      <w:r w:rsidRPr="00403540">
        <w:rPr>
          <w:rFonts w:ascii="Verdana" w:eastAsia="Times New Roman" w:hAnsi="Verdana" w:cs="Times New Roman"/>
          <w:sz w:val="22"/>
          <w:lang w:eastAsia="ro-RO"/>
        </w:rPr>
        <w:t>(4) În cazul săvârşirii uneia dintre infracţiunile prevăzute la alin. (2) şi (3) şi la art. 264 alin. (4), instanţa de judecată poate dispune şi aplicarea uneia sau mai multora dintre următoarele pedepse complementare: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32" w:name="do|ttII|ar127|pt3|pa6"/>
      <w:bookmarkEnd w:id="1232"/>
      <w:r w:rsidRPr="00403540">
        <w:rPr>
          <w:rFonts w:ascii="Verdana" w:eastAsia="Times New Roman" w:hAnsi="Verdana" w:cs="Times New Roman"/>
          <w:sz w:val="22"/>
          <w:lang w:eastAsia="ro-RO"/>
        </w:rPr>
        <w:t>a) pierderea totală sau parţială a dreptului angajatorului de a beneficia de prestaţii, ajutoare ori subvenţii publice, inclusiv fonduri ale Uniunii Europene gestionate de autorităţile române, pentru o perioadă de până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33" w:name="do|ttII|ar127|pt3|pa7"/>
      <w:bookmarkEnd w:id="1233"/>
      <w:r w:rsidRPr="00403540">
        <w:rPr>
          <w:rFonts w:ascii="Verdana" w:eastAsia="Times New Roman" w:hAnsi="Verdana" w:cs="Times New Roman"/>
          <w:sz w:val="22"/>
          <w:lang w:eastAsia="ro-RO"/>
        </w:rPr>
        <w:t>b) interzicerea dreptului angajatorului de a participa la atribuirea unui contract de achiziţii publice pentru o perioadă de până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34" w:name="do|ttII|ar127|pt3|pa8"/>
      <w:bookmarkEnd w:id="1234"/>
      <w:r w:rsidRPr="00403540">
        <w:rPr>
          <w:rFonts w:ascii="Verdana" w:eastAsia="Times New Roman" w:hAnsi="Verdana" w:cs="Times New Roman"/>
          <w:sz w:val="22"/>
          <w:lang w:eastAsia="ro-RO"/>
        </w:rPr>
        <w:t>c) recuperarea integrală sau parţială a prestaţiilor, ajutoarelor ori subvenţiilor publice, inclusiv fonduri ale Uniunii Europene gestionate de autorităţile române, atribuite angajatorului pe o perioadă de până la 12 luni înainte de comiterea infracţiunii;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35" w:name="do|ttII|ar127|pt3|pa9"/>
      <w:bookmarkEnd w:id="1235"/>
      <w:r w:rsidRPr="00403540">
        <w:rPr>
          <w:rFonts w:ascii="Verdana" w:eastAsia="Times New Roman" w:hAnsi="Verdana" w:cs="Times New Roman"/>
          <w:sz w:val="22"/>
          <w:lang w:eastAsia="ro-RO"/>
        </w:rPr>
        <w:t>d) închiderea temporară sau definitivă a punctului ori a punctelor de lucru în care s-a comis infracţiunea sau retragerea temporară ori definitivă a unei licenţe de desfăşurare a activităţii profesionale în cauză, dacă acest lucru este justificat de gravitatea încălcării.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36" w:name="do|ttII|ar127|pt3|pa10"/>
      <w:bookmarkEnd w:id="1236"/>
      <w:r w:rsidRPr="00403540">
        <w:rPr>
          <w:rFonts w:ascii="Verdana" w:eastAsia="Times New Roman" w:hAnsi="Verdana" w:cs="Times New Roman"/>
          <w:sz w:val="22"/>
          <w:lang w:eastAsia="ro-RO"/>
        </w:rPr>
        <w:t>(5) În cazul săvârşirii uneia dintre infracţiunile prevăzute la alin. (2) şi (3) şi la art. 264 alin. (4), angajatorul va fi obligat să plătească sumele reprezentând:</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37" w:name="do|ttII|ar127|pt3|pa11"/>
      <w:bookmarkEnd w:id="1237"/>
      <w:r w:rsidRPr="00403540">
        <w:rPr>
          <w:rFonts w:ascii="Verdana" w:eastAsia="Times New Roman" w:hAnsi="Verdana" w:cs="Times New Roman"/>
          <w:sz w:val="22"/>
          <w:lang w:eastAsia="ro-RO"/>
        </w:rPr>
        <w:t>a) orice remuneraţie restantă datorată persoanelor angajate ilegal. Cuantumul remuneraţiei se presupune a fi egal cu salariul mediu brut pe economie, cu excepţia cazului în care fie angajatorul, fie angajatul poate dovedi contrariul;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38" w:name="do|ttII|ar127|pt3|pa12"/>
      <w:bookmarkEnd w:id="1238"/>
      <w:r w:rsidRPr="00403540">
        <w:rPr>
          <w:rFonts w:ascii="Verdana" w:eastAsia="Times New Roman" w:hAnsi="Verdana" w:cs="Times New Roman"/>
          <w:sz w:val="22"/>
          <w:lang w:eastAsia="ro-RO"/>
        </w:rPr>
        <w:t>b) cuantumul tuturor impozitelor, taxelor şi contribuţiilor de asigurări sociale pe care angajatorul le-ar fi plătit dacă persoana ar fi fost angajată legal, inclusiv penalităţile de întârziere şi amenzile administrative corespunzătoare;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39" w:name="do|ttII|ar127|pt3|pa13"/>
      <w:bookmarkEnd w:id="1239"/>
      <w:r w:rsidRPr="00403540">
        <w:rPr>
          <w:rFonts w:ascii="Verdana" w:eastAsia="Times New Roman" w:hAnsi="Verdana" w:cs="Times New Roman"/>
          <w:sz w:val="22"/>
          <w:lang w:eastAsia="ro-RO"/>
        </w:rPr>
        <w:t>c) cheltuielile determinate de transferul plăţilor restante în ţara în care persoana angajată ilegal s-a întors de bunăvoie sau a fost returnată în condiţiile legii.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40" w:name="do|ttII|ar127|pt3|pa14"/>
      <w:bookmarkEnd w:id="1240"/>
      <w:r w:rsidRPr="00403540">
        <w:rPr>
          <w:rFonts w:ascii="Verdana" w:eastAsia="Times New Roman" w:hAnsi="Verdana" w:cs="Times New Roman"/>
          <w:sz w:val="22"/>
          <w:lang w:eastAsia="ro-RO"/>
        </w:rPr>
        <w:t>(6) În cazul săvârşirii uneia dintre infracţiunile prevăzute la alin. (2) şi (3) şi la art. 264 alin. (4) de către un subcontractant, atât contractantul principal, cât şi orice subcontractant intermediar, dacă au avut cunoştinţă de faptul că subcontractantul angajator angaja străini aflaţi în situaţie de şedere ilegală, pot fi obligaţi de către instanţă, în solidar cu angajatorul sau în locul subcontractantului angajator ori al contractantului al cărui subcontractant direct este angajatorul, la plata sumelor de bani prevăzute la alin. (5) lit. a) şi 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41" w:name="do|ttII|ar12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65" name="Picture 3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41"/>
      <w:r w:rsidRPr="00403540">
        <w:rPr>
          <w:rFonts w:ascii="Verdana" w:eastAsia="Times New Roman" w:hAnsi="Verdana" w:cs="Times New Roman"/>
          <w:b/>
          <w:bCs/>
          <w:color w:val="0000AF"/>
          <w:sz w:val="22"/>
          <w:lang w:eastAsia="ro-RO"/>
        </w:rPr>
        <w:t>Art. 128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42" w:name="do|ttII|ar128|pa1"/>
      <w:bookmarkEnd w:id="1242"/>
      <w:r w:rsidRPr="00403540">
        <w:rPr>
          <w:rFonts w:ascii="Verdana" w:eastAsia="Times New Roman" w:hAnsi="Verdana" w:cs="Times New Roman"/>
          <w:sz w:val="22"/>
          <w:lang w:eastAsia="ro-RO"/>
        </w:rPr>
        <w:t xml:space="preserve">- Articolul 57 din Legea minelor nr. </w:t>
      </w:r>
      <w:hyperlink r:id="rId253" w:history="1">
        <w:r w:rsidRPr="00403540">
          <w:rPr>
            <w:rFonts w:ascii="Verdana" w:eastAsia="Times New Roman" w:hAnsi="Verdana" w:cs="Times New Roman"/>
            <w:b/>
            <w:bCs/>
            <w:color w:val="333399"/>
            <w:sz w:val="22"/>
            <w:u w:val="single"/>
            <w:lang w:eastAsia="ro-RO"/>
          </w:rPr>
          <w:t>85/2003</w:t>
        </w:r>
      </w:hyperlink>
      <w:r w:rsidRPr="00403540">
        <w:rPr>
          <w:rFonts w:ascii="Verdana" w:eastAsia="Times New Roman" w:hAnsi="Verdana" w:cs="Times New Roman"/>
          <w:sz w:val="22"/>
          <w:lang w:eastAsia="ro-RO"/>
        </w:rPr>
        <w:t>, publicată Monitorul Oficial al României, Partea I, nr. 197 din 27 martie 2003,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43" w:name="do|ttII|ar128|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64" name="Picture 3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4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Alineatul (2)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44" w:name="do|ttII|ar128|pt1|pa1"/>
      <w:bookmarkEnd w:id="1244"/>
      <w:r w:rsidRPr="00403540">
        <w:rPr>
          <w:rFonts w:ascii="Verdana" w:eastAsia="Times New Roman" w:hAnsi="Verdana" w:cs="Times New Roman"/>
          <w:sz w:val="22"/>
          <w:lang w:eastAsia="ro-RO"/>
        </w:rPr>
        <w:t>"(2) Executarea de activităţi miniere fără permis sau licenţă, cu excepţia cazurilor prevăzute la art. 29, constituie infracţiune şi se pedepseşte cu închisoare de la 6 luni la 3 ani ori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45" w:name="do|ttII|ar128|pt2"/>
      <w:bookmarkEnd w:id="1245"/>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Alineatul (3)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46" w:name="do|ttII|ar12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63" name="Picture 3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46"/>
      <w:r w:rsidRPr="00403540">
        <w:rPr>
          <w:rFonts w:ascii="Verdana" w:eastAsia="Times New Roman" w:hAnsi="Verdana" w:cs="Times New Roman"/>
          <w:b/>
          <w:bCs/>
          <w:color w:val="0000AF"/>
          <w:sz w:val="22"/>
          <w:lang w:eastAsia="ro-RO"/>
        </w:rPr>
        <w:t>Art. 129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47" w:name="do|ttII|ar129|pt1"/>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362" name="Picture 3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2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4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27 din Legea nr. </w:t>
      </w:r>
      <w:hyperlink r:id="rId254" w:history="1">
        <w:r w:rsidRPr="00403540">
          <w:rPr>
            <w:rFonts w:ascii="Verdana" w:eastAsia="Times New Roman" w:hAnsi="Verdana" w:cs="Times New Roman"/>
            <w:b/>
            <w:bCs/>
            <w:color w:val="333399"/>
            <w:sz w:val="22"/>
            <w:u w:val="single"/>
            <w:lang w:eastAsia="ro-RO"/>
          </w:rPr>
          <w:t>104/2003</w:t>
        </w:r>
      </w:hyperlink>
      <w:r w:rsidRPr="00403540">
        <w:rPr>
          <w:rFonts w:ascii="Verdana" w:eastAsia="Times New Roman" w:hAnsi="Verdana" w:cs="Times New Roman"/>
          <w:sz w:val="22"/>
          <w:lang w:eastAsia="ro-RO"/>
        </w:rPr>
        <w:t xml:space="preserve"> privind manipularea cadavrelor umane şi prelevarea organelor şi ţesuturilor de la cadavre în vederea transplantului, publicată Monitorul Oficial al României, Partea I, nr. 222 din 3 aprilie 2003, cu modificările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48" w:name="do|ttII|ar129|pt1|pa1"/>
      <w:bookmarkEnd w:id="1248"/>
      <w:r w:rsidRPr="00403540">
        <w:rPr>
          <w:rFonts w:ascii="Verdana" w:eastAsia="Times New Roman" w:hAnsi="Verdana" w:cs="Times New Roman"/>
          <w:sz w:val="22"/>
          <w:lang w:eastAsia="ro-RO"/>
        </w:rPr>
        <w:t>"Art. 27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49" w:name="do|ttII|ar129|pt1|pa2"/>
      <w:bookmarkEnd w:id="1249"/>
      <w:r w:rsidRPr="00403540">
        <w:rPr>
          <w:rFonts w:ascii="Verdana" w:eastAsia="Times New Roman" w:hAnsi="Verdana" w:cs="Times New Roman"/>
          <w:sz w:val="22"/>
          <w:lang w:eastAsia="ro-RO"/>
        </w:rPr>
        <w:t>(1) Manipularea cadavrelor cu încălcarea prevederilor prezentei legi constituie contravenţie şi se sancţionează cu amendă de la 500 lei la 3.000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50" w:name="do|ttII|ar129|pt1|pa3"/>
      <w:bookmarkEnd w:id="1250"/>
      <w:r w:rsidRPr="00403540">
        <w:rPr>
          <w:rFonts w:ascii="Verdana" w:eastAsia="Times New Roman" w:hAnsi="Verdana" w:cs="Times New Roman"/>
          <w:sz w:val="22"/>
          <w:lang w:eastAsia="ro-RO"/>
        </w:rPr>
        <w:t>(2) Constatarea şi sancţionarea contravenţiei prevăzute la alin. (1) se fac de către organele de poliţie.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51" w:name="do|ttII|ar129|pt1|pa4"/>
      <w:bookmarkEnd w:id="1251"/>
      <w:r w:rsidRPr="00403540">
        <w:rPr>
          <w:rFonts w:ascii="Verdana" w:eastAsia="Times New Roman" w:hAnsi="Verdana" w:cs="Times New Roman"/>
          <w:sz w:val="22"/>
          <w:lang w:eastAsia="ro-RO"/>
        </w:rPr>
        <w:t xml:space="preserve">(3) Contravenţiei prevăzute la alin. (1) îi sunt aplicabile dispoziţiile Ordonanţei Guvernului nr. </w:t>
      </w:r>
      <w:hyperlink r:id="rId255" w:history="1">
        <w:r w:rsidRPr="00403540">
          <w:rPr>
            <w:rFonts w:ascii="Verdana" w:eastAsia="Times New Roman" w:hAnsi="Verdana" w:cs="Times New Roman"/>
            <w:b/>
            <w:bCs/>
            <w:color w:val="333399"/>
            <w:sz w:val="22"/>
            <w:u w:val="single"/>
            <w:lang w:eastAsia="ro-RO"/>
          </w:rPr>
          <w:t>2/2001</w:t>
        </w:r>
      </w:hyperlink>
      <w:r w:rsidRPr="00403540">
        <w:rPr>
          <w:rFonts w:ascii="Verdana" w:eastAsia="Times New Roman" w:hAnsi="Verdana" w:cs="Times New Roman"/>
          <w:sz w:val="22"/>
          <w:lang w:eastAsia="ro-RO"/>
        </w:rPr>
        <w:t xml:space="preserve"> privind regimul juridic al contravenţiilor, aprobată cu modificări şi completări prin Legea nr. </w:t>
      </w:r>
      <w:hyperlink r:id="rId256" w:history="1">
        <w:r w:rsidRPr="00403540">
          <w:rPr>
            <w:rFonts w:ascii="Verdana" w:eastAsia="Times New Roman" w:hAnsi="Verdana" w:cs="Times New Roman"/>
            <w:b/>
            <w:bCs/>
            <w:color w:val="333399"/>
            <w:sz w:val="22"/>
            <w:u w:val="single"/>
            <w:lang w:eastAsia="ro-RO"/>
          </w:rPr>
          <w:t>180/2002</w:t>
        </w:r>
      </w:hyperlink>
      <w:r w:rsidRPr="00403540">
        <w:rPr>
          <w:rFonts w:ascii="Verdana" w:eastAsia="Times New Roman" w:hAnsi="Verdana" w:cs="Times New Roman"/>
          <w:sz w:val="22"/>
          <w:lang w:eastAsia="ro-RO"/>
        </w:rPr>
        <w:t>,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52" w:name="do|ttII|ar13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61" name="Picture 3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52"/>
      <w:r w:rsidRPr="00403540">
        <w:rPr>
          <w:rFonts w:ascii="Verdana" w:eastAsia="Times New Roman" w:hAnsi="Verdana" w:cs="Times New Roman"/>
          <w:b/>
          <w:bCs/>
          <w:color w:val="0000AF"/>
          <w:sz w:val="22"/>
          <w:lang w:eastAsia="ro-RO"/>
        </w:rPr>
        <w:t>Art. 130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53" w:name="do|ttII|ar130|pa1"/>
      <w:bookmarkEnd w:id="1253"/>
      <w:r w:rsidRPr="00403540">
        <w:rPr>
          <w:rFonts w:ascii="Verdana" w:eastAsia="Times New Roman" w:hAnsi="Verdana" w:cs="Times New Roman"/>
          <w:sz w:val="22"/>
          <w:lang w:eastAsia="ro-RO"/>
        </w:rPr>
        <w:t xml:space="preserve">Legea nr. </w:t>
      </w:r>
      <w:hyperlink r:id="rId257" w:history="1">
        <w:r w:rsidRPr="00403540">
          <w:rPr>
            <w:rFonts w:ascii="Verdana" w:eastAsia="Times New Roman" w:hAnsi="Verdana" w:cs="Times New Roman"/>
            <w:b/>
            <w:bCs/>
            <w:color w:val="333399"/>
            <w:sz w:val="22"/>
            <w:u w:val="single"/>
            <w:lang w:eastAsia="ro-RO"/>
          </w:rPr>
          <w:t>161/2003</w:t>
        </w:r>
      </w:hyperlink>
      <w:r w:rsidRPr="00403540">
        <w:rPr>
          <w:rFonts w:ascii="Verdana" w:eastAsia="Times New Roman" w:hAnsi="Verdana" w:cs="Times New Roman"/>
          <w:sz w:val="22"/>
          <w:lang w:eastAsia="ro-RO"/>
        </w:rPr>
        <w:t xml:space="preserve"> privind unele măsuri pentru asigurarea transparenţei în exercitarea demnităţilor publice, a funcţiilor publice şi în mediul de afaceri, prevenirea şi sancţionarea corupţiei, publicată în Monitorul Oficial al României, Partea I, nr. 279 din 21 aprilie 2003,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54" w:name="do|ttII|ar130|pt1"/>
      <w:bookmarkEnd w:id="125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capitolul III "Infracţiuni şi contravenţii" al titlului III "Prevenirea şi combaterea criminalităţii informatice" din cadrul cărţii I "Reglementări generale pentru prevenirea şi combaterea corupţiei", secţiunea 1 "Infracţiuni contra confidenţialităţii şi integrităţii datelor şi sistemelor informatice", cuprinzând articolele 42-47,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55" w:name="do|ttII|ar130|pt2"/>
      <w:bookmarkEnd w:id="1255"/>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capitolul III al titlului III din cadrul cărţii I, secţiunea a 2-a "Infracţiuni informatice", cuprinzând articolele 48-50,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56" w:name="do|ttII|ar130|pt3"/>
      <w:bookmarkEnd w:id="1256"/>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capitolul III al titlului III din cadrul cărţii I, secţiunea a 3-a "Pornografia infantilă prin sisteme informatice", cuprinzând articolul 51,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57" w:name="do|ttII|ar130|pt4"/>
      <w:bookmarkEnd w:id="1257"/>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59 din capitolul IV "Dispoziţii procedurale" al titlului III "Prevenirea şi combaterea criminalităţii informatice" din cadrul cărţii I "Reglementări generale pentru prevenirea şi combaterea corupţiei"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58" w:name="do|ttII|ar130|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60" name="Picture 3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0|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58"/>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Alineatul (2) al articolului 82</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din secţiunea a 2-a "Incompatibilităţi privind calitatea de parlamentar" a capitolului III "Incompatibilităţi" din cadrul titlului IV "Conflictul de interese şi regimul incompatibilităţilor în exercitarea demnităţilor publice şi funcţiilor publice" al cărţii I "Reglementări generale pentru prevenirea şi combaterea corupţiei"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59" w:name="do|ttII|ar130|pt5|pa1"/>
      <w:bookmarkEnd w:id="1259"/>
      <w:r w:rsidRPr="00403540">
        <w:rPr>
          <w:rFonts w:ascii="Verdana" w:eastAsia="Times New Roman" w:hAnsi="Verdana" w:cs="Times New Roman"/>
          <w:sz w:val="22"/>
          <w:lang w:eastAsia="ro-RO"/>
        </w:rPr>
        <w:t>"(2) Deputatul sau senatorul aflat în situaţia prevăzută la alin. (1) nu poate acorda asistenţă juridică suspecţilor ori inculpaţilor şi nici nu îi poate asista sau reprezenta în instanţe în cauzele penale privind:</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60" w:name="do|ttII|ar130|pt5|pa2"/>
      <w:bookmarkEnd w:id="1260"/>
      <w:r w:rsidRPr="00403540">
        <w:rPr>
          <w:rFonts w:ascii="Verdana" w:eastAsia="Times New Roman" w:hAnsi="Verdana" w:cs="Times New Roman"/>
          <w:sz w:val="22"/>
          <w:lang w:eastAsia="ro-RO"/>
        </w:rPr>
        <w:t xml:space="preserve">a) infracţiunile de corupţie, infracţiunile asimilate infracţiunilor de corupţie, precum şi infracţiunile împotriva intereselor financiare ale Uniunii Europene, prevăzute în Legea nr. </w:t>
      </w:r>
      <w:hyperlink r:id="rId258" w:history="1">
        <w:r w:rsidRPr="00403540">
          <w:rPr>
            <w:rFonts w:ascii="Verdana" w:eastAsia="Times New Roman" w:hAnsi="Verdana" w:cs="Times New Roman"/>
            <w:b/>
            <w:bCs/>
            <w:color w:val="333399"/>
            <w:sz w:val="22"/>
            <w:u w:val="single"/>
            <w:lang w:eastAsia="ro-RO"/>
          </w:rPr>
          <w:t>78/2000</w:t>
        </w:r>
      </w:hyperlink>
      <w:r w:rsidRPr="00403540">
        <w:rPr>
          <w:rFonts w:ascii="Verdana" w:eastAsia="Times New Roman" w:hAnsi="Verdana" w:cs="Times New Roman"/>
          <w:sz w:val="22"/>
          <w:lang w:eastAsia="ro-RO"/>
        </w:rPr>
        <w:t xml:space="preserve"> pentru prevenirea, descoperirea şi sancţionarea faptelor de corupţie,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61" w:name="do|ttII|ar130|pt5|pa3"/>
      <w:bookmarkEnd w:id="1261"/>
      <w:r w:rsidRPr="00403540">
        <w:rPr>
          <w:rFonts w:ascii="Verdana" w:eastAsia="Times New Roman" w:hAnsi="Verdana" w:cs="Times New Roman"/>
          <w:sz w:val="22"/>
          <w:lang w:eastAsia="ro-RO"/>
        </w:rPr>
        <w:t xml:space="preserve">b) infracţiunile prevăzute în Legea nr. </w:t>
      </w:r>
      <w:hyperlink r:id="rId259" w:history="1">
        <w:r w:rsidRPr="00403540">
          <w:rPr>
            <w:rFonts w:ascii="Verdana" w:eastAsia="Times New Roman" w:hAnsi="Verdana" w:cs="Times New Roman"/>
            <w:b/>
            <w:bCs/>
            <w:color w:val="333399"/>
            <w:sz w:val="22"/>
            <w:u w:val="single"/>
            <w:lang w:eastAsia="ro-RO"/>
          </w:rPr>
          <w:t>143/2000</w:t>
        </w:r>
      </w:hyperlink>
      <w:r w:rsidRPr="00403540">
        <w:rPr>
          <w:rFonts w:ascii="Verdana" w:eastAsia="Times New Roman" w:hAnsi="Verdana" w:cs="Times New Roman"/>
          <w:sz w:val="22"/>
          <w:lang w:eastAsia="ro-RO"/>
        </w:rPr>
        <w:t xml:space="preserve"> privind prevenirea şi combaterea traficului şi consumului ilicit de droguri,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62" w:name="do|ttII|ar130|pt5|pa4"/>
      <w:bookmarkEnd w:id="1262"/>
      <w:r w:rsidRPr="00403540">
        <w:rPr>
          <w:rFonts w:ascii="Verdana" w:eastAsia="Times New Roman" w:hAnsi="Verdana" w:cs="Times New Roman"/>
          <w:sz w:val="22"/>
          <w:lang w:eastAsia="ro-RO"/>
        </w:rPr>
        <w:t xml:space="preserve">c) infracţiunile de trafic şi exploatare a persoanelor vulnerabile, prevăzute la art. 209-217 din </w:t>
      </w:r>
      <w:hyperlink r:id="rId260"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63" w:name="do|ttII|ar130|pt5|pa5"/>
      <w:bookmarkEnd w:id="1263"/>
      <w:r w:rsidRPr="00403540">
        <w:rPr>
          <w:rFonts w:ascii="Verdana" w:eastAsia="Times New Roman" w:hAnsi="Verdana" w:cs="Times New Roman"/>
          <w:sz w:val="22"/>
          <w:lang w:eastAsia="ro-RO"/>
        </w:rPr>
        <w:t xml:space="preserve">d) infracţiunea de spălare a banilor, prevăzută în Legea nr. </w:t>
      </w:r>
      <w:hyperlink r:id="rId261"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64" w:name="do|ttII|ar130|pt5|pa6"/>
      <w:bookmarkEnd w:id="1264"/>
      <w:r w:rsidRPr="00403540">
        <w:rPr>
          <w:rFonts w:ascii="Verdana" w:eastAsia="Times New Roman" w:hAnsi="Verdana" w:cs="Times New Roman"/>
          <w:sz w:val="22"/>
          <w:lang w:eastAsia="ro-RO"/>
        </w:rPr>
        <w:t xml:space="preserve">e) infracţiunile contra securităţii naţionale, prevăzute la art. 394-410 şi 412 din </w:t>
      </w:r>
      <w:hyperlink r:id="rId262"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precum şi cele prevăzute de Legea nr. </w:t>
      </w:r>
      <w:hyperlink r:id="rId263" w:history="1">
        <w:r w:rsidRPr="00403540">
          <w:rPr>
            <w:rFonts w:ascii="Verdana" w:eastAsia="Times New Roman" w:hAnsi="Verdana" w:cs="Times New Roman"/>
            <w:b/>
            <w:bCs/>
            <w:color w:val="333399"/>
            <w:sz w:val="22"/>
            <w:u w:val="single"/>
            <w:lang w:eastAsia="ro-RO"/>
          </w:rPr>
          <w:t>51/1991</w:t>
        </w:r>
      </w:hyperlink>
      <w:r w:rsidRPr="00403540">
        <w:rPr>
          <w:rFonts w:ascii="Verdana" w:eastAsia="Times New Roman" w:hAnsi="Verdana" w:cs="Times New Roman"/>
          <w:sz w:val="22"/>
          <w:lang w:eastAsia="ro-RO"/>
        </w:rPr>
        <w:t xml:space="preserve"> privind siguranţa naţională a României;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65" w:name="do|ttII|ar130|pt5|pa7"/>
      <w:bookmarkEnd w:id="1265"/>
      <w:r w:rsidRPr="00403540">
        <w:rPr>
          <w:rFonts w:ascii="Verdana" w:eastAsia="Times New Roman" w:hAnsi="Verdana" w:cs="Times New Roman"/>
          <w:sz w:val="22"/>
          <w:lang w:eastAsia="ro-RO"/>
        </w:rPr>
        <w:t xml:space="preserve">f) infracţiunile contra înfăptuirii justiţiei, prevăzute la art. 266-288 din </w:t>
      </w:r>
      <w:hyperlink r:id="rId264"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66" w:name="do|ttII|ar130|pt5|pa8"/>
      <w:bookmarkEnd w:id="1266"/>
      <w:r w:rsidRPr="00403540">
        <w:rPr>
          <w:rFonts w:ascii="Verdana" w:eastAsia="Times New Roman" w:hAnsi="Verdana" w:cs="Times New Roman"/>
          <w:sz w:val="22"/>
          <w:lang w:eastAsia="ro-RO"/>
        </w:rPr>
        <w:t xml:space="preserve">g) infracţiunile de genocid, contra umanităţii şi de război, prevăzute la art. 438-445 din </w:t>
      </w:r>
      <w:hyperlink r:id="rId265"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67" w:name="do|ttII|ar130|pt6"/>
      <w:bookmarkEnd w:id="1267"/>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 xml:space="preserve">Articolele 222 şi 224 din secţiunea a 10-a "Interdicţii. Sancţiuni" a capitolului I "Grupurile de interes economic" din cadrul titlului V "Grupurile de interes economic" </w:t>
      </w:r>
      <w:r w:rsidRPr="00403540">
        <w:rPr>
          <w:rFonts w:ascii="Verdana" w:eastAsia="Times New Roman" w:hAnsi="Verdana" w:cs="Times New Roman"/>
          <w:sz w:val="22"/>
          <w:lang w:eastAsia="ro-RO"/>
        </w:rPr>
        <w:lastRenderedPageBreak/>
        <w:t>al cărţii I "Reglementări generale pentru prevenirea şi combaterea corupţiei"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68" w:name="do|ttII|ar130|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59" name="Picture 3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0|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68"/>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225 din secţiunea a 10-a a capitolului I din cadrul titlului V al cărţii 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69" w:name="do|ttII|ar130|pt7|pa1"/>
      <w:bookmarkEnd w:id="1269"/>
      <w:r w:rsidRPr="00403540">
        <w:rPr>
          <w:rFonts w:ascii="Verdana" w:eastAsia="Times New Roman" w:hAnsi="Verdana" w:cs="Times New Roman"/>
          <w:sz w:val="22"/>
          <w:lang w:eastAsia="ro-RO"/>
        </w:rPr>
        <w:t>"Art. 225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70" w:name="do|ttII|ar130|pt7|pa2"/>
      <w:bookmarkEnd w:id="1270"/>
      <w:r w:rsidRPr="00403540">
        <w:rPr>
          <w:rFonts w:ascii="Verdana" w:eastAsia="Times New Roman" w:hAnsi="Verdana" w:cs="Times New Roman"/>
          <w:sz w:val="22"/>
          <w:lang w:eastAsia="ro-RO"/>
        </w:rPr>
        <w:t>(1) Se pedepseşte cu închisoare de la 6 luni la 3 ani sau cu amendă fondatorul, administratorul sau reprezentantul legal al grupului,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71" w:name="do|ttII|ar130|pt7|pa3"/>
      <w:bookmarkEnd w:id="1271"/>
      <w:r w:rsidRPr="00403540">
        <w:rPr>
          <w:rFonts w:ascii="Verdana" w:eastAsia="Times New Roman" w:hAnsi="Verdana" w:cs="Times New Roman"/>
          <w:sz w:val="22"/>
          <w:lang w:eastAsia="ro-RO"/>
        </w:rPr>
        <w:t>a) foloseşte, cu rea-credinţă, bunuri ori creditul de care se bucură grupul într-un scop contrar intereselor acestuia sau în folosul lui propriu ori pentru a favoriza o altă persoană juridică în care are interese direct sau indirect;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72" w:name="do|ttII|ar130|pt7|pa4"/>
      <w:bookmarkEnd w:id="1272"/>
      <w:r w:rsidRPr="00403540">
        <w:rPr>
          <w:rFonts w:ascii="Verdana" w:eastAsia="Times New Roman" w:hAnsi="Verdana" w:cs="Times New Roman"/>
          <w:sz w:val="22"/>
          <w:lang w:eastAsia="ro-RO"/>
        </w:rPr>
        <w:t>b) se împrumută, sub orice formă, în alte condiţii decât cele expres permise de lege, direct sau printr-o persoană interpusă, de la grupul pe care îl administrează, de la o societate controlată de acesta ori face ca una dintre aceste persoane juridice să îi acorde vreo garanţie pentru datorii proprii;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73" w:name="do|ttII|ar130|pt7|pa5"/>
      <w:bookmarkEnd w:id="1273"/>
      <w:r w:rsidRPr="00403540">
        <w:rPr>
          <w:rFonts w:ascii="Verdana" w:eastAsia="Times New Roman" w:hAnsi="Verdana" w:cs="Times New Roman"/>
          <w:sz w:val="22"/>
          <w:lang w:eastAsia="ro-RO"/>
        </w:rPr>
        <w:t>c) încalcă dispoziţiile art. 165 alin. (3).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74" w:name="do|ttII|ar130|pt7|pa6"/>
      <w:bookmarkEnd w:id="1274"/>
      <w:r w:rsidRPr="00403540">
        <w:rPr>
          <w:rFonts w:ascii="Verdana" w:eastAsia="Times New Roman" w:hAnsi="Verdana" w:cs="Times New Roman"/>
          <w:sz w:val="22"/>
          <w:lang w:eastAsia="ro-RO"/>
        </w:rPr>
        <w:t>(2) Se pedepseşte cu închisoare de la un an la 5 ani persoana prevăzută la alin. (1) care încasează sau plăteşte dividende, sub orice formă, din profituri fictive ori care nu puteau fi distribuite."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75" w:name="do|ttII|ar130|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58" name="Picture 3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0|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75"/>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Articolul 226 din secţiunea a 10-a a capitolului I din cadrul titlului V al cărţii 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76" w:name="do|ttII|ar130|pt8|pa1"/>
      <w:bookmarkEnd w:id="1276"/>
      <w:r w:rsidRPr="00403540">
        <w:rPr>
          <w:rFonts w:ascii="Verdana" w:eastAsia="Times New Roman" w:hAnsi="Verdana" w:cs="Times New Roman"/>
          <w:sz w:val="22"/>
          <w:lang w:eastAsia="ro-RO"/>
        </w:rPr>
        <w:t>"Art. 226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77" w:name="do|ttII|ar130|pt8|pa2"/>
      <w:bookmarkEnd w:id="1277"/>
      <w:r w:rsidRPr="00403540">
        <w:rPr>
          <w:rFonts w:ascii="Verdana" w:eastAsia="Times New Roman" w:hAnsi="Verdana" w:cs="Times New Roman"/>
          <w:sz w:val="22"/>
          <w:lang w:eastAsia="ro-RO"/>
        </w:rPr>
        <w:t>Se pedepseşte cu închisoare de la o lună la un an sau cu amendă administratorul ori reprezentantul legal al grupului,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78" w:name="do|ttII|ar130|pt8|pa3"/>
      <w:bookmarkEnd w:id="1278"/>
      <w:r w:rsidRPr="00403540">
        <w:rPr>
          <w:rFonts w:ascii="Verdana" w:eastAsia="Times New Roman" w:hAnsi="Verdana" w:cs="Times New Roman"/>
          <w:sz w:val="22"/>
          <w:lang w:eastAsia="ro-RO"/>
        </w:rPr>
        <w:t>a) îndeplineşte hotărârile adunării generale referitoare la fuziunea ori la divizarea societăţii comerciale sau la reducerea capitalului grupului, înainte de expirarea termenelor prevăzute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79" w:name="do|ttII|ar130|pt8|pa4"/>
      <w:bookmarkEnd w:id="1279"/>
      <w:r w:rsidRPr="00403540">
        <w:rPr>
          <w:rFonts w:ascii="Verdana" w:eastAsia="Times New Roman" w:hAnsi="Verdana" w:cs="Times New Roman"/>
          <w:sz w:val="22"/>
          <w:lang w:eastAsia="ro-RO"/>
        </w:rPr>
        <w:t>b) îndeplineşte hotărârile adunării generale referitoare la reducerea capitalului grupului, fără ca membrii să fi fost executaţi pentru efectuarea vărsământului datorat ori fără ca aceştia să fi fost scutiţi prin hotărârea adunării generale de plata vărsămintelor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80" w:name="do|ttII|ar130|pt8|pa5"/>
      <w:bookmarkEnd w:id="1280"/>
      <w:r w:rsidRPr="00403540">
        <w:rPr>
          <w:rFonts w:ascii="Verdana" w:eastAsia="Times New Roman" w:hAnsi="Verdana" w:cs="Times New Roman"/>
          <w:sz w:val="22"/>
          <w:lang w:eastAsia="ro-RO"/>
        </w:rPr>
        <w:t>c) îndeplineşte hotărârile adunării generale referitoare la fuziunea, divizarea, dizolvarea, reorganizarea sau reducerea capitalului social, fără informarea organului judiciar ori cu încălcarea interdicţiei stabilite de acesta, în cazul în care faţă de societatea comercială s-a început urmărirea penală."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81" w:name="do|ttII|ar130|pt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57" name="Picture 3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0|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81"/>
      <w:r w:rsidRPr="00403540">
        <w:rPr>
          <w:rFonts w:ascii="Verdana" w:eastAsia="Times New Roman" w:hAnsi="Verdana" w:cs="Times New Roman"/>
          <w:b/>
          <w:bCs/>
          <w:color w:val="8F0000"/>
          <w:sz w:val="22"/>
          <w:lang w:eastAsia="ro-RO"/>
        </w:rPr>
        <w:t>9.</w:t>
      </w:r>
      <w:r w:rsidRPr="00403540">
        <w:rPr>
          <w:rFonts w:ascii="Verdana" w:eastAsia="Times New Roman" w:hAnsi="Verdana" w:cs="Times New Roman"/>
          <w:sz w:val="22"/>
          <w:lang w:eastAsia="ro-RO"/>
        </w:rPr>
        <w:t>Articolul 228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82" w:name="do|ttII|ar130|pt9|pa1"/>
      <w:bookmarkEnd w:id="1282"/>
      <w:r w:rsidRPr="00403540">
        <w:rPr>
          <w:rFonts w:ascii="Verdana" w:eastAsia="Times New Roman" w:hAnsi="Verdana" w:cs="Times New Roman"/>
          <w:sz w:val="22"/>
          <w:lang w:eastAsia="ro-RO"/>
        </w:rPr>
        <w:t>"Art. 228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83" w:name="do|ttII|ar130|pt9|pa2"/>
      <w:bookmarkEnd w:id="1283"/>
      <w:r w:rsidRPr="00403540">
        <w:rPr>
          <w:rFonts w:ascii="Verdana" w:eastAsia="Times New Roman" w:hAnsi="Verdana" w:cs="Times New Roman"/>
          <w:sz w:val="22"/>
          <w:lang w:eastAsia="ro-RO"/>
        </w:rPr>
        <w:t>Se pedepseşte cu închisoare de la 3 luni la un an sau cu amendă fondatorul, administratorul ori cenzorul care îşi exercită funcţiile sau însărcinările cu încălcarea dispoziţiilor art. 120 alin. (3) şi (4) referitoare la incompatibilitate."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84" w:name="do|ttII|ar130|pt10"/>
      <w:bookmarkEnd w:id="1284"/>
      <w:r w:rsidRPr="00403540">
        <w:rPr>
          <w:rFonts w:ascii="Verdana" w:eastAsia="Times New Roman" w:hAnsi="Verdana" w:cs="Times New Roman"/>
          <w:b/>
          <w:bCs/>
          <w:color w:val="8F0000"/>
          <w:sz w:val="22"/>
          <w:lang w:eastAsia="ro-RO"/>
        </w:rPr>
        <w:t>10.</w:t>
      </w:r>
      <w:r w:rsidRPr="00403540">
        <w:rPr>
          <w:rFonts w:ascii="Verdana" w:eastAsia="Times New Roman" w:hAnsi="Verdana" w:cs="Times New Roman"/>
          <w:sz w:val="22"/>
          <w:lang w:eastAsia="ro-RO"/>
        </w:rPr>
        <w:t>Articolul 231 din secţiunea a 10-a a capitolului I din cadrul titlului V al cărţii I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85" w:name="do|ttII|ar13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56" name="Picture 3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85"/>
      <w:r w:rsidRPr="00403540">
        <w:rPr>
          <w:rFonts w:ascii="Verdana" w:eastAsia="Times New Roman" w:hAnsi="Verdana" w:cs="Times New Roman"/>
          <w:b/>
          <w:bCs/>
          <w:color w:val="0000AF"/>
          <w:sz w:val="22"/>
          <w:lang w:eastAsia="ro-RO"/>
        </w:rPr>
        <w:t>Art. 131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86" w:name="do|ttII|ar131|pa1"/>
      <w:bookmarkEnd w:id="1286"/>
      <w:r w:rsidRPr="00403540">
        <w:rPr>
          <w:rFonts w:ascii="Verdana" w:eastAsia="Times New Roman" w:hAnsi="Verdana" w:cs="Times New Roman"/>
          <w:sz w:val="22"/>
          <w:lang w:eastAsia="ro-RO"/>
        </w:rPr>
        <w:t xml:space="preserve">Legea nr. </w:t>
      </w:r>
      <w:hyperlink r:id="rId266" w:history="1">
        <w:r w:rsidRPr="00403540">
          <w:rPr>
            <w:rFonts w:ascii="Verdana" w:eastAsia="Times New Roman" w:hAnsi="Verdana" w:cs="Times New Roman"/>
            <w:b/>
            <w:bCs/>
            <w:color w:val="333399"/>
            <w:sz w:val="22"/>
            <w:u w:val="single"/>
            <w:lang w:eastAsia="ro-RO"/>
          </w:rPr>
          <w:t>191/2003</w:t>
        </w:r>
      </w:hyperlink>
      <w:r w:rsidRPr="00403540">
        <w:rPr>
          <w:rFonts w:ascii="Verdana" w:eastAsia="Times New Roman" w:hAnsi="Verdana" w:cs="Times New Roman"/>
          <w:sz w:val="22"/>
          <w:lang w:eastAsia="ro-RO"/>
        </w:rPr>
        <w:t xml:space="preserve"> privind infracţiunile la regimul transportului naval, publicată în Monitorul Oficial al României, Partea I, nr. 332 din 16 mai 2003,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87" w:name="do|ttII|ar13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55" name="Picture 3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8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88" w:name="do|ttII|ar131|pt1|pa1"/>
      <w:bookmarkEnd w:id="1288"/>
      <w:r w:rsidRPr="00403540">
        <w:rPr>
          <w:rFonts w:ascii="Verdana" w:eastAsia="Times New Roman" w:hAnsi="Verdana" w:cs="Times New Roman"/>
          <w:sz w:val="22"/>
          <w:lang w:eastAsia="ro-RO"/>
        </w:rPr>
        <w:t>"Art.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89" w:name="do|ttII|ar131|pt1|pa2"/>
      <w:bookmarkEnd w:id="1289"/>
      <w:r w:rsidRPr="00403540">
        <w:rPr>
          <w:rFonts w:ascii="Verdana" w:eastAsia="Times New Roman" w:hAnsi="Verdana" w:cs="Times New Roman"/>
          <w:sz w:val="22"/>
          <w:lang w:eastAsia="ro-RO"/>
        </w:rPr>
        <w:t>(1) Conducerea unei nave de către o persoană fără brevet sau fără certificat de capacitate corespunzător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90" w:name="do|ttII|ar131|pt1|pa3"/>
      <w:bookmarkEnd w:id="1290"/>
      <w:r w:rsidRPr="00403540">
        <w:rPr>
          <w:rFonts w:ascii="Verdana" w:eastAsia="Times New Roman" w:hAnsi="Verdana" w:cs="Times New Roman"/>
          <w:sz w:val="22"/>
          <w:lang w:eastAsia="ro-RO"/>
        </w:rPr>
        <w:t>(2) Cu pedeapsa prevăzută la alin. (1) se sancţionează fapta comandantului ori a altei persoane care încredinţează cu ştiinţă conducerea navei unei persoane fără brevet sau certificat de capacitate corespunzător ori căreia exercitarea dreptului de a conduce i-a fost suspendată.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91" w:name="do|ttII|ar131|pt1|pa4"/>
      <w:bookmarkEnd w:id="1291"/>
      <w:r w:rsidRPr="00403540">
        <w:rPr>
          <w:rFonts w:ascii="Verdana" w:eastAsia="Times New Roman" w:hAnsi="Verdana" w:cs="Times New Roman"/>
          <w:sz w:val="22"/>
          <w:lang w:eastAsia="ro-RO"/>
        </w:rPr>
        <w:t>(3) Cu pedeapsa prevăzută la alin. (1) se sancţionează şi fapta persoanei care încredinţează cu ştiinţă conducerea navei unei persoane care suferă de o boală psihică ori se află sub influenţa unor substanţe psihoactive."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92" w:name="do|ttII|ar131|pt2"/>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354" name="Picture 3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92"/>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93" w:name="do|ttII|ar131|pt2|pa1"/>
      <w:bookmarkEnd w:id="1293"/>
      <w:r w:rsidRPr="00403540">
        <w:rPr>
          <w:rFonts w:ascii="Verdana" w:eastAsia="Times New Roman" w:hAnsi="Verdana" w:cs="Times New Roman"/>
          <w:sz w:val="22"/>
          <w:lang w:eastAsia="ro-RO"/>
        </w:rPr>
        <w:t>"Art. 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94" w:name="do|ttII|ar131|pt2|pa2"/>
      <w:bookmarkEnd w:id="1294"/>
      <w:r w:rsidRPr="00403540">
        <w:rPr>
          <w:rFonts w:ascii="Verdana" w:eastAsia="Times New Roman" w:hAnsi="Verdana" w:cs="Times New Roman"/>
          <w:sz w:val="22"/>
          <w:lang w:eastAsia="ro-RO"/>
        </w:rPr>
        <w:t>Punerea în navigaţie a unei nave fără a avea echipaj minim de siguranţă constituie infracţiune şi se pedepseşte cu închisoare de la 6 luni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95" w:name="do|ttII|ar131|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53" name="Picture 3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95"/>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96" w:name="do|ttII|ar131|pt3|pa1"/>
      <w:bookmarkEnd w:id="1296"/>
      <w:r w:rsidRPr="00403540">
        <w:rPr>
          <w:rFonts w:ascii="Verdana" w:eastAsia="Times New Roman" w:hAnsi="Verdana" w:cs="Times New Roman"/>
          <w:sz w:val="22"/>
          <w:lang w:eastAsia="ro-RO"/>
        </w:rPr>
        <w:t>"Art. 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97" w:name="do|ttII|ar131|pt3|pa2"/>
      <w:bookmarkEnd w:id="1297"/>
      <w:r w:rsidRPr="00403540">
        <w:rPr>
          <w:rFonts w:ascii="Verdana" w:eastAsia="Times New Roman" w:hAnsi="Verdana" w:cs="Times New Roman"/>
          <w:sz w:val="22"/>
          <w:lang w:eastAsia="ro-RO"/>
        </w:rPr>
        <w:t>(1) Exercitarea atribuţiilor de serviciu sub influenţa băuturilor alcoolice sau a altor substanţe interzise de autoritatea de reglementare constituie infracţiune şi se pedepseşte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98" w:name="do|ttII|ar131|pt3|pa3"/>
      <w:bookmarkEnd w:id="1298"/>
      <w:r w:rsidRPr="00403540">
        <w:rPr>
          <w:rFonts w:ascii="Verdana" w:eastAsia="Times New Roman" w:hAnsi="Verdana" w:cs="Times New Roman"/>
          <w:sz w:val="22"/>
          <w:lang w:eastAsia="ro-RO"/>
        </w:rPr>
        <w:t>(2) Dacă fapta prevăzută la alin. (1) este săvârşită de către personalul navigant care asigură direct siguranţa navigaţiei, pedeapsa este închisoarea de la 3 luni la 2 ani sau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299" w:name="do|ttII|ar131|pt3|pa4"/>
      <w:bookmarkEnd w:id="1299"/>
      <w:r w:rsidRPr="00403540">
        <w:rPr>
          <w:rFonts w:ascii="Verdana" w:eastAsia="Times New Roman" w:hAnsi="Verdana" w:cs="Times New Roman"/>
          <w:sz w:val="22"/>
          <w:lang w:eastAsia="ro-RO"/>
        </w:rPr>
        <w:t>(3) Este considerată sub influenţa băuturilor alcoolice persoana care are o îmbibaţie alcoolică în sânge de până la 0,80 g/l alcool pur în sânge.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00" w:name="do|ttII|ar131|pt3|pa5"/>
      <w:bookmarkEnd w:id="1300"/>
      <w:r w:rsidRPr="00403540">
        <w:rPr>
          <w:rFonts w:ascii="Verdana" w:eastAsia="Times New Roman" w:hAnsi="Verdana" w:cs="Times New Roman"/>
          <w:sz w:val="22"/>
          <w:lang w:eastAsia="ro-RO"/>
        </w:rPr>
        <w:t>(4) Dispoziţiile alin. (1)-(3) nu se aplică ambarcaţiunilor de agrement."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01" w:name="do|ttII|ar131|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52" name="Picture 3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01"/>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5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02" w:name="do|ttII|ar131|pt4|pa1"/>
      <w:bookmarkEnd w:id="1302"/>
      <w:r w:rsidRPr="00403540">
        <w:rPr>
          <w:rFonts w:ascii="Verdana" w:eastAsia="Times New Roman" w:hAnsi="Verdana" w:cs="Times New Roman"/>
          <w:sz w:val="22"/>
          <w:lang w:eastAsia="ro-RO"/>
        </w:rPr>
        <w:t>"Art. 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03" w:name="do|ttII|ar131|pt4|pa2"/>
      <w:bookmarkEnd w:id="1303"/>
      <w:r w:rsidRPr="00403540">
        <w:rPr>
          <w:rFonts w:ascii="Verdana" w:eastAsia="Times New Roman" w:hAnsi="Verdana" w:cs="Times New Roman"/>
          <w:sz w:val="22"/>
          <w:lang w:eastAsia="ro-RO"/>
        </w:rPr>
        <w:t>(1) Conducerea unei nave sau exercitarea atribuţiilor de serviciu de către o persoană care are în sânge o îmbibaţie alcoolică mai mare de 0,80 g/l alcool pur în sânge sau se află sub influenţa unor substanţe psihoactive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04" w:name="do|ttII|ar131|pt4|pa3"/>
      <w:bookmarkEnd w:id="1304"/>
      <w:r w:rsidRPr="00403540">
        <w:rPr>
          <w:rFonts w:ascii="Verdana" w:eastAsia="Times New Roman" w:hAnsi="Verdana" w:cs="Times New Roman"/>
          <w:sz w:val="22"/>
          <w:lang w:eastAsia="ro-RO"/>
        </w:rPr>
        <w:t>(2) Dacă fapta prevăzută la alin. (1) este săvârşită de personalul navigant care asigură direct siguranţa navigaţiei, pedeapsa este închisoarea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05" w:name="do|ttII|ar131|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51" name="Picture 3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05"/>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06" w:name="do|ttII|ar131|pt5|pa1"/>
      <w:bookmarkEnd w:id="1306"/>
      <w:r w:rsidRPr="00403540">
        <w:rPr>
          <w:rFonts w:ascii="Verdana" w:eastAsia="Times New Roman" w:hAnsi="Verdana" w:cs="Times New Roman"/>
          <w:sz w:val="22"/>
          <w:lang w:eastAsia="ro-RO"/>
        </w:rPr>
        <w:t>"Art. 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07" w:name="do|ttII|ar131|pt5|pa2"/>
      <w:bookmarkEnd w:id="1307"/>
      <w:r w:rsidRPr="00403540">
        <w:rPr>
          <w:rFonts w:ascii="Verdana" w:eastAsia="Times New Roman" w:hAnsi="Verdana" w:cs="Times New Roman"/>
          <w:sz w:val="22"/>
          <w:lang w:eastAsia="ro-RO"/>
        </w:rPr>
        <w:t>Refuzul de a se supune sau sustragerea persoanelor prevăzute la art. 4 şi 5 de la prelevarea de mostre biologice necesare stabilirii alcoolemiei ori a prezenţei unei substanţe psihoactive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08" w:name="do|ttII|ar131|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50" name="Picture 3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08"/>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7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09" w:name="do|ttII|ar131|pt6|pa1"/>
      <w:bookmarkEnd w:id="1309"/>
      <w:r w:rsidRPr="00403540">
        <w:rPr>
          <w:rFonts w:ascii="Verdana" w:eastAsia="Times New Roman" w:hAnsi="Verdana" w:cs="Times New Roman"/>
          <w:sz w:val="22"/>
          <w:lang w:eastAsia="ro-RO"/>
        </w:rPr>
        <w:t>"Art. 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10" w:name="do|ttII|ar131|pt6|pa2"/>
      <w:bookmarkEnd w:id="1310"/>
      <w:r w:rsidRPr="00403540">
        <w:rPr>
          <w:rFonts w:ascii="Verdana" w:eastAsia="Times New Roman" w:hAnsi="Verdana" w:cs="Times New Roman"/>
          <w:sz w:val="22"/>
          <w:lang w:eastAsia="ro-RO"/>
        </w:rPr>
        <w:t>(1) Părăsirea fără aprobare a postului sau a navei de către un membru al echipajului ori de către pilot, în timpul efectuării serviciului, dacă prin aceasta s-ar fi putut întrerupe navigaţia ori pune în pericol siguranţa navei, a încărcăturii sau a echipajului,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11" w:name="do|ttII|ar131|pt6|pa3"/>
      <w:bookmarkEnd w:id="1311"/>
      <w:r w:rsidRPr="00403540">
        <w:rPr>
          <w:rFonts w:ascii="Verdana" w:eastAsia="Times New Roman" w:hAnsi="Verdana" w:cs="Times New Roman"/>
          <w:sz w:val="22"/>
          <w:lang w:eastAsia="ro-RO"/>
        </w:rPr>
        <w:t>(2) Dacă fapta prevăzută la alin. (1) este săvârşită de comandant sau de înlocuitorul acestuia, pedeapsa este închisoarea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12" w:name="do|ttII|ar131|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49" name="Picture 3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12"/>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8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13" w:name="do|ttII|ar131|pt7|pa1"/>
      <w:bookmarkEnd w:id="1313"/>
      <w:r w:rsidRPr="00403540">
        <w:rPr>
          <w:rFonts w:ascii="Verdana" w:eastAsia="Times New Roman" w:hAnsi="Verdana" w:cs="Times New Roman"/>
          <w:sz w:val="22"/>
          <w:lang w:eastAsia="ro-RO"/>
        </w:rPr>
        <w:t>"Art. 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14" w:name="do|ttII|ar131|pt7|pa2"/>
      <w:bookmarkEnd w:id="1314"/>
      <w:r w:rsidRPr="00403540">
        <w:rPr>
          <w:rFonts w:ascii="Verdana" w:eastAsia="Times New Roman" w:hAnsi="Verdana" w:cs="Times New Roman"/>
          <w:sz w:val="22"/>
          <w:lang w:eastAsia="ro-RO"/>
        </w:rPr>
        <w:t>(1) Fapta de a dormi în timpul serviciului de cart sau de gardă, dacă prin aceasta s-ar fi putut întrerupe navigaţia ori pune în pericol siguranţa navei, a încărcăturii sau a echipajului,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15" w:name="do|ttII|ar131|pt7|pa3"/>
      <w:bookmarkEnd w:id="1315"/>
      <w:r w:rsidRPr="00403540">
        <w:rPr>
          <w:rFonts w:ascii="Verdana" w:eastAsia="Times New Roman" w:hAnsi="Verdana" w:cs="Times New Roman"/>
          <w:sz w:val="22"/>
          <w:lang w:eastAsia="ro-RO"/>
        </w:rPr>
        <w:t>(2) Dacă fapta prevăzută la alin. (1) a avut ca urmare un accident de navigaţie ce a produs consecinţe deosebit de grave, pedeapsa este închisoarea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16" w:name="do|ttII|ar131|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48" name="Picture 3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16"/>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Articolul 9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17" w:name="do|ttII|ar131|pt8|pa1"/>
      <w:bookmarkEnd w:id="1317"/>
      <w:r w:rsidRPr="00403540">
        <w:rPr>
          <w:rFonts w:ascii="Verdana" w:eastAsia="Times New Roman" w:hAnsi="Verdana" w:cs="Times New Roman"/>
          <w:sz w:val="22"/>
          <w:lang w:eastAsia="ro-RO"/>
        </w:rPr>
        <w:t>"Art. 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18" w:name="do|ttII|ar131|pt8|pa2"/>
      <w:bookmarkEnd w:id="1318"/>
      <w:r w:rsidRPr="00403540">
        <w:rPr>
          <w:rFonts w:ascii="Verdana" w:eastAsia="Times New Roman" w:hAnsi="Verdana" w:cs="Times New Roman"/>
          <w:sz w:val="22"/>
          <w:lang w:eastAsia="ro-RO"/>
        </w:rPr>
        <w:t>Părăsirea navei de către comandant în caz de pericol, înainte de a-şi fi exercitat îndatoririle de serviciu pentru salvarea navei şi a echipajului, se pedepseşte cu închisoare de la 6 luni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19" w:name="do|ttII|ar131|pt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47" name="Picture 3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19"/>
      <w:r w:rsidRPr="00403540">
        <w:rPr>
          <w:rFonts w:ascii="Verdana" w:eastAsia="Times New Roman" w:hAnsi="Verdana" w:cs="Times New Roman"/>
          <w:b/>
          <w:bCs/>
          <w:color w:val="8F0000"/>
          <w:sz w:val="22"/>
          <w:lang w:eastAsia="ro-RO"/>
        </w:rPr>
        <w:t>9.</w:t>
      </w:r>
      <w:r w:rsidRPr="00403540">
        <w:rPr>
          <w:rFonts w:ascii="Verdana" w:eastAsia="Times New Roman" w:hAnsi="Verdana" w:cs="Times New Roman"/>
          <w:sz w:val="22"/>
          <w:lang w:eastAsia="ro-RO"/>
        </w:rPr>
        <w:t>Articolul 10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20" w:name="do|ttII|ar131|pt9|pa1"/>
      <w:bookmarkEnd w:id="1320"/>
      <w:r w:rsidRPr="00403540">
        <w:rPr>
          <w:rFonts w:ascii="Verdana" w:eastAsia="Times New Roman" w:hAnsi="Verdana" w:cs="Times New Roman"/>
          <w:sz w:val="22"/>
          <w:lang w:eastAsia="ro-RO"/>
        </w:rPr>
        <w:t>"Art. 10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21" w:name="do|ttII|ar131|pt9|pa2"/>
      <w:bookmarkEnd w:id="1321"/>
      <w:r w:rsidRPr="00403540">
        <w:rPr>
          <w:rFonts w:ascii="Verdana" w:eastAsia="Times New Roman" w:hAnsi="Verdana" w:cs="Times New Roman"/>
          <w:sz w:val="22"/>
          <w:lang w:eastAsia="ro-RO"/>
        </w:rPr>
        <w:t>(1) Fapta comandantului unei nave de a nu îşi îndeplini obligaţiile de asistenţă şi salvare a navelor şi a persoanelor aflate în pericol pe apă ori, în caz de abordaj, de a nu comunica celorlalte nave datele necesare identificării navei proprii se pedepseşte cu închisoare de la 6 luni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22" w:name="do|ttII|ar131|pt9|pa3"/>
      <w:bookmarkEnd w:id="1322"/>
      <w:r w:rsidRPr="00403540">
        <w:rPr>
          <w:rFonts w:ascii="Verdana" w:eastAsia="Times New Roman" w:hAnsi="Verdana" w:cs="Times New Roman"/>
          <w:sz w:val="22"/>
          <w:lang w:eastAsia="ro-RO"/>
        </w:rPr>
        <w:lastRenderedPageBreak/>
        <w:t>(2) Dacă faptele prevăzute la alin. (1) au fost săvârşite din culpă, pedeapsa este închisoarea de la 3 luni la un an sau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23" w:name="do|ttII|ar131|pt1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46" name="Picture 3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23"/>
      <w:r w:rsidRPr="00403540">
        <w:rPr>
          <w:rFonts w:ascii="Verdana" w:eastAsia="Times New Roman" w:hAnsi="Verdana" w:cs="Times New Roman"/>
          <w:b/>
          <w:bCs/>
          <w:color w:val="8F0000"/>
          <w:sz w:val="22"/>
          <w:lang w:eastAsia="ro-RO"/>
        </w:rPr>
        <w:t>10.</w:t>
      </w:r>
      <w:r w:rsidRPr="00403540">
        <w:rPr>
          <w:rFonts w:ascii="Verdana" w:eastAsia="Times New Roman" w:hAnsi="Verdana" w:cs="Times New Roman"/>
          <w:sz w:val="22"/>
          <w:lang w:eastAsia="ro-RO"/>
        </w:rPr>
        <w:t>Articolul 11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24" w:name="do|ttII|ar131|pt10|pa1"/>
      <w:bookmarkEnd w:id="1324"/>
      <w:r w:rsidRPr="00403540">
        <w:rPr>
          <w:rFonts w:ascii="Verdana" w:eastAsia="Times New Roman" w:hAnsi="Verdana" w:cs="Times New Roman"/>
          <w:sz w:val="22"/>
          <w:lang w:eastAsia="ro-RO"/>
        </w:rPr>
        <w:t>"Art. 11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25" w:name="do|ttII|ar131|pt10|pa2"/>
      <w:bookmarkEnd w:id="1325"/>
      <w:r w:rsidRPr="00403540">
        <w:rPr>
          <w:rFonts w:ascii="Verdana" w:eastAsia="Times New Roman" w:hAnsi="Verdana" w:cs="Times New Roman"/>
          <w:sz w:val="22"/>
          <w:lang w:eastAsia="ro-RO"/>
        </w:rPr>
        <w:t>Schimbarea poziţiei, scoaterea din funcţiune, avarierea gravă sau distrugerea unui semnal de navigaţie costier ori plutitor, dacă prin aceasta s-ar fi putut pune în pericol siguranţa navigaţiei, constituie infracţiune şi se pedepseşte cu închisoare de la 2 la 7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26" w:name="do|ttII|ar131|pt1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45" name="Picture 3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26"/>
      <w:r w:rsidRPr="00403540">
        <w:rPr>
          <w:rFonts w:ascii="Verdana" w:eastAsia="Times New Roman" w:hAnsi="Verdana" w:cs="Times New Roman"/>
          <w:b/>
          <w:bCs/>
          <w:color w:val="8F0000"/>
          <w:sz w:val="22"/>
          <w:lang w:eastAsia="ro-RO"/>
        </w:rPr>
        <w:t>11.</w:t>
      </w:r>
      <w:r w:rsidRPr="00403540">
        <w:rPr>
          <w:rFonts w:ascii="Verdana" w:eastAsia="Times New Roman" w:hAnsi="Verdana" w:cs="Times New Roman"/>
          <w:sz w:val="22"/>
          <w:lang w:eastAsia="ro-RO"/>
        </w:rPr>
        <w:t>Articolul 12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27" w:name="do|ttII|ar131|pt11|pa1"/>
      <w:bookmarkEnd w:id="1327"/>
      <w:r w:rsidRPr="00403540">
        <w:rPr>
          <w:rFonts w:ascii="Verdana" w:eastAsia="Times New Roman" w:hAnsi="Verdana" w:cs="Times New Roman"/>
          <w:sz w:val="22"/>
          <w:lang w:eastAsia="ro-RO"/>
        </w:rPr>
        <w:t>"Art. 12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28" w:name="do|ttII|ar131|pt11|pa2"/>
      <w:bookmarkEnd w:id="1328"/>
      <w:r w:rsidRPr="00403540">
        <w:rPr>
          <w:rFonts w:ascii="Verdana" w:eastAsia="Times New Roman" w:hAnsi="Verdana" w:cs="Times New Roman"/>
          <w:sz w:val="22"/>
          <w:lang w:eastAsia="ro-RO"/>
        </w:rPr>
        <w:t>Dacă faptele prevăzute la art. 2-5 şi 7-11 au avut ca urmare un accident de navigaţie ce a produs consecinţe deosebit de grave, pedeapsa este închisoarea de la 3 la 10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29" w:name="do|ttII|ar131|pt1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44" name="Picture 3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29"/>
      <w:r w:rsidRPr="00403540">
        <w:rPr>
          <w:rFonts w:ascii="Verdana" w:eastAsia="Times New Roman" w:hAnsi="Verdana" w:cs="Times New Roman"/>
          <w:b/>
          <w:bCs/>
          <w:color w:val="8F0000"/>
          <w:sz w:val="22"/>
          <w:lang w:eastAsia="ro-RO"/>
        </w:rPr>
        <w:t>12.</w:t>
      </w:r>
      <w:r w:rsidRPr="00403540">
        <w:rPr>
          <w:rFonts w:ascii="Verdana" w:eastAsia="Times New Roman" w:hAnsi="Verdana" w:cs="Times New Roman"/>
          <w:sz w:val="22"/>
          <w:lang w:eastAsia="ro-RO"/>
        </w:rPr>
        <w:t>Articolul 13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30" w:name="do|ttII|ar131|pt12|pa1"/>
      <w:bookmarkEnd w:id="1330"/>
      <w:r w:rsidRPr="00403540">
        <w:rPr>
          <w:rFonts w:ascii="Verdana" w:eastAsia="Times New Roman" w:hAnsi="Verdana" w:cs="Times New Roman"/>
          <w:sz w:val="22"/>
          <w:lang w:eastAsia="ro-RO"/>
        </w:rPr>
        <w:t>"Art. 13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31" w:name="do|ttII|ar131|pt12|pa2"/>
      <w:bookmarkEnd w:id="1331"/>
      <w:r w:rsidRPr="00403540">
        <w:rPr>
          <w:rFonts w:ascii="Verdana" w:eastAsia="Times New Roman" w:hAnsi="Verdana" w:cs="Times New Roman"/>
          <w:sz w:val="22"/>
          <w:lang w:eastAsia="ro-RO"/>
        </w:rPr>
        <w:t>Preluarea fără drept a comenzii sau a controlului unei nave se pedepseşte cu închisoare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32" w:name="do|ttII|ar131|pt1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43" name="Picture 3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1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32"/>
      <w:r w:rsidRPr="00403540">
        <w:rPr>
          <w:rFonts w:ascii="Verdana" w:eastAsia="Times New Roman" w:hAnsi="Verdana" w:cs="Times New Roman"/>
          <w:b/>
          <w:bCs/>
          <w:color w:val="8F0000"/>
          <w:sz w:val="22"/>
          <w:lang w:eastAsia="ro-RO"/>
        </w:rPr>
        <w:t>13.</w:t>
      </w:r>
      <w:r w:rsidRPr="00403540">
        <w:rPr>
          <w:rFonts w:ascii="Verdana" w:eastAsia="Times New Roman" w:hAnsi="Verdana" w:cs="Times New Roman"/>
          <w:sz w:val="22"/>
          <w:lang w:eastAsia="ro-RO"/>
        </w:rPr>
        <w:t>Articolul 14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33" w:name="do|ttII|ar131|pt13|pa1"/>
      <w:bookmarkEnd w:id="1333"/>
      <w:r w:rsidRPr="00403540">
        <w:rPr>
          <w:rFonts w:ascii="Verdana" w:eastAsia="Times New Roman" w:hAnsi="Verdana" w:cs="Times New Roman"/>
          <w:sz w:val="22"/>
          <w:lang w:eastAsia="ro-RO"/>
        </w:rPr>
        <w:t>"Art. 14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34" w:name="do|ttII|ar131|pt13|pa2"/>
      <w:bookmarkEnd w:id="1334"/>
      <w:r w:rsidRPr="00403540">
        <w:rPr>
          <w:rFonts w:ascii="Verdana" w:eastAsia="Times New Roman" w:hAnsi="Verdana" w:cs="Times New Roman"/>
          <w:sz w:val="22"/>
          <w:lang w:eastAsia="ro-RO"/>
        </w:rPr>
        <w:t>(1) Constituie infracţiune şi se pedepseşte cu închisoare de la un an la 5 ani săvârşirea uneia dintre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35" w:name="do|ttII|ar131|pt13|pa3"/>
      <w:bookmarkEnd w:id="1335"/>
      <w:r w:rsidRPr="00403540">
        <w:rPr>
          <w:rFonts w:ascii="Verdana" w:eastAsia="Times New Roman" w:hAnsi="Verdana" w:cs="Times New Roman"/>
          <w:sz w:val="22"/>
          <w:lang w:eastAsia="ro-RO"/>
        </w:rPr>
        <w:t>a) împiedicarea îndeplinirii atribuţiilor de serviciu ale personalului navigant ambarcat, de punte, de maşini şi de telecomunicaţii;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36" w:name="do|ttII|ar131|pt13|pa4"/>
      <w:bookmarkEnd w:id="1336"/>
      <w:r w:rsidRPr="00403540">
        <w:rPr>
          <w:rFonts w:ascii="Verdana" w:eastAsia="Times New Roman" w:hAnsi="Verdana" w:cs="Times New Roman"/>
          <w:sz w:val="22"/>
          <w:lang w:eastAsia="ro-RO"/>
        </w:rPr>
        <w:t>b) comunicarea unor informaţii false, dacă a pus în pericol siguranţa navigaţiei;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37" w:name="do|ttII|ar131|pt13|pa5"/>
      <w:bookmarkEnd w:id="1337"/>
      <w:r w:rsidRPr="00403540">
        <w:rPr>
          <w:rFonts w:ascii="Verdana" w:eastAsia="Times New Roman" w:hAnsi="Verdana" w:cs="Times New Roman"/>
          <w:sz w:val="22"/>
          <w:lang w:eastAsia="ro-RO"/>
        </w:rPr>
        <w:t>c) falsificarea sau distrugerea jurnalelor de bord ori de maşini;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38" w:name="do|ttII|ar131|pt13|pa6"/>
      <w:bookmarkEnd w:id="1338"/>
      <w:r w:rsidRPr="00403540">
        <w:rPr>
          <w:rFonts w:ascii="Verdana" w:eastAsia="Times New Roman" w:hAnsi="Verdana" w:cs="Times New Roman"/>
          <w:sz w:val="22"/>
          <w:lang w:eastAsia="ro-RO"/>
        </w:rPr>
        <w:t>d) distrugerea ori avarierea echipamentelor de navigaţie sau perturbarea funcţionării 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39" w:name="do|ttII|ar131|pt13|pa7"/>
      <w:bookmarkEnd w:id="1339"/>
      <w:r w:rsidRPr="00403540">
        <w:rPr>
          <w:rFonts w:ascii="Verdana" w:eastAsia="Times New Roman" w:hAnsi="Verdana" w:cs="Times New Roman"/>
          <w:sz w:val="22"/>
          <w:lang w:eastAsia="ro-RO"/>
        </w:rPr>
        <w:t>(2) Distrugerea sau avarierea unei nave ori a încărcăturii acesteia se pedepseşte cu închisoare de la 3 la 10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40" w:name="do|ttII|ar131|pt1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42" name="Picture 3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40"/>
      <w:r w:rsidRPr="00403540">
        <w:rPr>
          <w:rFonts w:ascii="Verdana" w:eastAsia="Times New Roman" w:hAnsi="Verdana" w:cs="Times New Roman"/>
          <w:b/>
          <w:bCs/>
          <w:color w:val="8F0000"/>
          <w:sz w:val="22"/>
          <w:lang w:eastAsia="ro-RO"/>
        </w:rPr>
        <w:t>14.</w:t>
      </w:r>
      <w:r w:rsidRPr="00403540">
        <w:rPr>
          <w:rFonts w:ascii="Verdana" w:eastAsia="Times New Roman" w:hAnsi="Verdana" w:cs="Times New Roman"/>
          <w:sz w:val="22"/>
          <w:lang w:eastAsia="ro-RO"/>
        </w:rPr>
        <w:t>Articolul 15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41" w:name="do|ttII|ar131|pt14|pa1"/>
      <w:bookmarkEnd w:id="1341"/>
      <w:r w:rsidRPr="00403540">
        <w:rPr>
          <w:rFonts w:ascii="Verdana" w:eastAsia="Times New Roman" w:hAnsi="Verdana" w:cs="Times New Roman"/>
          <w:sz w:val="22"/>
          <w:lang w:eastAsia="ro-RO"/>
        </w:rPr>
        <w:t>"Art. 15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42" w:name="do|ttII|ar131|pt14|pa2"/>
      <w:bookmarkEnd w:id="1342"/>
      <w:r w:rsidRPr="00403540">
        <w:rPr>
          <w:rFonts w:ascii="Verdana" w:eastAsia="Times New Roman" w:hAnsi="Verdana" w:cs="Times New Roman"/>
          <w:sz w:val="22"/>
          <w:lang w:eastAsia="ro-RO"/>
        </w:rPr>
        <w:t>Plasarea pe o navă a unui dispozitiv, obiect ori a unei substanţe apte să distrugă nava sau să cauzeze acesteia ori încărcăturii pagube de natură să pună în pericol siguranţa navigaţiei constituie infracţiune şi se pedepseşte cu închisoare de la 3 la 10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43" w:name="do|ttII|ar131|pt1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41" name="Picture 3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43"/>
      <w:r w:rsidRPr="00403540">
        <w:rPr>
          <w:rFonts w:ascii="Verdana" w:eastAsia="Times New Roman" w:hAnsi="Verdana" w:cs="Times New Roman"/>
          <w:b/>
          <w:bCs/>
          <w:color w:val="8F0000"/>
          <w:sz w:val="22"/>
          <w:lang w:eastAsia="ro-RO"/>
        </w:rPr>
        <w:t>15.</w:t>
      </w:r>
      <w:r w:rsidRPr="00403540">
        <w:rPr>
          <w:rFonts w:ascii="Verdana" w:eastAsia="Times New Roman" w:hAnsi="Verdana" w:cs="Times New Roman"/>
          <w:sz w:val="22"/>
          <w:lang w:eastAsia="ro-RO"/>
        </w:rPr>
        <w:t>Articolul 16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44" w:name="do|ttII|ar131|pt15|pa1"/>
      <w:bookmarkEnd w:id="1344"/>
      <w:r w:rsidRPr="00403540">
        <w:rPr>
          <w:rFonts w:ascii="Verdana" w:eastAsia="Times New Roman" w:hAnsi="Verdana" w:cs="Times New Roman"/>
          <w:sz w:val="22"/>
          <w:lang w:eastAsia="ro-RO"/>
        </w:rPr>
        <w:t>"Art. 16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45" w:name="do|ttII|ar131|pt15|pa2"/>
      <w:bookmarkEnd w:id="1345"/>
      <w:r w:rsidRPr="00403540">
        <w:rPr>
          <w:rFonts w:ascii="Verdana" w:eastAsia="Times New Roman" w:hAnsi="Verdana" w:cs="Times New Roman"/>
          <w:sz w:val="22"/>
          <w:lang w:eastAsia="ro-RO"/>
        </w:rPr>
        <w:t>(1) Faptele prevăzute la art. 13, art. 14 alin. (1) şi art. 15, săvârşite în scopul devierii navei de la itinerarul său, constituie infracţiuni şi se pedepsesc cu închisoare de la 3 la 10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46" w:name="do|ttII|ar131|pt15|pa3"/>
      <w:bookmarkEnd w:id="1346"/>
      <w:r w:rsidRPr="00403540">
        <w:rPr>
          <w:rFonts w:ascii="Verdana" w:eastAsia="Times New Roman" w:hAnsi="Verdana" w:cs="Times New Roman"/>
          <w:sz w:val="22"/>
          <w:lang w:eastAsia="ro-RO"/>
        </w:rPr>
        <w:t>(2) Avarierea unei nave în scopul prevăzut la alin. (1) se pedepseşte cu închisoare de la 5 la 12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47" w:name="do|ttII|ar131|pt1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40" name="Picture 3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1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47"/>
      <w:r w:rsidRPr="00403540">
        <w:rPr>
          <w:rFonts w:ascii="Verdana" w:eastAsia="Times New Roman" w:hAnsi="Verdana" w:cs="Times New Roman"/>
          <w:b/>
          <w:bCs/>
          <w:color w:val="8F0000"/>
          <w:sz w:val="22"/>
          <w:lang w:eastAsia="ro-RO"/>
        </w:rPr>
        <w:t>16.</w:t>
      </w:r>
      <w:r w:rsidRPr="00403540">
        <w:rPr>
          <w:rFonts w:ascii="Verdana" w:eastAsia="Times New Roman" w:hAnsi="Verdana" w:cs="Times New Roman"/>
          <w:sz w:val="22"/>
          <w:lang w:eastAsia="ro-RO"/>
        </w:rPr>
        <w:t>Articolul 17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48" w:name="do|ttII|ar131|pt16|pa1"/>
      <w:bookmarkEnd w:id="1348"/>
      <w:r w:rsidRPr="00403540">
        <w:rPr>
          <w:rFonts w:ascii="Verdana" w:eastAsia="Times New Roman" w:hAnsi="Verdana" w:cs="Times New Roman"/>
          <w:sz w:val="22"/>
          <w:lang w:eastAsia="ro-RO"/>
        </w:rPr>
        <w:t>"Art. 17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49" w:name="do|ttII|ar131|pt16|pa2"/>
      <w:bookmarkEnd w:id="1349"/>
      <w:r w:rsidRPr="00403540">
        <w:rPr>
          <w:rFonts w:ascii="Verdana" w:eastAsia="Times New Roman" w:hAnsi="Verdana" w:cs="Times New Roman"/>
          <w:sz w:val="22"/>
          <w:lang w:eastAsia="ro-RO"/>
        </w:rPr>
        <w:t>(1) Luarea în stăpânire a unei platforme fixe sau exercitarea controlului asupra acesteia prin violenţă ori ameninţare cu violenţa constituie infracţiune şi se pedepseşte cu închisoare de la 3 la 10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50" w:name="do|ttII|ar131|pt16|pa3"/>
      <w:bookmarkEnd w:id="1350"/>
      <w:r w:rsidRPr="00403540">
        <w:rPr>
          <w:rFonts w:ascii="Verdana" w:eastAsia="Times New Roman" w:hAnsi="Verdana" w:cs="Times New Roman"/>
          <w:sz w:val="22"/>
          <w:lang w:eastAsia="ro-RO"/>
        </w:rPr>
        <w:t>(2) Cu pedeapsa prevăzută la alin. (1) se sancţionează şi distrugerea unei platforme fixe sau cauzarea unor pagube de natură să pună în pericol securitatea acesteia."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51" w:name="do|ttII|ar131|pt1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39" name="Picture 3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51"/>
      <w:r w:rsidRPr="00403540">
        <w:rPr>
          <w:rFonts w:ascii="Verdana" w:eastAsia="Times New Roman" w:hAnsi="Verdana" w:cs="Times New Roman"/>
          <w:b/>
          <w:bCs/>
          <w:color w:val="8F0000"/>
          <w:sz w:val="22"/>
          <w:lang w:eastAsia="ro-RO"/>
        </w:rPr>
        <w:t>17.</w:t>
      </w:r>
      <w:r w:rsidRPr="00403540">
        <w:rPr>
          <w:rFonts w:ascii="Verdana" w:eastAsia="Times New Roman" w:hAnsi="Verdana" w:cs="Times New Roman"/>
          <w:sz w:val="22"/>
          <w:lang w:eastAsia="ro-RO"/>
        </w:rPr>
        <w:t>Articolul 18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52" w:name="do|ttII|ar131|pt17|pa1"/>
      <w:bookmarkEnd w:id="1352"/>
      <w:r w:rsidRPr="00403540">
        <w:rPr>
          <w:rFonts w:ascii="Verdana" w:eastAsia="Times New Roman" w:hAnsi="Verdana" w:cs="Times New Roman"/>
          <w:sz w:val="22"/>
          <w:lang w:eastAsia="ro-RO"/>
        </w:rPr>
        <w:t>"Art. 18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53" w:name="do|ttII|ar131|pt17|pa2"/>
      <w:bookmarkEnd w:id="1353"/>
      <w:r w:rsidRPr="00403540">
        <w:rPr>
          <w:rFonts w:ascii="Verdana" w:eastAsia="Times New Roman" w:hAnsi="Verdana" w:cs="Times New Roman"/>
          <w:sz w:val="22"/>
          <w:lang w:eastAsia="ro-RO"/>
        </w:rPr>
        <w:t>(1) Plasarea pe o platformă fixă a unui dispozitiv sau a unei substanţe apte să distrugă platforma fixă ori de natură să pună în pericol siguranţa acesteia constituie infracţiune şi se pedepseşte cu închisoare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54" w:name="do|ttII|ar131|pt17|pa3"/>
      <w:bookmarkEnd w:id="1354"/>
      <w:r w:rsidRPr="00403540">
        <w:rPr>
          <w:rFonts w:ascii="Verdana" w:eastAsia="Times New Roman" w:hAnsi="Verdana" w:cs="Times New Roman"/>
          <w:sz w:val="22"/>
          <w:lang w:eastAsia="ro-RO"/>
        </w:rPr>
        <w:t xml:space="preserve">(2) În înţelesul prezentei legi, platforma fixă desemnează o insulă artificială, o instalaţie sau o lucrare ataşată permanent de fundul mării ori de cel al unei ape </w:t>
      </w:r>
      <w:r w:rsidRPr="00403540">
        <w:rPr>
          <w:rFonts w:ascii="Verdana" w:eastAsia="Times New Roman" w:hAnsi="Verdana" w:cs="Times New Roman"/>
          <w:sz w:val="22"/>
          <w:lang w:eastAsia="ro-RO"/>
        </w:rPr>
        <w:lastRenderedPageBreak/>
        <w:t>interioare, în vederea explorării sau exploatării resurselor ori pentru alte scopuri economice."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55" w:name="do|ttII|ar131|pt1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38" name="Picture 3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55"/>
      <w:r w:rsidRPr="00403540">
        <w:rPr>
          <w:rFonts w:ascii="Verdana" w:eastAsia="Times New Roman" w:hAnsi="Verdana" w:cs="Times New Roman"/>
          <w:b/>
          <w:bCs/>
          <w:color w:val="8F0000"/>
          <w:sz w:val="22"/>
          <w:lang w:eastAsia="ro-RO"/>
        </w:rPr>
        <w:t>18.</w:t>
      </w:r>
      <w:r w:rsidRPr="00403540">
        <w:rPr>
          <w:rFonts w:ascii="Verdana" w:eastAsia="Times New Roman" w:hAnsi="Verdana" w:cs="Times New Roman"/>
          <w:sz w:val="22"/>
          <w:lang w:eastAsia="ro-RO"/>
        </w:rPr>
        <w:t>Articolul 19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56" w:name="do|ttII|ar131|pt18|pa1"/>
      <w:bookmarkEnd w:id="1356"/>
      <w:r w:rsidRPr="00403540">
        <w:rPr>
          <w:rFonts w:ascii="Verdana" w:eastAsia="Times New Roman" w:hAnsi="Verdana" w:cs="Times New Roman"/>
          <w:sz w:val="22"/>
          <w:lang w:eastAsia="ro-RO"/>
        </w:rPr>
        <w:t>"Art. 19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57" w:name="do|ttII|ar131|pt18|pa2"/>
      <w:bookmarkEnd w:id="1357"/>
      <w:r w:rsidRPr="00403540">
        <w:rPr>
          <w:rFonts w:ascii="Verdana" w:eastAsia="Times New Roman" w:hAnsi="Verdana" w:cs="Times New Roman"/>
          <w:sz w:val="22"/>
          <w:lang w:eastAsia="ro-RO"/>
        </w:rPr>
        <w:t>Dacă faptele prevăzute la art. 13-17 au avut ca urmare consecinţe deosebit de grave, pedeapsa este închisoarea de la 7 la 15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58" w:name="do|ttII|ar131|pt1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37" name="Picture 3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1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58"/>
      <w:r w:rsidRPr="00403540">
        <w:rPr>
          <w:rFonts w:ascii="Verdana" w:eastAsia="Times New Roman" w:hAnsi="Verdana" w:cs="Times New Roman"/>
          <w:b/>
          <w:bCs/>
          <w:color w:val="8F0000"/>
          <w:sz w:val="22"/>
          <w:lang w:eastAsia="ro-RO"/>
        </w:rPr>
        <w:t>19.</w:t>
      </w:r>
      <w:r w:rsidRPr="00403540">
        <w:rPr>
          <w:rFonts w:ascii="Verdana" w:eastAsia="Times New Roman" w:hAnsi="Verdana" w:cs="Times New Roman"/>
          <w:sz w:val="22"/>
          <w:lang w:eastAsia="ro-RO"/>
        </w:rPr>
        <w:t>Articolul 20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59" w:name="do|ttII|ar131|pt19|pa1"/>
      <w:bookmarkEnd w:id="1359"/>
      <w:r w:rsidRPr="00403540">
        <w:rPr>
          <w:rFonts w:ascii="Verdana" w:eastAsia="Times New Roman" w:hAnsi="Verdana" w:cs="Times New Roman"/>
          <w:sz w:val="22"/>
          <w:lang w:eastAsia="ro-RO"/>
        </w:rPr>
        <w:t>"Art. 20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60" w:name="do|ttII|ar131|pt19|pa2"/>
      <w:bookmarkEnd w:id="1360"/>
      <w:r w:rsidRPr="00403540">
        <w:rPr>
          <w:rFonts w:ascii="Verdana" w:eastAsia="Times New Roman" w:hAnsi="Verdana" w:cs="Times New Roman"/>
          <w:sz w:val="22"/>
          <w:lang w:eastAsia="ro-RO"/>
        </w:rPr>
        <w:t>Tentativa la infracţiunile prevăzute la art. 13-18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61" w:name="do|ttII|ar131|pt2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36" name="Picture 3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2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61"/>
      <w:r w:rsidRPr="00403540">
        <w:rPr>
          <w:rFonts w:ascii="Verdana" w:eastAsia="Times New Roman" w:hAnsi="Verdana" w:cs="Times New Roman"/>
          <w:b/>
          <w:bCs/>
          <w:color w:val="8F0000"/>
          <w:sz w:val="22"/>
          <w:lang w:eastAsia="ro-RO"/>
        </w:rPr>
        <w:t>20.</w:t>
      </w:r>
      <w:r w:rsidRPr="00403540">
        <w:rPr>
          <w:rFonts w:ascii="Verdana" w:eastAsia="Times New Roman" w:hAnsi="Verdana" w:cs="Times New Roman"/>
          <w:sz w:val="22"/>
          <w:lang w:eastAsia="ro-RO"/>
        </w:rPr>
        <w:t>Articolul 21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62" w:name="do|ttII|ar131|pt20|pa1"/>
      <w:bookmarkEnd w:id="1362"/>
      <w:r w:rsidRPr="00403540">
        <w:rPr>
          <w:rFonts w:ascii="Verdana" w:eastAsia="Times New Roman" w:hAnsi="Verdana" w:cs="Times New Roman"/>
          <w:sz w:val="22"/>
          <w:lang w:eastAsia="ro-RO"/>
        </w:rPr>
        <w:t>"Art. 21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63" w:name="do|ttII|ar131|pt20|pa2"/>
      <w:bookmarkEnd w:id="1363"/>
      <w:r w:rsidRPr="00403540">
        <w:rPr>
          <w:rFonts w:ascii="Verdana" w:eastAsia="Times New Roman" w:hAnsi="Verdana" w:cs="Times New Roman"/>
          <w:sz w:val="22"/>
          <w:lang w:eastAsia="ro-RO"/>
        </w:rPr>
        <w:t>(1) Blocarea şenalului navigabil, a unei dane sau zone a bazinului portuar şi neexecutarea ordinului căpitanului portului privind măsurile de deblocare constituie infracţiuni şi se pedepsesc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64" w:name="do|ttII|ar131|pt20|pa3"/>
      <w:bookmarkEnd w:id="1364"/>
      <w:r w:rsidRPr="00403540">
        <w:rPr>
          <w:rFonts w:ascii="Verdana" w:eastAsia="Times New Roman" w:hAnsi="Verdana" w:cs="Times New Roman"/>
          <w:sz w:val="22"/>
          <w:lang w:eastAsia="ro-RO"/>
        </w:rPr>
        <w:t>(2) Dacă fapta a avut ca urmare întreruperea navigaţiei ori a activităţii portuare sau punerea în pericol a siguranţei navigaţiei ori a portului, pedeapsa este închisoarea de la 3 la 10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65" w:name="do|ttII|ar131|pt2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35" name="Picture 3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2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65"/>
      <w:r w:rsidRPr="00403540">
        <w:rPr>
          <w:rFonts w:ascii="Verdana" w:eastAsia="Times New Roman" w:hAnsi="Verdana" w:cs="Times New Roman"/>
          <w:b/>
          <w:bCs/>
          <w:color w:val="8F0000"/>
          <w:sz w:val="22"/>
          <w:lang w:eastAsia="ro-RO"/>
        </w:rPr>
        <w:t>21.</w:t>
      </w:r>
      <w:r w:rsidRPr="00403540">
        <w:rPr>
          <w:rFonts w:ascii="Verdana" w:eastAsia="Times New Roman" w:hAnsi="Verdana" w:cs="Times New Roman"/>
          <w:sz w:val="22"/>
          <w:lang w:eastAsia="ro-RO"/>
        </w:rPr>
        <w:t>Articolul 22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66" w:name="do|ttII|ar131|pt21|pa1"/>
      <w:bookmarkEnd w:id="1366"/>
      <w:r w:rsidRPr="00403540">
        <w:rPr>
          <w:rFonts w:ascii="Verdana" w:eastAsia="Times New Roman" w:hAnsi="Verdana" w:cs="Times New Roman"/>
          <w:sz w:val="22"/>
          <w:lang w:eastAsia="ro-RO"/>
        </w:rPr>
        <w:t>"Art. 22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67" w:name="do|ttII|ar131|pt21|pa2"/>
      <w:bookmarkEnd w:id="1367"/>
      <w:r w:rsidRPr="00403540">
        <w:rPr>
          <w:rFonts w:ascii="Verdana" w:eastAsia="Times New Roman" w:hAnsi="Verdana" w:cs="Times New Roman"/>
          <w:sz w:val="22"/>
          <w:lang w:eastAsia="ro-RO"/>
        </w:rPr>
        <w:t>Transportul de mărfuri periculoase la bordul navelor în apele naţionale navigabile fără respectarea prevederilor legale cu privire la stivuire, ambalare, etichetare, măsuri de protecţie, dacă s-ar pune în pericol siguranţa navigaţiei,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68" w:name="do|ttII|ar131|pt2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34" name="Picture 3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2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68"/>
      <w:r w:rsidRPr="00403540">
        <w:rPr>
          <w:rFonts w:ascii="Verdana" w:eastAsia="Times New Roman" w:hAnsi="Verdana" w:cs="Times New Roman"/>
          <w:b/>
          <w:bCs/>
          <w:color w:val="8F0000"/>
          <w:sz w:val="22"/>
          <w:lang w:eastAsia="ro-RO"/>
        </w:rPr>
        <w:t>22.</w:t>
      </w:r>
      <w:r w:rsidRPr="00403540">
        <w:rPr>
          <w:rFonts w:ascii="Verdana" w:eastAsia="Times New Roman" w:hAnsi="Verdana" w:cs="Times New Roman"/>
          <w:sz w:val="22"/>
          <w:lang w:eastAsia="ro-RO"/>
        </w:rPr>
        <w:t>Articolul 24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69" w:name="do|ttII|ar131|pt22|pa1"/>
      <w:bookmarkEnd w:id="1369"/>
      <w:r w:rsidRPr="00403540">
        <w:rPr>
          <w:rFonts w:ascii="Verdana" w:eastAsia="Times New Roman" w:hAnsi="Verdana" w:cs="Times New Roman"/>
          <w:sz w:val="22"/>
          <w:lang w:eastAsia="ro-RO"/>
        </w:rPr>
        <w:t>"Art. 24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70" w:name="do|ttII|ar131|pt22|pa2"/>
      <w:bookmarkEnd w:id="1370"/>
      <w:r w:rsidRPr="00403540">
        <w:rPr>
          <w:rFonts w:ascii="Verdana" w:eastAsia="Times New Roman" w:hAnsi="Verdana" w:cs="Times New Roman"/>
          <w:sz w:val="22"/>
          <w:lang w:eastAsia="ro-RO"/>
        </w:rPr>
        <w:t xml:space="preserve">Lovirea sau alte violenţe ori vătămarea corporală, săvârşită de către inferior asupra superiorului sau de către superior asupra inferiorului în timpul ori în legătură cu exercitarea atribuţiilor de serviciu, se sancţionează cu pedeapsa prevăzută de </w:t>
      </w:r>
      <w:hyperlink r:id="rId267"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pentru această infracţiune, ale cărei limite se majorează cu o treime."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71" w:name="do|ttII|ar131|pt2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33" name="Picture 3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2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71"/>
      <w:r w:rsidRPr="00403540">
        <w:rPr>
          <w:rFonts w:ascii="Verdana" w:eastAsia="Times New Roman" w:hAnsi="Verdana" w:cs="Times New Roman"/>
          <w:b/>
          <w:bCs/>
          <w:color w:val="8F0000"/>
          <w:sz w:val="22"/>
          <w:lang w:eastAsia="ro-RO"/>
        </w:rPr>
        <w:t>23.</w:t>
      </w:r>
      <w:r w:rsidRPr="00403540">
        <w:rPr>
          <w:rFonts w:ascii="Verdana" w:eastAsia="Times New Roman" w:hAnsi="Verdana" w:cs="Times New Roman"/>
          <w:sz w:val="22"/>
          <w:lang w:eastAsia="ro-RO"/>
        </w:rPr>
        <w:t>Articolul 26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72" w:name="do|ttII|ar131|pt23|pa1"/>
      <w:bookmarkEnd w:id="1372"/>
      <w:r w:rsidRPr="00403540">
        <w:rPr>
          <w:rFonts w:ascii="Verdana" w:eastAsia="Times New Roman" w:hAnsi="Verdana" w:cs="Times New Roman"/>
          <w:sz w:val="22"/>
          <w:lang w:eastAsia="ro-RO"/>
        </w:rPr>
        <w:t>"Art. 26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73" w:name="do|ttII|ar131|pt23|pa2"/>
      <w:bookmarkEnd w:id="1373"/>
      <w:r w:rsidRPr="00403540">
        <w:rPr>
          <w:rFonts w:ascii="Verdana" w:eastAsia="Times New Roman" w:hAnsi="Verdana" w:cs="Times New Roman"/>
          <w:sz w:val="22"/>
          <w:lang w:eastAsia="ro-RO"/>
        </w:rPr>
        <w:t>(1) Acţiunea penală pentru infracţiunile prevăzute la art. 23 alin. (1) şi art. 25 se pune în mişcare la sesizarea comandantului sau a proprietarului ori a operatorului navei, după caz.</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74" w:name="do|ttII|ar131|pt23|pa3"/>
      <w:bookmarkEnd w:id="1374"/>
      <w:r w:rsidRPr="00403540">
        <w:rPr>
          <w:rFonts w:ascii="Verdana" w:eastAsia="Times New Roman" w:hAnsi="Verdana" w:cs="Times New Roman"/>
          <w:sz w:val="22"/>
          <w:lang w:eastAsia="ro-RO"/>
        </w:rPr>
        <w:t>(2) Acţiunea penală pentru infracţiunea prevăzută la art. 23 alin. (2) se pune în mişcare la sesizarea proprietarului sau a operatorului navei ori a organelor abilitate ale autorităţii navale, după caz.</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75" w:name="do|ttII|ar131|pt23|pa4"/>
      <w:bookmarkEnd w:id="1375"/>
      <w:r w:rsidRPr="00403540">
        <w:rPr>
          <w:rFonts w:ascii="Verdana" w:eastAsia="Times New Roman" w:hAnsi="Verdana" w:cs="Times New Roman"/>
          <w:sz w:val="22"/>
          <w:lang w:eastAsia="ro-RO"/>
        </w:rPr>
        <w:t>(3) Acţiunea penală pentru infracţiunea de lovire sau alte violenţe ori de vătămare corporală prevăzută la art. 24 se pune în mişcare la plângerea prealabilă a persoanei vătămate."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76" w:name="do|ttII|ar131|pt2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32" name="Picture 3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2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76"/>
      <w:r w:rsidRPr="00403540">
        <w:rPr>
          <w:rFonts w:ascii="Verdana" w:eastAsia="Times New Roman" w:hAnsi="Verdana" w:cs="Times New Roman"/>
          <w:b/>
          <w:bCs/>
          <w:color w:val="8F0000"/>
          <w:sz w:val="22"/>
          <w:lang w:eastAsia="ro-RO"/>
        </w:rPr>
        <w:t>24.</w:t>
      </w:r>
      <w:r w:rsidRPr="00403540">
        <w:rPr>
          <w:rFonts w:ascii="Verdana" w:eastAsia="Times New Roman" w:hAnsi="Verdana" w:cs="Times New Roman"/>
          <w:sz w:val="22"/>
          <w:lang w:eastAsia="ro-RO"/>
        </w:rPr>
        <w:t>Articolul 27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77" w:name="do|ttII|ar131|pt24|pa1"/>
      <w:bookmarkEnd w:id="1377"/>
      <w:r w:rsidRPr="00403540">
        <w:rPr>
          <w:rFonts w:ascii="Verdana" w:eastAsia="Times New Roman" w:hAnsi="Verdana" w:cs="Times New Roman"/>
          <w:sz w:val="22"/>
          <w:lang w:eastAsia="ro-RO"/>
        </w:rPr>
        <w:t>"Art. 27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78" w:name="do|ttII|ar131|pt24|pa2"/>
      <w:bookmarkEnd w:id="1378"/>
      <w:r w:rsidRPr="00403540">
        <w:rPr>
          <w:rFonts w:ascii="Verdana" w:eastAsia="Times New Roman" w:hAnsi="Verdana" w:cs="Times New Roman"/>
          <w:sz w:val="22"/>
          <w:lang w:eastAsia="ro-RO"/>
        </w:rPr>
        <w:t>Folosirea carnetului de marinar, a brevetului sau a certificatului de capacitate aparţinând altei persoane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79" w:name="do|ttII|ar131|pt2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31" name="Picture 3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2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79"/>
      <w:r w:rsidRPr="00403540">
        <w:rPr>
          <w:rFonts w:ascii="Verdana" w:eastAsia="Times New Roman" w:hAnsi="Verdana" w:cs="Times New Roman"/>
          <w:b/>
          <w:bCs/>
          <w:color w:val="8F0000"/>
          <w:sz w:val="22"/>
          <w:lang w:eastAsia="ro-RO"/>
        </w:rPr>
        <w:t>25.</w:t>
      </w:r>
      <w:r w:rsidRPr="00403540">
        <w:rPr>
          <w:rFonts w:ascii="Verdana" w:eastAsia="Times New Roman" w:hAnsi="Verdana" w:cs="Times New Roman"/>
          <w:sz w:val="22"/>
          <w:lang w:eastAsia="ro-RO"/>
        </w:rPr>
        <w:t>Articolul 28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80" w:name="do|ttII|ar131|pt25|pa1"/>
      <w:bookmarkEnd w:id="1380"/>
      <w:r w:rsidRPr="00403540">
        <w:rPr>
          <w:rFonts w:ascii="Verdana" w:eastAsia="Times New Roman" w:hAnsi="Verdana" w:cs="Times New Roman"/>
          <w:sz w:val="22"/>
          <w:lang w:eastAsia="ro-RO"/>
        </w:rPr>
        <w:t>"Art. 28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81" w:name="do|ttII|ar131|pt25|pa2"/>
      <w:bookmarkEnd w:id="1381"/>
      <w:r w:rsidRPr="00403540">
        <w:rPr>
          <w:rFonts w:ascii="Verdana" w:eastAsia="Times New Roman" w:hAnsi="Verdana" w:cs="Times New Roman"/>
          <w:sz w:val="22"/>
          <w:lang w:eastAsia="ro-RO"/>
        </w:rPr>
        <w:t>(1) Arborarea fără drept a pavilionului român ori punerea în exploatare sau navigaţie a unei nave neînregistrate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82" w:name="do|ttII|ar131|pt25|pa3"/>
      <w:bookmarkEnd w:id="1382"/>
      <w:r w:rsidRPr="00403540">
        <w:rPr>
          <w:rFonts w:ascii="Verdana" w:eastAsia="Times New Roman" w:hAnsi="Verdana" w:cs="Times New Roman"/>
          <w:sz w:val="22"/>
          <w:lang w:eastAsia="ro-RO"/>
        </w:rPr>
        <w:t>(2) Cu pedeapsa prevăzută la alin. (1) se sancţionează şi arborarea fără drept a pavilionului unei alte ţări decât cel înscris în actul de naţionalitate de către o navă străină sau română care trece prin apele naţionale navigabile ale României."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83" w:name="do|ttII|ar131|pt2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30" name="Picture 3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2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83"/>
      <w:r w:rsidRPr="00403540">
        <w:rPr>
          <w:rFonts w:ascii="Verdana" w:eastAsia="Times New Roman" w:hAnsi="Verdana" w:cs="Times New Roman"/>
          <w:b/>
          <w:bCs/>
          <w:color w:val="8F0000"/>
          <w:sz w:val="22"/>
          <w:lang w:eastAsia="ro-RO"/>
        </w:rPr>
        <w:t>26.</w:t>
      </w:r>
      <w:r w:rsidRPr="00403540">
        <w:rPr>
          <w:rFonts w:ascii="Verdana" w:eastAsia="Times New Roman" w:hAnsi="Verdana" w:cs="Times New Roman"/>
          <w:sz w:val="22"/>
          <w:lang w:eastAsia="ro-RO"/>
        </w:rPr>
        <w:t>Articolul 29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84" w:name="do|ttII|ar131|pt26|pa1"/>
      <w:bookmarkEnd w:id="1384"/>
      <w:r w:rsidRPr="00403540">
        <w:rPr>
          <w:rFonts w:ascii="Verdana" w:eastAsia="Times New Roman" w:hAnsi="Verdana" w:cs="Times New Roman"/>
          <w:sz w:val="22"/>
          <w:lang w:eastAsia="ro-RO"/>
        </w:rPr>
        <w:t>"Art. 29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85" w:name="do|ttII|ar131|pt26|pa2"/>
      <w:bookmarkEnd w:id="1385"/>
      <w:r w:rsidRPr="00403540">
        <w:rPr>
          <w:rFonts w:ascii="Verdana" w:eastAsia="Times New Roman" w:hAnsi="Verdana" w:cs="Times New Roman"/>
          <w:sz w:val="22"/>
          <w:lang w:eastAsia="ro-RO"/>
        </w:rPr>
        <w:lastRenderedPageBreak/>
        <w:t>Fapta comandantului ori a altui membru al echipajului care, în urma producerii unui accident de navigaţie, ordonă sau face ca nava să părăsească locul faptei,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86" w:name="do|ttII|ar131|pt2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29" name="Picture 3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1|pt2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86"/>
      <w:r w:rsidRPr="00403540">
        <w:rPr>
          <w:rFonts w:ascii="Verdana" w:eastAsia="Times New Roman" w:hAnsi="Verdana" w:cs="Times New Roman"/>
          <w:b/>
          <w:bCs/>
          <w:color w:val="8F0000"/>
          <w:sz w:val="22"/>
          <w:lang w:eastAsia="ro-RO"/>
        </w:rPr>
        <w:t>27.</w:t>
      </w:r>
      <w:r w:rsidRPr="00403540">
        <w:rPr>
          <w:rFonts w:ascii="Verdana" w:eastAsia="Times New Roman" w:hAnsi="Verdana" w:cs="Times New Roman"/>
          <w:sz w:val="22"/>
          <w:lang w:eastAsia="ro-RO"/>
        </w:rPr>
        <w:t>La articolul 30, după alineatul (1) se introduce un nou alineat, alineatul (2),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87" w:name="do|ttII|ar131|pt27|pa1"/>
      <w:bookmarkEnd w:id="1387"/>
      <w:r w:rsidRPr="00403540">
        <w:rPr>
          <w:rFonts w:ascii="Verdana" w:eastAsia="Times New Roman" w:hAnsi="Verdana" w:cs="Times New Roman"/>
          <w:sz w:val="22"/>
          <w:lang w:eastAsia="ro-RO"/>
        </w:rPr>
        <w:t>"(2)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88" w:name="do|ttII|ar131|pt28"/>
      <w:bookmarkEnd w:id="1388"/>
      <w:r w:rsidRPr="00403540">
        <w:rPr>
          <w:rFonts w:ascii="Verdana" w:eastAsia="Times New Roman" w:hAnsi="Verdana" w:cs="Times New Roman"/>
          <w:b/>
          <w:bCs/>
          <w:color w:val="8F0000"/>
          <w:sz w:val="22"/>
          <w:lang w:eastAsia="ro-RO"/>
        </w:rPr>
        <w:t>28.</w:t>
      </w:r>
      <w:r w:rsidRPr="00403540">
        <w:rPr>
          <w:rFonts w:ascii="Verdana" w:eastAsia="Times New Roman" w:hAnsi="Verdana" w:cs="Times New Roman"/>
          <w:sz w:val="22"/>
          <w:lang w:eastAsia="ro-RO"/>
        </w:rPr>
        <w:t>Articolele 31, 32 şi alineatul (2) al articolului 33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89" w:name="do|ttII|ar13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28" name="Picture 3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89"/>
      <w:r w:rsidRPr="00403540">
        <w:rPr>
          <w:rFonts w:ascii="Verdana" w:eastAsia="Times New Roman" w:hAnsi="Verdana" w:cs="Times New Roman"/>
          <w:b/>
          <w:bCs/>
          <w:color w:val="0000AF"/>
          <w:sz w:val="22"/>
          <w:lang w:eastAsia="ro-RO"/>
        </w:rPr>
        <w:t>Art. 132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90" w:name="do|ttII|ar132|pa1"/>
      <w:bookmarkEnd w:id="1390"/>
      <w:r w:rsidRPr="00403540">
        <w:rPr>
          <w:rFonts w:ascii="Verdana" w:eastAsia="Times New Roman" w:hAnsi="Verdana" w:cs="Times New Roman"/>
          <w:sz w:val="22"/>
          <w:lang w:eastAsia="ro-RO"/>
        </w:rPr>
        <w:t xml:space="preserve">Legea nr. </w:t>
      </w:r>
      <w:hyperlink r:id="rId268" w:history="1">
        <w:r w:rsidRPr="00403540">
          <w:rPr>
            <w:rFonts w:ascii="Verdana" w:eastAsia="Times New Roman" w:hAnsi="Verdana" w:cs="Times New Roman"/>
            <w:b/>
            <w:bCs/>
            <w:color w:val="333399"/>
            <w:sz w:val="22"/>
            <w:u w:val="single"/>
            <w:lang w:eastAsia="ro-RO"/>
          </w:rPr>
          <w:t>196/2003</w:t>
        </w:r>
      </w:hyperlink>
      <w:r w:rsidRPr="00403540">
        <w:rPr>
          <w:rFonts w:ascii="Verdana" w:eastAsia="Times New Roman" w:hAnsi="Verdana" w:cs="Times New Roman"/>
          <w:sz w:val="22"/>
          <w:lang w:eastAsia="ro-RO"/>
        </w:rPr>
        <w:t xml:space="preserve"> privind prevenirea şi combaterea pornografiei, republicată în Monitorul Oficial al României, Partea I, nr. 87 din 4 februarie 2008,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91" w:name="do|ttII|ar13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27" name="Picture 3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9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9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92" w:name="do|ttII|ar132|pt1|pa1"/>
      <w:bookmarkEnd w:id="1392"/>
      <w:r w:rsidRPr="00403540">
        <w:rPr>
          <w:rFonts w:ascii="Verdana" w:eastAsia="Times New Roman" w:hAnsi="Verdana" w:cs="Times New Roman"/>
          <w:sz w:val="22"/>
          <w:lang w:eastAsia="ro-RO"/>
        </w:rPr>
        <w:t>"Art. 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93" w:name="do|ttII|ar132|pt1|pa2"/>
      <w:bookmarkEnd w:id="1393"/>
      <w:r w:rsidRPr="00403540">
        <w:rPr>
          <w:rFonts w:ascii="Verdana" w:eastAsia="Times New Roman" w:hAnsi="Verdana" w:cs="Times New Roman"/>
          <w:sz w:val="22"/>
          <w:lang w:eastAsia="ro-RO"/>
        </w:rPr>
        <w:t>Racolarea, determinarea sau folosirea unei persoane majore lipsite de discernământ la comiterea unor acte cu caracter obscen, în scopul producerii de materiale pornografice, se pedepseşte cu închisoare de la 2 la 7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94" w:name="do|ttII|ar132|pt2"/>
      <w:bookmarkEnd w:id="1394"/>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Articolele 10-12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95" w:name="do|ttII|ar13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26" name="Picture 3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95"/>
      <w:r w:rsidRPr="00403540">
        <w:rPr>
          <w:rFonts w:ascii="Verdana" w:eastAsia="Times New Roman" w:hAnsi="Verdana" w:cs="Times New Roman"/>
          <w:b/>
          <w:bCs/>
          <w:color w:val="0000AF"/>
          <w:sz w:val="22"/>
          <w:lang w:eastAsia="ro-RO"/>
        </w:rPr>
        <w:t>Art. 133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96" w:name="do|ttII|ar13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25" name="Picture 3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96"/>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Alineatul (2) al articolului 19 din Legea partidelor politice nr. </w:t>
      </w:r>
      <w:hyperlink r:id="rId269" w:history="1">
        <w:r w:rsidRPr="00403540">
          <w:rPr>
            <w:rFonts w:ascii="Verdana" w:eastAsia="Times New Roman" w:hAnsi="Verdana" w:cs="Times New Roman"/>
            <w:b/>
            <w:bCs/>
            <w:color w:val="333399"/>
            <w:sz w:val="22"/>
            <w:u w:val="single"/>
            <w:lang w:eastAsia="ro-RO"/>
          </w:rPr>
          <w:t>14/2003</w:t>
        </w:r>
      </w:hyperlink>
      <w:r w:rsidRPr="00403540">
        <w:rPr>
          <w:rFonts w:ascii="Verdana" w:eastAsia="Times New Roman" w:hAnsi="Verdana" w:cs="Times New Roman"/>
          <w:sz w:val="22"/>
          <w:lang w:eastAsia="ro-RO"/>
        </w:rPr>
        <w:t>, republicată în Monitorul Oficial al României, Partea I, nr. 550 din 6 august 2012,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97" w:name="do|ttII|ar133|pt1|pa1"/>
      <w:bookmarkEnd w:id="1397"/>
      <w:r w:rsidRPr="00403540">
        <w:rPr>
          <w:rFonts w:ascii="Verdana" w:eastAsia="Times New Roman" w:hAnsi="Verdana" w:cs="Times New Roman"/>
          <w:sz w:val="22"/>
          <w:lang w:eastAsia="ro-RO"/>
        </w:rPr>
        <w:t xml:space="preserve">"(2) Lista va fi însoţită de o declaraţie pe propria răspundere a persoanei care a întocmit-o, care să ateste autenticitatea semnăturilor, sub sancţiunea prevăzută de art. 326 din </w:t>
      </w:r>
      <w:hyperlink r:id="rId270"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98" w:name="do|ttII|ar13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24" name="Picture 3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98"/>
      <w:r w:rsidRPr="00403540">
        <w:rPr>
          <w:rFonts w:ascii="Verdana" w:eastAsia="Times New Roman" w:hAnsi="Verdana" w:cs="Times New Roman"/>
          <w:b/>
          <w:bCs/>
          <w:color w:val="0000AF"/>
          <w:sz w:val="22"/>
          <w:lang w:eastAsia="ro-RO"/>
        </w:rPr>
        <w:t>Art. 134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399" w:name="do|ttII|ar13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23" name="Picture 3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9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32 din Legea nr. </w:t>
      </w:r>
      <w:hyperlink r:id="rId271" w:history="1">
        <w:r w:rsidRPr="00403540">
          <w:rPr>
            <w:rFonts w:ascii="Verdana" w:eastAsia="Times New Roman" w:hAnsi="Verdana" w:cs="Times New Roman"/>
            <w:b/>
            <w:bCs/>
            <w:color w:val="333399"/>
            <w:sz w:val="22"/>
            <w:u w:val="single"/>
            <w:lang w:eastAsia="ro-RO"/>
          </w:rPr>
          <w:t>217/2003</w:t>
        </w:r>
      </w:hyperlink>
      <w:r w:rsidRPr="00403540">
        <w:rPr>
          <w:rFonts w:ascii="Verdana" w:eastAsia="Times New Roman" w:hAnsi="Verdana" w:cs="Times New Roman"/>
          <w:sz w:val="22"/>
          <w:lang w:eastAsia="ro-RO"/>
        </w:rPr>
        <w:t xml:space="preserve"> pentru prevenirea şi combaterea violenţei în familie, republicată în Monitorul Oficial al României, Partea I, nr. 365 din 30 mai 2012,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00" w:name="do|ttII|ar134|pt1|pa1"/>
      <w:bookmarkEnd w:id="1400"/>
      <w:r w:rsidRPr="00403540">
        <w:rPr>
          <w:rFonts w:ascii="Verdana" w:eastAsia="Times New Roman" w:hAnsi="Verdana" w:cs="Times New Roman"/>
          <w:sz w:val="22"/>
          <w:lang w:eastAsia="ro-RO"/>
        </w:rPr>
        <w:t>"Art. 32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01" w:name="do|ttII|ar134|pt1|pa2"/>
      <w:bookmarkEnd w:id="1401"/>
      <w:r w:rsidRPr="00403540">
        <w:rPr>
          <w:rFonts w:ascii="Verdana" w:eastAsia="Times New Roman" w:hAnsi="Verdana" w:cs="Times New Roman"/>
          <w:sz w:val="22"/>
          <w:lang w:eastAsia="ro-RO"/>
        </w:rPr>
        <w:t>Încălcarea oricăreia dintre măsurile prevăzute la art. 23 alin. (1) şi dispuse prin ordinul de protecţie constituie infracţiunea de nerespectare a hotărârii judecătoreşti şi se pedepseşte cu închisoare de la o lună la un an. Împăcarea înlătură răspunderea penală."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02" w:name="do|ttII|ar13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22" name="Picture 3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02"/>
      <w:r w:rsidRPr="00403540">
        <w:rPr>
          <w:rFonts w:ascii="Verdana" w:eastAsia="Times New Roman" w:hAnsi="Verdana" w:cs="Times New Roman"/>
          <w:b/>
          <w:bCs/>
          <w:color w:val="0000AF"/>
          <w:sz w:val="22"/>
          <w:lang w:eastAsia="ro-RO"/>
        </w:rPr>
        <w:t>Art. 135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03" w:name="do|ttII|ar135|pa1"/>
      <w:bookmarkEnd w:id="1403"/>
      <w:r w:rsidRPr="00403540">
        <w:rPr>
          <w:rFonts w:ascii="Verdana" w:eastAsia="Times New Roman" w:hAnsi="Verdana" w:cs="Times New Roman"/>
          <w:sz w:val="22"/>
          <w:lang w:eastAsia="ro-RO"/>
        </w:rPr>
        <w:t xml:space="preserve">- Articolul 36 din Legea muzeelor şi a colecţiilor publice nr. </w:t>
      </w:r>
      <w:hyperlink r:id="rId272" w:history="1">
        <w:r w:rsidRPr="00403540">
          <w:rPr>
            <w:rFonts w:ascii="Verdana" w:eastAsia="Times New Roman" w:hAnsi="Verdana" w:cs="Times New Roman"/>
            <w:b/>
            <w:bCs/>
            <w:color w:val="333399"/>
            <w:sz w:val="22"/>
            <w:u w:val="single"/>
            <w:lang w:eastAsia="ro-RO"/>
          </w:rPr>
          <w:t>311/2003</w:t>
        </w:r>
      </w:hyperlink>
      <w:r w:rsidRPr="00403540">
        <w:rPr>
          <w:rFonts w:ascii="Verdana" w:eastAsia="Times New Roman" w:hAnsi="Verdana" w:cs="Times New Roman"/>
          <w:sz w:val="22"/>
          <w:lang w:eastAsia="ro-RO"/>
        </w:rPr>
        <w:t>, republicată în Monitorul Oficial al României, Partea I, nr. 927 din 15 noiembrie 2006, cu modificările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04" w:name="do|ttII|ar13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21" name="Picture 3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04"/>
      <w:r w:rsidRPr="00403540">
        <w:rPr>
          <w:rFonts w:ascii="Verdana" w:eastAsia="Times New Roman" w:hAnsi="Verdana" w:cs="Times New Roman"/>
          <w:b/>
          <w:bCs/>
          <w:color w:val="0000AF"/>
          <w:sz w:val="22"/>
          <w:lang w:eastAsia="ro-RO"/>
        </w:rPr>
        <w:t>Art. 136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05" w:name="do|ttII|ar13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20" name="Picture 3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0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17 din Legea nr. </w:t>
      </w:r>
      <w:hyperlink r:id="rId273" w:history="1">
        <w:r w:rsidRPr="00403540">
          <w:rPr>
            <w:rFonts w:ascii="Verdana" w:eastAsia="Times New Roman" w:hAnsi="Verdana" w:cs="Times New Roman"/>
            <w:b/>
            <w:bCs/>
            <w:color w:val="333399"/>
            <w:sz w:val="22"/>
            <w:u w:val="single"/>
            <w:lang w:eastAsia="ro-RO"/>
          </w:rPr>
          <w:t>329/2003</w:t>
        </w:r>
      </w:hyperlink>
      <w:r w:rsidRPr="00403540">
        <w:rPr>
          <w:rFonts w:ascii="Verdana" w:eastAsia="Times New Roman" w:hAnsi="Verdana" w:cs="Times New Roman"/>
          <w:sz w:val="22"/>
          <w:lang w:eastAsia="ro-RO"/>
        </w:rPr>
        <w:t xml:space="preserve"> privind exercitarea profesiei de detectiv particular, republicată în Monitorul Oficial al României, Partea I, nr. 306 din 8 mai 2007,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06" w:name="do|ttII|ar136|pt1|pa1"/>
      <w:bookmarkEnd w:id="1406"/>
      <w:r w:rsidRPr="00403540">
        <w:rPr>
          <w:rFonts w:ascii="Verdana" w:eastAsia="Times New Roman" w:hAnsi="Verdana" w:cs="Times New Roman"/>
          <w:sz w:val="22"/>
          <w:lang w:eastAsia="ro-RO"/>
        </w:rPr>
        <w:t>"Art. 17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07" w:name="do|ttII|ar136|pt1|pa2"/>
      <w:bookmarkEnd w:id="1407"/>
      <w:r w:rsidRPr="00403540">
        <w:rPr>
          <w:rFonts w:ascii="Verdana" w:eastAsia="Times New Roman" w:hAnsi="Verdana" w:cs="Times New Roman"/>
          <w:sz w:val="22"/>
          <w:lang w:eastAsia="ro-RO"/>
        </w:rPr>
        <w:t xml:space="preserve">Exercitarea fără drept a profesiei de detectiv particular constituie infracţiune şi se pedepseşte potrivit </w:t>
      </w:r>
      <w:hyperlink r:id="rId274"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08" w:name="do|ttII|ar13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19" name="Picture 3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08"/>
      <w:r w:rsidRPr="00403540">
        <w:rPr>
          <w:rFonts w:ascii="Verdana" w:eastAsia="Times New Roman" w:hAnsi="Verdana" w:cs="Times New Roman"/>
          <w:b/>
          <w:bCs/>
          <w:color w:val="0000AF"/>
          <w:sz w:val="22"/>
          <w:lang w:eastAsia="ro-RO"/>
        </w:rPr>
        <w:t>Art. 137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09" w:name="do|ttII|ar137|pa1"/>
      <w:bookmarkEnd w:id="1409"/>
      <w:r w:rsidRPr="00403540">
        <w:rPr>
          <w:rFonts w:ascii="Verdana" w:eastAsia="Times New Roman" w:hAnsi="Verdana" w:cs="Times New Roman"/>
          <w:sz w:val="22"/>
          <w:lang w:eastAsia="ro-RO"/>
        </w:rPr>
        <w:t xml:space="preserve">Legea nr. </w:t>
      </w:r>
      <w:hyperlink r:id="rId275" w:history="1">
        <w:r w:rsidRPr="00403540">
          <w:rPr>
            <w:rFonts w:ascii="Verdana" w:eastAsia="Times New Roman" w:hAnsi="Verdana" w:cs="Times New Roman"/>
            <w:b/>
            <w:bCs/>
            <w:color w:val="333399"/>
            <w:sz w:val="22"/>
            <w:u w:val="single"/>
            <w:lang w:eastAsia="ro-RO"/>
          </w:rPr>
          <w:t>333/2003</w:t>
        </w:r>
      </w:hyperlink>
      <w:r w:rsidRPr="00403540">
        <w:rPr>
          <w:rFonts w:ascii="Verdana" w:eastAsia="Times New Roman" w:hAnsi="Verdana" w:cs="Times New Roman"/>
          <w:sz w:val="22"/>
          <w:lang w:eastAsia="ro-RO"/>
        </w:rPr>
        <w:t xml:space="preserve"> privind paza obiectivelor, bunurilor, valorilor şi protecţia persoanelor, publicată Monitorul Oficial al României, Partea I, nr. 525 din 22 iulie 2003,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10" w:name="do|ttII|ar13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18" name="Picture 3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10"/>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58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11" w:name="do|ttII|ar137|pt1|pa1"/>
      <w:bookmarkEnd w:id="1411"/>
      <w:r w:rsidRPr="00403540">
        <w:rPr>
          <w:rFonts w:ascii="Verdana" w:eastAsia="Times New Roman" w:hAnsi="Verdana" w:cs="Times New Roman"/>
          <w:sz w:val="22"/>
          <w:lang w:eastAsia="ro-RO"/>
        </w:rPr>
        <w:t>"Art. 58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12" w:name="do|ttII|ar137|pt1|pa2"/>
      <w:bookmarkEnd w:id="1412"/>
      <w:r w:rsidRPr="00403540">
        <w:rPr>
          <w:rFonts w:ascii="Verdana" w:eastAsia="Times New Roman" w:hAnsi="Verdana" w:cs="Times New Roman"/>
          <w:sz w:val="22"/>
          <w:lang w:eastAsia="ro-RO"/>
        </w:rPr>
        <w:t>Desfăşurarea în scop comercial de activităţi de pază sau protecţie, de proiectare, producere, instalare şi întreţinere a sistemelor de alarmă împotriva efracţiei sau a componentelor acestora fără atestat ori fără licenţa de funcţionare prevăzută de lege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13" w:name="do|ttII|ar137|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17" name="Picture 3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7|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13"/>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59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14" w:name="do|ttII|ar137|pt2|pa1"/>
      <w:bookmarkEnd w:id="1414"/>
      <w:r w:rsidRPr="00403540">
        <w:rPr>
          <w:rFonts w:ascii="Verdana" w:eastAsia="Times New Roman" w:hAnsi="Verdana" w:cs="Times New Roman"/>
          <w:sz w:val="22"/>
          <w:lang w:eastAsia="ro-RO"/>
        </w:rPr>
        <w:t>"Art. 59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15" w:name="do|ttII|ar137|pt2|pa2"/>
      <w:bookmarkEnd w:id="1415"/>
      <w:r w:rsidRPr="00403540">
        <w:rPr>
          <w:rFonts w:ascii="Verdana" w:eastAsia="Times New Roman" w:hAnsi="Verdana" w:cs="Times New Roman"/>
          <w:sz w:val="22"/>
          <w:lang w:eastAsia="ro-RO"/>
        </w:rPr>
        <w:lastRenderedPageBreak/>
        <w:t>Implicarea conducătorilor unităţilor cu pază proprie sau a personalului societăţilor specializate de pază şi protecţie în desfăşurarea de acţiuni de forţă, executări silite, recuperări de debite, conflicte de muncă ori de opunere la desfăşurarea acţiunilor de restabilire a ordinii de drept de către autorităţile publice competente, precum şi nerespectarea dispoziţiilor art. 21 se pedepsesc cu închisoare de la 6 luni la 3 ani sau cu amendă, dacă fapta nu constituie o infracţiune mai gravă."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16" w:name="do|ttII|ar13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16" name="Picture 3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16"/>
      <w:r w:rsidRPr="00403540">
        <w:rPr>
          <w:rFonts w:ascii="Verdana" w:eastAsia="Times New Roman" w:hAnsi="Verdana" w:cs="Times New Roman"/>
          <w:b/>
          <w:bCs/>
          <w:color w:val="0000AF"/>
          <w:sz w:val="22"/>
          <w:lang w:eastAsia="ro-RO"/>
        </w:rPr>
        <w:t>Art. 138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17" w:name="do|ttII|ar138|pa1"/>
      <w:bookmarkEnd w:id="1417"/>
      <w:r w:rsidRPr="00403540">
        <w:rPr>
          <w:rFonts w:ascii="Verdana" w:eastAsia="Times New Roman" w:hAnsi="Verdana" w:cs="Times New Roman"/>
          <w:sz w:val="22"/>
          <w:lang w:eastAsia="ro-RO"/>
        </w:rPr>
        <w:t>- Articolul 24</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din Legea nr. </w:t>
      </w:r>
      <w:hyperlink r:id="rId276" w:history="1">
        <w:r w:rsidRPr="00403540">
          <w:rPr>
            <w:rFonts w:ascii="Verdana" w:eastAsia="Times New Roman" w:hAnsi="Verdana" w:cs="Times New Roman"/>
            <w:b/>
            <w:bCs/>
            <w:color w:val="333399"/>
            <w:sz w:val="22"/>
            <w:u w:val="single"/>
            <w:lang w:eastAsia="ro-RO"/>
          </w:rPr>
          <w:t>360/2003</w:t>
        </w:r>
      </w:hyperlink>
      <w:r w:rsidRPr="00403540">
        <w:rPr>
          <w:rFonts w:ascii="Verdana" w:eastAsia="Times New Roman" w:hAnsi="Verdana" w:cs="Times New Roman"/>
          <w:sz w:val="22"/>
          <w:lang w:eastAsia="ro-RO"/>
        </w:rPr>
        <w:t xml:space="preserve"> privind regimul substanţelor şi preparatelor chimice periculoase, publicată în Monitorul Oficial al României, Partea I, nr. 635 din 5 septembrie 2003,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18" w:name="do|ttII|ar13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15" name="Picture 3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3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18"/>
      <w:r w:rsidRPr="00403540">
        <w:rPr>
          <w:rFonts w:ascii="Verdana" w:eastAsia="Times New Roman" w:hAnsi="Verdana" w:cs="Times New Roman"/>
          <w:b/>
          <w:bCs/>
          <w:color w:val="0000AF"/>
          <w:sz w:val="22"/>
          <w:lang w:eastAsia="ro-RO"/>
        </w:rPr>
        <w:t>Art. 139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19" w:name="do|ttII|ar139|pa1"/>
      <w:bookmarkEnd w:id="1419"/>
      <w:r w:rsidRPr="00403540">
        <w:rPr>
          <w:rFonts w:ascii="Verdana" w:eastAsia="Times New Roman" w:hAnsi="Verdana" w:cs="Times New Roman"/>
          <w:sz w:val="22"/>
          <w:lang w:eastAsia="ro-RO"/>
        </w:rPr>
        <w:t xml:space="preserve">- Articolul 51 din Legea nr. </w:t>
      </w:r>
      <w:hyperlink r:id="rId277" w:history="1">
        <w:r w:rsidRPr="00403540">
          <w:rPr>
            <w:rFonts w:ascii="Verdana" w:eastAsia="Times New Roman" w:hAnsi="Verdana" w:cs="Times New Roman"/>
            <w:b/>
            <w:bCs/>
            <w:color w:val="333399"/>
            <w:sz w:val="22"/>
            <w:u w:val="single"/>
            <w:lang w:eastAsia="ro-RO"/>
          </w:rPr>
          <w:t>477/2003</w:t>
        </w:r>
      </w:hyperlink>
      <w:r w:rsidRPr="00403540">
        <w:rPr>
          <w:rFonts w:ascii="Verdana" w:eastAsia="Times New Roman" w:hAnsi="Verdana" w:cs="Times New Roman"/>
          <w:sz w:val="22"/>
          <w:lang w:eastAsia="ro-RO"/>
        </w:rPr>
        <w:t xml:space="preserve"> privind pregătirea economiei naţionale şi a teritoriului pentru apărare, publicată în Monitorul Oficial al României, Partea I, nr. 824 din 20 noiembrie 2003, cu modificările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20" w:name="do|ttII|ar14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14" name="Picture 3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20"/>
      <w:r w:rsidRPr="00403540">
        <w:rPr>
          <w:rFonts w:ascii="Verdana" w:eastAsia="Times New Roman" w:hAnsi="Verdana" w:cs="Times New Roman"/>
          <w:b/>
          <w:bCs/>
          <w:color w:val="0000AF"/>
          <w:sz w:val="22"/>
          <w:lang w:eastAsia="ro-RO"/>
        </w:rPr>
        <w:t>Art. 140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21" w:name="do|ttII|ar140|pa1"/>
      <w:bookmarkEnd w:id="1421"/>
      <w:r w:rsidRPr="00403540">
        <w:rPr>
          <w:rFonts w:ascii="Verdana" w:eastAsia="Times New Roman" w:hAnsi="Verdana" w:cs="Times New Roman"/>
          <w:sz w:val="22"/>
          <w:lang w:eastAsia="ro-RO"/>
        </w:rPr>
        <w:t xml:space="preserve">Legea nr. </w:t>
      </w:r>
      <w:hyperlink r:id="rId278" w:history="1">
        <w:r w:rsidRPr="00403540">
          <w:rPr>
            <w:rFonts w:ascii="Verdana" w:eastAsia="Times New Roman" w:hAnsi="Verdana" w:cs="Times New Roman"/>
            <w:b/>
            <w:bCs/>
            <w:color w:val="333399"/>
            <w:sz w:val="22"/>
            <w:u w:val="single"/>
            <w:lang w:eastAsia="ro-RO"/>
          </w:rPr>
          <w:t>571/2003</w:t>
        </w:r>
      </w:hyperlink>
      <w:r w:rsidRPr="00403540">
        <w:rPr>
          <w:rFonts w:ascii="Verdana" w:eastAsia="Times New Roman" w:hAnsi="Verdana" w:cs="Times New Roman"/>
          <w:sz w:val="22"/>
          <w:lang w:eastAsia="ro-RO"/>
        </w:rPr>
        <w:t xml:space="preserve"> privind </w:t>
      </w:r>
      <w:hyperlink r:id="rId279" w:history="1">
        <w:r w:rsidRPr="00403540">
          <w:rPr>
            <w:rFonts w:ascii="Verdana" w:eastAsia="Times New Roman" w:hAnsi="Verdana" w:cs="Times New Roman"/>
            <w:b/>
            <w:bCs/>
            <w:color w:val="333399"/>
            <w:sz w:val="22"/>
            <w:u w:val="single"/>
            <w:lang w:eastAsia="ro-RO"/>
          </w:rPr>
          <w:t>Codul fiscal</w:t>
        </w:r>
      </w:hyperlink>
      <w:r w:rsidRPr="00403540">
        <w:rPr>
          <w:rFonts w:ascii="Verdana" w:eastAsia="Times New Roman" w:hAnsi="Verdana" w:cs="Times New Roman"/>
          <w:sz w:val="22"/>
          <w:lang w:eastAsia="ro-RO"/>
        </w:rPr>
        <w:t>, publicată în Monitorul Oficial al României, Partea I, nr. 927 din 23 decembrie 2003,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22" w:name="do|ttII|ar14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13" name="Picture 3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22"/>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206</w:t>
      </w:r>
      <w:r w:rsidRPr="00403540">
        <w:rPr>
          <w:rFonts w:ascii="Verdana" w:eastAsia="Times New Roman" w:hAnsi="Verdana" w:cs="Times New Roman"/>
          <w:sz w:val="22"/>
          <w:vertAlign w:val="superscript"/>
          <w:lang w:eastAsia="ro-RO"/>
        </w:rPr>
        <w:t>23</w:t>
      </w:r>
      <w:r w:rsidRPr="00403540">
        <w:rPr>
          <w:rFonts w:ascii="Verdana" w:eastAsia="Times New Roman" w:hAnsi="Verdana" w:cs="Times New Roman"/>
          <w:sz w:val="22"/>
          <w:lang w:eastAsia="ro-RO"/>
        </w:rPr>
        <w:t xml:space="preserve"> alineatul (1), literele d) şi e)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23" w:name="do|ttII|ar140|pt1|pa1"/>
      <w:bookmarkEnd w:id="1423"/>
      <w:r w:rsidRPr="00403540">
        <w:rPr>
          <w:rFonts w:ascii="Verdana" w:eastAsia="Times New Roman" w:hAnsi="Verdana" w:cs="Times New Roman"/>
          <w:sz w:val="22"/>
          <w:lang w:eastAsia="ro-RO"/>
        </w:rPr>
        <w:t xml:space="preserve">"d) în cazul unei persoane fizice care urmează să îşi desfăşoare activitatea ca antrepozitar autorizat, aceasta să nu fie incapabilă sau să nu fi fost condamnată în mod definitiv pentru infracţiuni contra patrimoniului prin nesocotirea încrederii, infracţiuni de corupţie, delapidare, infracţiuni de fals în înscrisuri, evaziune fiscală ori infracţiuni dintre cele reglementate prin prezentul cod, Legea nr. </w:t>
      </w:r>
      <w:hyperlink r:id="rId280" w:history="1">
        <w:r w:rsidRPr="00403540">
          <w:rPr>
            <w:rFonts w:ascii="Verdana" w:eastAsia="Times New Roman" w:hAnsi="Verdana" w:cs="Times New Roman"/>
            <w:b/>
            <w:bCs/>
            <w:color w:val="333399"/>
            <w:sz w:val="22"/>
            <w:u w:val="single"/>
            <w:lang w:eastAsia="ro-RO"/>
          </w:rPr>
          <w:t>86/2006</w:t>
        </w:r>
      </w:hyperlink>
      <w:r w:rsidRPr="00403540">
        <w:rPr>
          <w:rFonts w:ascii="Verdana" w:eastAsia="Times New Roman" w:hAnsi="Verdana" w:cs="Times New Roman"/>
          <w:sz w:val="22"/>
          <w:lang w:eastAsia="ro-RO"/>
        </w:rPr>
        <w:t xml:space="preserve"> privind </w:t>
      </w:r>
      <w:hyperlink r:id="rId281" w:history="1">
        <w:r w:rsidRPr="00403540">
          <w:rPr>
            <w:rFonts w:ascii="Verdana" w:eastAsia="Times New Roman" w:hAnsi="Verdana" w:cs="Times New Roman"/>
            <w:b/>
            <w:bCs/>
            <w:color w:val="333399"/>
            <w:sz w:val="22"/>
            <w:u w:val="single"/>
            <w:lang w:eastAsia="ro-RO"/>
          </w:rPr>
          <w:t>Codul vamal al României</w:t>
        </w:r>
      </w:hyperlink>
      <w:r w:rsidRPr="00403540">
        <w:rPr>
          <w:rFonts w:ascii="Verdana" w:eastAsia="Times New Roman" w:hAnsi="Verdana" w:cs="Times New Roman"/>
          <w:sz w:val="22"/>
          <w:lang w:eastAsia="ro-RO"/>
        </w:rPr>
        <w:t xml:space="preserve">, cu modificările şi completările ulterioare, Legea nr. </w:t>
      </w:r>
      <w:hyperlink r:id="rId282" w:history="1">
        <w:r w:rsidRPr="00403540">
          <w:rPr>
            <w:rFonts w:ascii="Verdana" w:eastAsia="Times New Roman" w:hAnsi="Verdana" w:cs="Times New Roman"/>
            <w:b/>
            <w:bCs/>
            <w:color w:val="333399"/>
            <w:sz w:val="22"/>
            <w:u w:val="single"/>
            <w:lang w:eastAsia="ro-RO"/>
          </w:rPr>
          <w:t>241/2005</w:t>
        </w:r>
      </w:hyperlink>
      <w:r w:rsidRPr="00403540">
        <w:rPr>
          <w:rFonts w:ascii="Verdana" w:eastAsia="Times New Roman" w:hAnsi="Verdana" w:cs="Times New Roman"/>
          <w:sz w:val="22"/>
          <w:lang w:eastAsia="ro-RO"/>
        </w:rPr>
        <w:t xml:space="preserve"> pentru prevenirea şi combaterea evaziunii fiscale, cu modificările ulterioare, Legea contabilităţii nr. </w:t>
      </w:r>
      <w:hyperlink r:id="rId283" w:history="1">
        <w:r w:rsidRPr="00403540">
          <w:rPr>
            <w:rFonts w:ascii="Verdana" w:eastAsia="Times New Roman" w:hAnsi="Verdana" w:cs="Times New Roman"/>
            <w:b/>
            <w:bCs/>
            <w:color w:val="333399"/>
            <w:sz w:val="22"/>
            <w:u w:val="single"/>
            <w:lang w:eastAsia="ro-RO"/>
          </w:rPr>
          <w:t>82/1991</w:t>
        </w:r>
      </w:hyperlink>
      <w:r w:rsidRPr="00403540">
        <w:rPr>
          <w:rFonts w:ascii="Verdana" w:eastAsia="Times New Roman" w:hAnsi="Verdana" w:cs="Times New Roman"/>
          <w:sz w:val="22"/>
          <w:lang w:eastAsia="ro-RO"/>
        </w:rPr>
        <w:t xml:space="preserve">, republicată, cu modificările şi completările ulterioare, Legea nr. </w:t>
      </w:r>
      <w:hyperlink r:id="rId284" w:history="1">
        <w:r w:rsidRPr="00403540">
          <w:rPr>
            <w:rFonts w:ascii="Verdana" w:eastAsia="Times New Roman" w:hAnsi="Verdana" w:cs="Times New Roman"/>
            <w:b/>
            <w:bCs/>
            <w:color w:val="333399"/>
            <w:sz w:val="22"/>
            <w:u w:val="single"/>
            <w:lang w:eastAsia="ro-RO"/>
          </w:rPr>
          <w:t>31/1990</w:t>
        </w:r>
      </w:hyperlink>
      <w:r w:rsidRPr="00403540">
        <w:rPr>
          <w:rFonts w:ascii="Verdana" w:eastAsia="Times New Roman" w:hAnsi="Verdana" w:cs="Times New Roman"/>
          <w:sz w:val="22"/>
          <w:lang w:eastAsia="ro-RO"/>
        </w:rPr>
        <w:t xml:space="preserve">, republicată, cu modificările şi completările ulterioare, Legea nr. </w:t>
      </w:r>
      <w:hyperlink r:id="rId285" w:history="1">
        <w:r w:rsidRPr="00403540">
          <w:rPr>
            <w:rFonts w:ascii="Verdana" w:eastAsia="Times New Roman" w:hAnsi="Verdana" w:cs="Times New Roman"/>
            <w:b/>
            <w:bCs/>
            <w:color w:val="333399"/>
            <w:sz w:val="22"/>
            <w:u w:val="single"/>
            <w:lang w:eastAsia="ro-RO"/>
          </w:rPr>
          <w:t>143/2000</w:t>
        </w:r>
      </w:hyperlink>
      <w:r w:rsidRPr="00403540">
        <w:rPr>
          <w:rFonts w:ascii="Verdana" w:eastAsia="Times New Roman" w:hAnsi="Verdana" w:cs="Times New Roman"/>
          <w:sz w:val="22"/>
          <w:lang w:eastAsia="ro-RO"/>
        </w:rPr>
        <w:t xml:space="preserve"> privind prevenirea şi combaterea traficului şi consumului ilicit de droguri, cu modificările şi completările ulterioare, Legea nr. </w:t>
      </w:r>
      <w:hyperlink r:id="rId286"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 şi Legea nr. </w:t>
      </w:r>
      <w:hyperlink r:id="rId287" w:history="1">
        <w:r w:rsidRPr="00403540">
          <w:rPr>
            <w:rFonts w:ascii="Verdana" w:eastAsia="Times New Roman" w:hAnsi="Verdana" w:cs="Times New Roman"/>
            <w:b/>
            <w:bCs/>
            <w:color w:val="333399"/>
            <w:sz w:val="22"/>
            <w:u w:val="single"/>
            <w:lang w:eastAsia="ro-RO"/>
          </w:rPr>
          <w:t>78/2000</w:t>
        </w:r>
      </w:hyperlink>
      <w:r w:rsidRPr="00403540">
        <w:rPr>
          <w:rFonts w:ascii="Verdana" w:eastAsia="Times New Roman" w:hAnsi="Verdana" w:cs="Times New Roman"/>
          <w:sz w:val="22"/>
          <w:lang w:eastAsia="ro-RO"/>
        </w:rPr>
        <w:t xml:space="preserve"> pentru prevenirea, descoperirea şi sancţionarea faptelor de corupţie,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24" w:name="do|ttII|ar140|pt1|pa2"/>
      <w:bookmarkEnd w:id="1424"/>
      <w:r w:rsidRPr="00403540">
        <w:rPr>
          <w:rFonts w:ascii="Verdana" w:eastAsia="Times New Roman" w:hAnsi="Verdana" w:cs="Times New Roman"/>
          <w:sz w:val="22"/>
          <w:lang w:eastAsia="ro-RO"/>
        </w:rPr>
        <w:t xml:space="preserve">e) în cazul unei persoane juridice care urmează să îşi desfăşoare activitatea ca antrepozitar autorizat, administratorii acestor persoane juridice să nu fie incapabili sau să nu fi fost condamnaţi în mod definitiv pentru infracţiuni contra patrimoniului prin nesocotirea încrederii, infracţiuni de corupţie, delapidare, infracţiuni de fals în înscrisuri, evaziune fiscală ori infracţiuni dintre cele reglementate de prezentul cod, Legea nr. </w:t>
      </w:r>
      <w:hyperlink r:id="rId288" w:history="1">
        <w:r w:rsidRPr="00403540">
          <w:rPr>
            <w:rFonts w:ascii="Verdana" w:eastAsia="Times New Roman" w:hAnsi="Verdana" w:cs="Times New Roman"/>
            <w:b/>
            <w:bCs/>
            <w:color w:val="333399"/>
            <w:sz w:val="22"/>
            <w:u w:val="single"/>
            <w:lang w:eastAsia="ro-RO"/>
          </w:rPr>
          <w:t>86/2006</w:t>
        </w:r>
      </w:hyperlink>
      <w:r w:rsidRPr="00403540">
        <w:rPr>
          <w:rFonts w:ascii="Verdana" w:eastAsia="Times New Roman" w:hAnsi="Verdana" w:cs="Times New Roman"/>
          <w:sz w:val="22"/>
          <w:lang w:eastAsia="ro-RO"/>
        </w:rPr>
        <w:t xml:space="preserve">, cu modificările şi completările ulterioare, Legea nr. </w:t>
      </w:r>
      <w:hyperlink r:id="rId289" w:history="1">
        <w:r w:rsidRPr="00403540">
          <w:rPr>
            <w:rFonts w:ascii="Verdana" w:eastAsia="Times New Roman" w:hAnsi="Verdana" w:cs="Times New Roman"/>
            <w:b/>
            <w:bCs/>
            <w:color w:val="333399"/>
            <w:sz w:val="22"/>
            <w:u w:val="single"/>
            <w:lang w:eastAsia="ro-RO"/>
          </w:rPr>
          <w:t>241/2005</w:t>
        </w:r>
      </w:hyperlink>
      <w:r w:rsidRPr="00403540">
        <w:rPr>
          <w:rFonts w:ascii="Verdana" w:eastAsia="Times New Roman" w:hAnsi="Verdana" w:cs="Times New Roman"/>
          <w:sz w:val="22"/>
          <w:lang w:eastAsia="ro-RO"/>
        </w:rPr>
        <w:t xml:space="preserve">, cu modificările ulterioare, Legea nr. </w:t>
      </w:r>
      <w:hyperlink r:id="rId290" w:history="1">
        <w:r w:rsidRPr="00403540">
          <w:rPr>
            <w:rFonts w:ascii="Verdana" w:eastAsia="Times New Roman" w:hAnsi="Verdana" w:cs="Times New Roman"/>
            <w:b/>
            <w:bCs/>
            <w:color w:val="333399"/>
            <w:sz w:val="22"/>
            <w:u w:val="single"/>
            <w:lang w:eastAsia="ro-RO"/>
          </w:rPr>
          <w:t>82/1991</w:t>
        </w:r>
      </w:hyperlink>
      <w:r w:rsidRPr="00403540">
        <w:rPr>
          <w:rFonts w:ascii="Verdana" w:eastAsia="Times New Roman" w:hAnsi="Verdana" w:cs="Times New Roman"/>
          <w:sz w:val="22"/>
          <w:lang w:eastAsia="ro-RO"/>
        </w:rPr>
        <w:t xml:space="preserve">, republicată, cu modificările şi completările ulterioare, Legea nr. </w:t>
      </w:r>
      <w:hyperlink r:id="rId291" w:history="1">
        <w:r w:rsidRPr="00403540">
          <w:rPr>
            <w:rFonts w:ascii="Verdana" w:eastAsia="Times New Roman" w:hAnsi="Verdana" w:cs="Times New Roman"/>
            <w:b/>
            <w:bCs/>
            <w:color w:val="333399"/>
            <w:sz w:val="22"/>
            <w:u w:val="single"/>
            <w:lang w:eastAsia="ro-RO"/>
          </w:rPr>
          <w:t>31/1990</w:t>
        </w:r>
      </w:hyperlink>
      <w:r w:rsidRPr="00403540">
        <w:rPr>
          <w:rFonts w:ascii="Verdana" w:eastAsia="Times New Roman" w:hAnsi="Verdana" w:cs="Times New Roman"/>
          <w:sz w:val="22"/>
          <w:lang w:eastAsia="ro-RO"/>
        </w:rPr>
        <w:t xml:space="preserve">, republicată, cu modificările şi completările ulterioare, Legea nr. </w:t>
      </w:r>
      <w:hyperlink r:id="rId292" w:history="1">
        <w:r w:rsidRPr="00403540">
          <w:rPr>
            <w:rFonts w:ascii="Verdana" w:eastAsia="Times New Roman" w:hAnsi="Verdana" w:cs="Times New Roman"/>
            <w:b/>
            <w:bCs/>
            <w:color w:val="333399"/>
            <w:sz w:val="22"/>
            <w:u w:val="single"/>
            <w:lang w:eastAsia="ro-RO"/>
          </w:rPr>
          <w:t>143/2000</w:t>
        </w:r>
      </w:hyperlink>
      <w:r w:rsidRPr="00403540">
        <w:rPr>
          <w:rFonts w:ascii="Verdana" w:eastAsia="Times New Roman" w:hAnsi="Verdana" w:cs="Times New Roman"/>
          <w:sz w:val="22"/>
          <w:lang w:eastAsia="ro-RO"/>
        </w:rPr>
        <w:t xml:space="preserve">, cu modificările şi completările ulterioare, Legea nr. </w:t>
      </w:r>
      <w:hyperlink r:id="rId293"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republicată, şi Legea nr. </w:t>
      </w:r>
      <w:hyperlink r:id="rId294" w:history="1">
        <w:r w:rsidRPr="00403540">
          <w:rPr>
            <w:rFonts w:ascii="Verdana" w:eastAsia="Times New Roman" w:hAnsi="Verdana" w:cs="Times New Roman"/>
            <w:b/>
            <w:bCs/>
            <w:color w:val="333399"/>
            <w:sz w:val="22"/>
            <w:u w:val="single"/>
            <w:lang w:eastAsia="ro-RO"/>
          </w:rPr>
          <w:t>78/2000</w:t>
        </w:r>
      </w:hyperlink>
      <w:r w:rsidRPr="00403540">
        <w:rPr>
          <w:rFonts w:ascii="Verdana" w:eastAsia="Times New Roman" w:hAnsi="Verdana" w:cs="Times New Roman"/>
          <w:sz w:val="22"/>
          <w:lang w:eastAsia="ro-RO"/>
        </w:rPr>
        <w:t>,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25" w:name="do|ttII|ar140|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12" name="Picture 3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25"/>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206</w:t>
      </w:r>
      <w:r w:rsidRPr="00403540">
        <w:rPr>
          <w:rFonts w:ascii="Verdana" w:eastAsia="Times New Roman" w:hAnsi="Verdana" w:cs="Times New Roman"/>
          <w:sz w:val="22"/>
          <w:vertAlign w:val="superscript"/>
          <w:lang w:eastAsia="ro-RO"/>
        </w:rPr>
        <w:t>28</w:t>
      </w:r>
      <w:r w:rsidRPr="00403540">
        <w:rPr>
          <w:rFonts w:ascii="Verdana" w:eastAsia="Times New Roman" w:hAnsi="Verdana" w:cs="Times New Roman"/>
          <w:sz w:val="22"/>
          <w:lang w:eastAsia="ro-RO"/>
        </w:rPr>
        <w:t xml:space="preserve"> alineatul (2) litera a), punctul 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26" w:name="do|ttII|ar140|pt2|pa1"/>
      <w:bookmarkEnd w:id="1426"/>
      <w:r w:rsidRPr="00403540">
        <w:rPr>
          <w:rFonts w:ascii="Verdana" w:eastAsia="Times New Roman" w:hAnsi="Verdana" w:cs="Times New Roman"/>
          <w:sz w:val="22"/>
          <w:lang w:eastAsia="ro-RO"/>
        </w:rPr>
        <w:t xml:space="preserve">"2. persoana a fost condamnată printr-o hotărâre judecătorească definitivă, în România sau într-un stat străin, pentru infracţiuni contra patrimoniului prin nesocotirea încrederii, infracţiuni de corupţie, delapidare, infracţiuni de fals în înscrisuri, evaziune fiscală ori infracţiuni dintre cele reglementate de prezentul cod, Legea nr. </w:t>
      </w:r>
      <w:hyperlink r:id="rId295" w:history="1">
        <w:r w:rsidRPr="00403540">
          <w:rPr>
            <w:rFonts w:ascii="Verdana" w:eastAsia="Times New Roman" w:hAnsi="Verdana" w:cs="Times New Roman"/>
            <w:b/>
            <w:bCs/>
            <w:color w:val="333399"/>
            <w:sz w:val="22"/>
            <w:u w:val="single"/>
            <w:lang w:eastAsia="ro-RO"/>
          </w:rPr>
          <w:t>86/2006</w:t>
        </w:r>
      </w:hyperlink>
      <w:r w:rsidRPr="00403540">
        <w:rPr>
          <w:rFonts w:ascii="Verdana" w:eastAsia="Times New Roman" w:hAnsi="Verdana" w:cs="Times New Roman"/>
          <w:sz w:val="22"/>
          <w:lang w:eastAsia="ro-RO"/>
        </w:rPr>
        <w:t xml:space="preserve">, cu modificările şi completările ulterioare, Legea nr. </w:t>
      </w:r>
      <w:hyperlink r:id="rId296" w:history="1">
        <w:r w:rsidRPr="00403540">
          <w:rPr>
            <w:rFonts w:ascii="Verdana" w:eastAsia="Times New Roman" w:hAnsi="Verdana" w:cs="Times New Roman"/>
            <w:b/>
            <w:bCs/>
            <w:color w:val="333399"/>
            <w:sz w:val="22"/>
            <w:u w:val="single"/>
            <w:lang w:eastAsia="ro-RO"/>
          </w:rPr>
          <w:t>241/2005</w:t>
        </w:r>
      </w:hyperlink>
      <w:r w:rsidRPr="00403540">
        <w:rPr>
          <w:rFonts w:ascii="Verdana" w:eastAsia="Times New Roman" w:hAnsi="Verdana" w:cs="Times New Roman"/>
          <w:sz w:val="22"/>
          <w:lang w:eastAsia="ro-RO"/>
        </w:rPr>
        <w:t xml:space="preserve">, cu modificările ulterioare, Legea nr. </w:t>
      </w:r>
      <w:hyperlink r:id="rId297" w:history="1">
        <w:r w:rsidRPr="00403540">
          <w:rPr>
            <w:rFonts w:ascii="Verdana" w:eastAsia="Times New Roman" w:hAnsi="Verdana" w:cs="Times New Roman"/>
            <w:b/>
            <w:bCs/>
            <w:color w:val="333399"/>
            <w:sz w:val="22"/>
            <w:u w:val="single"/>
            <w:lang w:eastAsia="ro-RO"/>
          </w:rPr>
          <w:t>82/1991</w:t>
        </w:r>
      </w:hyperlink>
      <w:r w:rsidRPr="00403540">
        <w:rPr>
          <w:rFonts w:ascii="Verdana" w:eastAsia="Times New Roman" w:hAnsi="Verdana" w:cs="Times New Roman"/>
          <w:sz w:val="22"/>
          <w:lang w:eastAsia="ro-RO"/>
        </w:rPr>
        <w:t xml:space="preserve">, republicată, cu modificările şi completările ulterioare, Legea nr. </w:t>
      </w:r>
      <w:hyperlink r:id="rId298" w:history="1">
        <w:r w:rsidRPr="00403540">
          <w:rPr>
            <w:rFonts w:ascii="Verdana" w:eastAsia="Times New Roman" w:hAnsi="Verdana" w:cs="Times New Roman"/>
            <w:b/>
            <w:bCs/>
            <w:color w:val="333399"/>
            <w:sz w:val="22"/>
            <w:u w:val="single"/>
            <w:lang w:eastAsia="ro-RO"/>
          </w:rPr>
          <w:t>31/1990</w:t>
        </w:r>
      </w:hyperlink>
      <w:r w:rsidRPr="00403540">
        <w:rPr>
          <w:rFonts w:ascii="Verdana" w:eastAsia="Times New Roman" w:hAnsi="Verdana" w:cs="Times New Roman"/>
          <w:sz w:val="22"/>
          <w:lang w:eastAsia="ro-RO"/>
        </w:rPr>
        <w:t xml:space="preserve">, republicată, cu modificările şi completările ulterioare, Legea nr. </w:t>
      </w:r>
      <w:hyperlink r:id="rId299" w:history="1">
        <w:r w:rsidRPr="00403540">
          <w:rPr>
            <w:rFonts w:ascii="Verdana" w:eastAsia="Times New Roman" w:hAnsi="Verdana" w:cs="Times New Roman"/>
            <w:b/>
            <w:bCs/>
            <w:color w:val="333399"/>
            <w:sz w:val="22"/>
            <w:u w:val="single"/>
            <w:lang w:eastAsia="ro-RO"/>
          </w:rPr>
          <w:t>143/2000</w:t>
        </w:r>
      </w:hyperlink>
      <w:r w:rsidRPr="00403540">
        <w:rPr>
          <w:rFonts w:ascii="Verdana" w:eastAsia="Times New Roman" w:hAnsi="Verdana" w:cs="Times New Roman"/>
          <w:sz w:val="22"/>
          <w:lang w:eastAsia="ro-RO"/>
        </w:rPr>
        <w:t xml:space="preserve">, cu modificările şi completările ulterioare, Legea nr. </w:t>
      </w:r>
      <w:hyperlink r:id="rId300"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republicată, şi Legea nr. </w:t>
      </w:r>
      <w:hyperlink r:id="rId301" w:history="1">
        <w:r w:rsidRPr="00403540">
          <w:rPr>
            <w:rFonts w:ascii="Verdana" w:eastAsia="Times New Roman" w:hAnsi="Verdana" w:cs="Times New Roman"/>
            <w:b/>
            <w:bCs/>
            <w:color w:val="333399"/>
            <w:sz w:val="22"/>
            <w:u w:val="single"/>
            <w:lang w:eastAsia="ro-RO"/>
          </w:rPr>
          <w:t>78/2000</w:t>
        </w:r>
      </w:hyperlink>
      <w:r w:rsidRPr="00403540">
        <w:rPr>
          <w:rFonts w:ascii="Verdana" w:eastAsia="Times New Roman" w:hAnsi="Verdana" w:cs="Times New Roman"/>
          <w:sz w:val="22"/>
          <w:lang w:eastAsia="ro-RO"/>
        </w:rPr>
        <w:t>,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27" w:name="do|ttII|ar140|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11" name="Picture 3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0|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27"/>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206</w:t>
      </w:r>
      <w:r w:rsidRPr="00403540">
        <w:rPr>
          <w:rFonts w:ascii="Verdana" w:eastAsia="Times New Roman" w:hAnsi="Verdana" w:cs="Times New Roman"/>
          <w:sz w:val="22"/>
          <w:vertAlign w:val="superscript"/>
          <w:lang w:eastAsia="ro-RO"/>
        </w:rPr>
        <w:t>28</w:t>
      </w:r>
      <w:r w:rsidRPr="00403540">
        <w:rPr>
          <w:rFonts w:ascii="Verdana" w:eastAsia="Times New Roman" w:hAnsi="Verdana" w:cs="Times New Roman"/>
          <w:sz w:val="22"/>
          <w:lang w:eastAsia="ro-RO"/>
        </w:rPr>
        <w:t xml:space="preserve"> alineatul (2) litera b), punctul 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28" w:name="do|ttII|ar140|pt3|pa1"/>
      <w:bookmarkEnd w:id="1428"/>
      <w:r w:rsidRPr="00403540">
        <w:rPr>
          <w:rFonts w:ascii="Verdana" w:eastAsia="Times New Roman" w:hAnsi="Verdana" w:cs="Times New Roman"/>
          <w:sz w:val="22"/>
          <w:lang w:eastAsia="ro-RO"/>
        </w:rPr>
        <w:lastRenderedPageBreak/>
        <w:t xml:space="preserve">"2. oricare dintre administratorii persoanei juridice a fost condamnat printr-o hotărâre judecătorească definitivă, în România sau într-un stat străin, pentru infracţiuni contra patrimoniului prin nesocotirea încrederii, infracţiuni de corupţie, delapidare, infracţiuni de fals în înscrisuri, evaziune fiscală ori infracţiuni dintre cele reglementate de prezentul cod, Legea nr. </w:t>
      </w:r>
      <w:hyperlink r:id="rId302" w:history="1">
        <w:r w:rsidRPr="00403540">
          <w:rPr>
            <w:rFonts w:ascii="Verdana" w:eastAsia="Times New Roman" w:hAnsi="Verdana" w:cs="Times New Roman"/>
            <w:b/>
            <w:bCs/>
            <w:color w:val="333399"/>
            <w:sz w:val="22"/>
            <w:u w:val="single"/>
            <w:lang w:eastAsia="ro-RO"/>
          </w:rPr>
          <w:t>86/2006</w:t>
        </w:r>
      </w:hyperlink>
      <w:r w:rsidRPr="00403540">
        <w:rPr>
          <w:rFonts w:ascii="Verdana" w:eastAsia="Times New Roman" w:hAnsi="Verdana" w:cs="Times New Roman"/>
          <w:sz w:val="22"/>
          <w:lang w:eastAsia="ro-RO"/>
        </w:rPr>
        <w:t xml:space="preserve">, cu modificările şi completările ulterioare, Legea nr. </w:t>
      </w:r>
      <w:hyperlink r:id="rId303" w:history="1">
        <w:r w:rsidRPr="00403540">
          <w:rPr>
            <w:rFonts w:ascii="Verdana" w:eastAsia="Times New Roman" w:hAnsi="Verdana" w:cs="Times New Roman"/>
            <w:b/>
            <w:bCs/>
            <w:color w:val="333399"/>
            <w:sz w:val="22"/>
            <w:u w:val="single"/>
            <w:lang w:eastAsia="ro-RO"/>
          </w:rPr>
          <w:t>241/2005</w:t>
        </w:r>
      </w:hyperlink>
      <w:r w:rsidRPr="00403540">
        <w:rPr>
          <w:rFonts w:ascii="Verdana" w:eastAsia="Times New Roman" w:hAnsi="Verdana" w:cs="Times New Roman"/>
          <w:sz w:val="22"/>
          <w:lang w:eastAsia="ro-RO"/>
        </w:rPr>
        <w:t xml:space="preserve">, cu modificările ulterioare, Legea nr. </w:t>
      </w:r>
      <w:hyperlink r:id="rId304" w:history="1">
        <w:r w:rsidRPr="00403540">
          <w:rPr>
            <w:rFonts w:ascii="Verdana" w:eastAsia="Times New Roman" w:hAnsi="Verdana" w:cs="Times New Roman"/>
            <w:b/>
            <w:bCs/>
            <w:color w:val="333399"/>
            <w:sz w:val="22"/>
            <w:u w:val="single"/>
            <w:lang w:eastAsia="ro-RO"/>
          </w:rPr>
          <w:t>82/1991</w:t>
        </w:r>
      </w:hyperlink>
      <w:r w:rsidRPr="00403540">
        <w:rPr>
          <w:rFonts w:ascii="Verdana" w:eastAsia="Times New Roman" w:hAnsi="Verdana" w:cs="Times New Roman"/>
          <w:sz w:val="22"/>
          <w:lang w:eastAsia="ro-RO"/>
        </w:rPr>
        <w:t xml:space="preserve">, republicată, cu modificările şi completările ulterioare, Legea nr. </w:t>
      </w:r>
      <w:hyperlink r:id="rId305" w:history="1">
        <w:r w:rsidRPr="00403540">
          <w:rPr>
            <w:rFonts w:ascii="Verdana" w:eastAsia="Times New Roman" w:hAnsi="Verdana" w:cs="Times New Roman"/>
            <w:b/>
            <w:bCs/>
            <w:color w:val="333399"/>
            <w:sz w:val="22"/>
            <w:u w:val="single"/>
            <w:lang w:eastAsia="ro-RO"/>
          </w:rPr>
          <w:t>31/1990</w:t>
        </w:r>
      </w:hyperlink>
      <w:r w:rsidRPr="00403540">
        <w:rPr>
          <w:rFonts w:ascii="Verdana" w:eastAsia="Times New Roman" w:hAnsi="Verdana" w:cs="Times New Roman"/>
          <w:sz w:val="22"/>
          <w:lang w:eastAsia="ro-RO"/>
        </w:rPr>
        <w:t xml:space="preserve">, republicată, cu modificările şi completările ulterioare, Legea nr. </w:t>
      </w:r>
      <w:hyperlink r:id="rId306" w:history="1">
        <w:r w:rsidRPr="00403540">
          <w:rPr>
            <w:rFonts w:ascii="Verdana" w:eastAsia="Times New Roman" w:hAnsi="Verdana" w:cs="Times New Roman"/>
            <w:b/>
            <w:bCs/>
            <w:color w:val="333399"/>
            <w:sz w:val="22"/>
            <w:u w:val="single"/>
            <w:lang w:eastAsia="ro-RO"/>
          </w:rPr>
          <w:t>143/2000</w:t>
        </w:r>
      </w:hyperlink>
      <w:r w:rsidRPr="00403540">
        <w:rPr>
          <w:rFonts w:ascii="Verdana" w:eastAsia="Times New Roman" w:hAnsi="Verdana" w:cs="Times New Roman"/>
          <w:sz w:val="22"/>
          <w:lang w:eastAsia="ro-RO"/>
        </w:rPr>
        <w:t xml:space="preserve">, cu modificările şi completările ulterioare, Legea nr. </w:t>
      </w:r>
      <w:hyperlink r:id="rId307"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republicată, şi Legea nr. </w:t>
      </w:r>
      <w:hyperlink r:id="rId308" w:history="1">
        <w:r w:rsidRPr="00403540">
          <w:rPr>
            <w:rFonts w:ascii="Verdana" w:eastAsia="Times New Roman" w:hAnsi="Verdana" w:cs="Times New Roman"/>
            <w:b/>
            <w:bCs/>
            <w:color w:val="333399"/>
            <w:sz w:val="22"/>
            <w:u w:val="single"/>
            <w:lang w:eastAsia="ro-RO"/>
          </w:rPr>
          <w:t>78/2000</w:t>
        </w:r>
      </w:hyperlink>
      <w:r w:rsidRPr="00403540">
        <w:rPr>
          <w:rFonts w:ascii="Verdana" w:eastAsia="Times New Roman" w:hAnsi="Verdana" w:cs="Times New Roman"/>
          <w:sz w:val="22"/>
          <w:lang w:eastAsia="ro-RO"/>
        </w:rPr>
        <w:t>,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29" w:name="do|ttII|ar140|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10" name="Picture 3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0|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29"/>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La articolul 296</w:t>
      </w:r>
      <w:r w:rsidRPr="00403540">
        <w:rPr>
          <w:rFonts w:ascii="Verdana" w:eastAsia="Times New Roman" w:hAnsi="Verdana" w:cs="Times New Roman"/>
          <w:sz w:val="22"/>
          <w:vertAlign w:val="superscript"/>
          <w:lang w:eastAsia="ro-RO"/>
        </w:rPr>
        <w:t>3</w:t>
      </w:r>
      <w:r w:rsidRPr="00403540">
        <w:rPr>
          <w:rFonts w:ascii="Verdana" w:eastAsia="Times New Roman" w:hAnsi="Verdana" w:cs="Times New Roman"/>
          <w:sz w:val="22"/>
          <w:lang w:eastAsia="ro-RO"/>
        </w:rPr>
        <w:t xml:space="preserve"> litera f), punctul 6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30" w:name="do|ttII|ar140|pt4|pa1"/>
      <w:bookmarkEnd w:id="1430"/>
      <w:r w:rsidRPr="00403540">
        <w:rPr>
          <w:rFonts w:ascii="Verdana" w:eastAsia="Times New Roman" w:hAnsi="Verdana" w:cs="Times New Roman"/>
          <w:sz w:val="22"/>
          <w:lang w:eastAsia="ro-RO"/>
        </w:rPr>
        <w:t>"6. Ministerul Justiţiei, pentru persoanele care execută o pedeapsă privativă de libertate sau se află în arest preventiv, precum şi pentru persoanele care se află în executarea unei măsuri educative ori de siguranţă privative de libertate, respectiv persoanele care se află în perioada de amânare sau de întrerupere a executării pedepsei privative de libertate, dacă nu au venituri;"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31" w:name="do|ttII|ar14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09" name="Picture 3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31"/>
      <w:r w:rsidRPr="00403540">
        <w:rPr>
          <w:rFonts w:ascii="Verdana" w:eastAsia="Times New Roman" w:hAnsi="Verdana" w:cs="Times New Roman"/>
          <w:b/>
          <w:bCs/>
          <w:color w:val="0000AF"/>
          <w:sz w:val="22"/>
          <w:lang w:eastAsia="ro-RO"/>
        </w:rPr>
        <w:t>Art. 141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32" w:name="do|ttII|ar141|pa1"/>
      <w:bookmarkEnd w:id="1432"/>
      <w:r w:rsidRPr="00403540">
        <w:rPr>
          <w:rFonts w:ascii="Verdana" w:eastAsia="Times New Roman" w:hAnsi="Verdana" w:cs="Times New Roman"/>
          <w:sz w:val="22"/>
          <w:lang w:eastAsia="ro-RO"/>
        </w:rPr>
        <w:t xml:space="preserve">Ordonanţa de urgenţă a Guvernului nr. </w:t>
      </w:r>
      <w:hyperlink r:id="rId309" w:history="1">
        <w:r w:rsidRPr="00403540">
          <w:rPr>
            <w:rFonts w:ascii="Verdana" w:eastAsia="Times New Roman" w:hAnsi="Verdana" w:cs="Times New Roman"/>
            <w:b/>
            <w:bCs/>
            <w:color w:val="333399"/>
            <w:sz w:val="22"/>
            <w:u w:val="single"/>
            <w:lang w:eastAsia="ro-RO"/>
          </w:rPr>
          <w:t>27/2003</w:t>
        </w:r>
      </w:hyperlink>
      <w:r w:rsidRPr="00403540">
        <w:rPr>
          <w:rFonts w:ascii="Verdana" w:eastAsia="Times New Roman" w:hAnsi="Verdana" w:cs="Times New Roman"/>
          <w:sz w:val="22"/>
          <w:lang w:eastAsia="ro-RO"/>
        </w:rPr>
        <w:t xml:space="preserve"> privind procedura aprobării tacite, publicată în Monitorul Oficial al României, Partea I, nr. 291 din 25 aprilie 2003, aprobată cu modificări şi completări prin Legea nr. </w:t>
      </w:r>
      <w:hyperlink r:id="rId310" w:history="1">
        <w:r w:rsidRPr="00403540">
          <w:rPr>
            <w:rFonts w:ascii="Verdana" w:eastAsia="Times New Roman" w:hAnsi="Verdana" w:cs="Times New Roman"/>
            <w:b/>
            <w:bCs/>
            <w:color w:val="333399"/>
            <w:sz w:val="22"/>
            <w:u w:val="single"/>
            <w:lang w:eastAsia="ro-RO"/>
          </w:rPr>
          <w:t>486/2003</w:t>
        </w:r>
      </w:hyperlink>
      <w:r w:rsidRPr="00403540">
        <w:rPr>
          <w:rFonts w:ascii="Verdana" w:eastAsia="Times New Roman" w:hAnsi="Verdana" w:cs="Times New Roman"/>
          <w:sz w:val="22"/>
          <w:lang w:eastAsia="ro-RO"/>
        </w:rPr>
        <w:t>,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33" w:name="do|ttII|ar14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08" name="Picture 3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3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15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34" w:name="do|ttII|ar141|pt1|pa1"/>
      <w:bookmarkEnd w:id="1434"/>
      <w:r w:rsidRPr="00403540">
        <w:rPr>
          <w:rFonts w:ascii="Verdana" w:eastAsia="Times New Roman" w:hAnsi="Verdana" w:cs="Times New Roman"/>
          <w:sz w:val="22"/>
          <w:lang w:eastAsia="ro-RO"/>
        </w:rPr>
        <w:t>"Art. 15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35" w:name="do|ttII|ar141|pt1|pa2"/>
      <w:bookmarkEnd w:id="1435"/>
      <w:r w:rsidRPr="00403540">
        <w:rPr>
          <w:rFonts w:ascii="Verdana" w:eastAsia="Times New Roman" w:hAnsi="Verdana" w:cs="Times New Roman"/>
          <w:sz w:val="22"/>
          <w:lang w:eastAsia="ro-RO"/>
        </w:rPr>
        <w:t>Fapta unei persoane de a invoca în faţa unei autorităţi sau instituţii publice existenţa unei autorizări ca urmare a procedurii aprobării tacite, omiţând cu ştiinţă prezentarea răspunsului ori a notificării primite în cadrul procesului de autorizare potrivit art. 6 alin. (4),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36" w:name="do|ttII|ar141|pt2"/>
      <w:bookmarkEnd w:id="1436"/>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15</w:t>
      </w:r>
      <w:r w:rsidRPr="00403540">
        <w:rPr>
          <w:rFonts w:ascii="Verdana" w:eastAsia="Times New Roman" w:hAnsi="Verdana" w:cs="Times New Roman"/>
          <w:sz w:val="22"/>
          <w:vertAlign w:val="superscript"/>
          <w:lang w:eastAsia="ro-RO"/>
        </w:rPr>
        <w:t>2</w:t>
      </w:r>
      <w:r w:rsidRPr="00403540">
        <w:rPr>
          <w:rFonts w:ascii="Verdana" w:eastAsia="Times New Roman" w:hAnsi="Verdana" w:cs="Times New Roman"/>
          <w:sz w:val="22"/>
          <w:lang w:eastAsia="ro-RO"/>
        </w:rPr>
        <w:t xml:space="preserv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37" w:name="do|ttII|ar14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07" name="Picture 3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37"/>
      <w:r w:rsidRPr="00403540">
        <w:rPr>
          <w:rFonts w:ascii="Verdana" w:eastAsia="Times New Roman" w:hAnsi="Verdana" w:cs="Times New Roman"/>
          <w:b/>
          <w:bCs/>
          <w:color w:val="0000AF"/>
          <w:sz w:val="22"/>
          <w:lang w:eastAsia="ro-RO"/>
        </w:rPr>
        <w:t>Art. 142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38" w:name="do|ttII|ar142|pa1"/>
      <w:bookmarkEnd w:id="1438"/>
      <w:r w:rsidRPr="00403540">
        <w:rPr>
          <w:rFonts w:ascii="Verdana" w:eastAsia="Times New Roman" w:hAnsi="Verdana" w:cs="Times New Roman"/>
          <w:sz w:val="22"/>
          <w:lang w:eastAsia="ro-RO"/>
        </w:rPr>
        <w:t xml:space="preserve">Ordonanţa de urgenţă a Guvernului nr. </w:t>
      </w:r>
      <w:hyperlink r:id="rId311" w:history="1">
        <w:r w:rsidRPr="00403540">
          <w:rPr>
            <w:rFonts w:ascii="Verdana" w:eastAsia="Times New Roman" w:hAnsi="Verdana" w:cs="Times New Roman"/>
            <w:b/>
            <w:bCs/>
            <w:color w:val="333399"/>
            <w:sz w:val="22"/>
            <w:u w:val="single"/>
            <w:lang w:eastAsia="ro-RO"/>
          </w:rPr>
          <w:t>93/2003</w:t>
        </w:r>
      </w:hyperlink>
      <w:r w:rsidRPr="00403540">
        <w:rPr>
          <w:rFonts w:ascii="Verdana" w:eastAsia="Times New Roman" w:hAnsi="Verdana" w:cs="Times New Roman"/>
          <w:sz w:val="22"/>
          <w:lang w:eastAsia="ro-RO"/>
        </w:rPr>
        <w:t xml:space="preserve"> pentru exprimarea votului prin mijloace electronice la referendumul naţional privind revizuirea </w:t>
      </w:r>
      <w:hyperlink r:id="rId312" w:history="1">
        <w:r w:rsidRPr="00403540">
          <w:rPr>
            <w:rFonts w:ascii="Verdana" w:eastAsia="Times New Roman" w:hAnsi="Verdana" w:cs="Times New Roman"/>
            <w:b/>
            <w:bCs/>
            <w:color w:val="333399"/>
            <w:sz w:val="22"/>
            <w:u w:val="single"/>
            <w:lang w:eastAsia="ro-RO"/>
          </w:rPr>
          <w:t>Constituţiei</w:t>
        </w:r>
      </w:hyperlink>
      <w:r w:rsidRPr="00403540">
        <w:rPr>
          <w:rFonts w:ascii="Verdana" w:eastAsia="Times New Roman" w:hAnsi="Verdana" w:cs="Times New Roman"/>
          <w:sz w:val="22"/>
          <w:lang w:eastAsia="ro-RO"/>
        </w:rPr>
        <w:t xml:space="preserve">, publicată în Monitorul Oficial al României, Partea I, nr. 716 din 14 octombrie 2003, aprobată prin Legea nr. </w:t>
      </w:r>
      <w:hyperlink r:id="rId313" w:history="1">
        <w:r w:rsidRPr="00403540">
          <w:rPr>
            <w:rFonts w:ascii="Verdana" w:eastAsia="Times New Roman" w:hAnsi="Verdana" w:cs="Times New Roman"/>
            <w:b/>
            <w:bCs/>
            <w:color w:val="333399"/>
            <w:sz w:val="22"/>
            <w:u w:val="single"/>
            <w:lang w:eastAsia="ro-RO"/>
          </w:rPr>
          <w:t>542/2003</w:t>
        </w:r>
      </w:hyperlink>
      <w:r w:rsidRPr="00403540">
        <w:rPr>
          <w:rFonts w:ascii="Verdana" w:eastAsia="Times New Roman" w:hAnsi="Verdana" w:cs="Times New Roman"/>
          <w:sz w:val="22"/>
          <w:lang w:eastAsia="ro-RO"/>
        </w:rPr>
        <w:t>,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39" w:name="do|ttII|ar14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06" name="Picture 3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3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Titlul capitolului III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40" w:name="do|ttII|ar142|pt1|pa1"/>
      <w:bookmarkEnd w:id="1440"/>
      <w:r w:rsidRPr="00403540">
        <w:rPr>
          <w:rFonts w:ascii="Verdana" w:eastAsia="Times New Roman" w:hAnsi="Verdana" w:cs="Times New Roman"/>
          <w:sz w:val="22"/>
          <w:lang w:eastAsia="ro-RO"/>
        </w:rPr>
        <w:t>"CAPITOLUL III: Contravenţii"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41" w:name="do|ttII|ar142|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05" name="Picture 3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2|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4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13 alineatul (1), litera a)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42" w:name="do|ttII|ar142|pt2|pa1"/>
      <w:bookmarkEnd w:id="1442"/>
      <w:r w:rsidRPr="00403540">
        <w:rPr>
          <w:rFonts w:ascii="Verdana" w:eastAsia="Times New Roman" w:hAnsi="Verdana" w:cs="Times New Roman"/>
          <w:sz w:val="22"/>
          <w:lang w:eastAsia="ro-RO"/>
        </w:rPr>
        <w:t>"a) înmânarea unui plic sigilat conţinând datele de acces unei persoane care nu prezintă actul de identitate;"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43" w:name="do|ttII|ar142|pt3"/>
      <w:bookmarkEnd w:id="1443"/>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14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44" w:name="do|ttII|ar14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04" name="Picture 3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44"/>
      <w:r w:rsidRPr="00403540">
        <w:rPr>
          <w:rFonts w:ascii="Verdana" w:eastAsia="Times New Roman" w:hAnsi="Verdana" w:cs="Times New Roman"/>
          <w:b/>
          <w:bCs/>
          <w:color w:val="0000AF"/>
          <w:sz w:val="22"/>
          <w:lang w:eastAsia="ro-RO"/>
        </w:rPr>
        <w:t>Art. 143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45" w:name="do|ttII|ar143|pa1"/>
      <w:bookmarkEnd w:id="1445"/>
      <w:r w:rsidRPr="00403540">
        <w:rPr>
          <w:rFonts w:ascii="Verdana" w:eastAsia="Times New Roman" w:hAnsi="Verdana" w:cs="Times New Roman"/>
          <w:sz w:val="22"/>
          <w:lang w:eastAsia="ro-RO"/>
        </w:rPr>
        <w:t xml:space="preserve">Legea nr. </w:t>
      </w:r>
      <w:hyperlink r:id="rId314" w:history="1">
        <w:r w:rsidRPr="00403540">
          <w:rPr>
            <w:rFonts w:ascii="Verdana" w:eastAsia="Times New Roman" w:hAnsi="Verdana" w:cs="Times New Roman"/>
            <w:b/>
            <w:bCs/>
            <w:color w:val="333399"/>
            <w:sz w:val="22"/>
            <w:u w:val="single"/>
            <w:lang w:eastAsia="ro-RO"/>
          </w:rPr>
          <w:t>67/2004</w:t>
        </w:r>
      </w:hyperlink>
      <w:r w:rsidRPr="00403540">
        <w:rPr>
          <w:rFonts w:ascii="Verdana" w:eastAsia="Times New Roman" w:hAnsi="Verdana" w:cs="Times New Roman"/>
          <w:sz w:val="22"/>
          <w:lang w:eastAsia="ro-RO"/>
        </w:rPr>
        <w:t xml:space="preserve"> pentru alegerea autorităţilor administraţiei publice locale, republicată în Monitorul Oficial al României, Partea I, nr. 333 din 17 mai 2007,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46" w:name="do|ttII|ar14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03" name="Picture 3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46"/>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Titlul capitolului V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47" w:name="do|ttII|ar143|pt1|pa1"/>
      <w:bookmarkEnd w:id="1447"/>
      <w:r w:rsidRPr="00403540">
        <w:rPr>
          <w:rFonts w:ascii="Verdana" w:eastAsia="Times New Roman" w:hAnsi="Verdana" w:cs="Times New Roman"/>
          <w:sz w:val="22"/>
          <w:lang w:eastAsia="ro-RO"/>
        </w:rPr>
        <w:t>"CAPITOLUL V: Contravenţii"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48" w:name="do|ttII|ar143|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02" name="Picture 3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3|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48"/>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103, litera n)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49" w:name="do|ttII|ar143|pt2|pa1"/>
      <w:bookmarkEnd w:id="1449"/>
      <w:r w:rsidRPr="00403540">
        <w:rPr>
          <w:rFonts w:ascii="Verdana" w:eastAsia="Times New Roman" w:hAnsi="Verdana" w:cs="Times New Roman"/>
          <w:sz w:val="22"/>
          <w:lang w:eastAsia="ro-RO"/>
        </w:rPr>
        <w:t>"n) înmânarea buletinului de vot unui alegător care nu prezintă actul de identitate;"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50" w:name="do|ttII|ar143|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01" name="Picture 3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3|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50"/>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103, după litera t) se introduce o nouă literă, litera ţ),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51" w:name="do|ttII|ar143|pt3|pa1"/>
      <w:bookmarkEnd w:id="1451"/>
      <w:r w:rsidRPr="00403540">
        <w:rPr>
          <w:rFonts w:ascii="Verdana" w:eastAsia="Times New Roman" w:hAnsi="Verdana" w:cs="Times New Roman"/>
          <w:sz w:val="22"/>
          <w:lang w:eastAsia="ro-RO"/>
        </w:rPr>
        <w:t>"ţ) tipărirea fără drept de buletine de vot, în vederea utilizării acestora în ziua alegerii."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52" w:name="do|ttII|ar143|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00" name="Picture 3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3|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52"/>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104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53" w:name="do|ttII|ar143|pt4|pa1"/>
      <w:bookmarkEnd w:id="1453"/>
      <w:r w:rsidRPr="00403540">
        <w:rPr>
          <w:rFonts w:ascii="Verdana" w:eastAsia="Times New Roman" w:hAnsi="Verdana" w:cs="Times New Roman"/>
          <w:sz w:val="22"/>
          <w:lang w:eastAsia="ro-RO"/>
        </w:rPr>
        <w:t>"Art. 104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54" w:name="do|ttII|ar143|pt4|pa2"/>
      <w:bookmarkEnd w:id="1454"/>
      <w:r w:rsidRPr="00403540">
        <w:rPr>
          <w:rFonts w:ascii="Verdana" w:eastAsia="Times New Roman" w:hAnsi="Verdana" w:cs="Times New Roman"/>
          <w:sz w:val="22"/>
          <w:lang w:eastAsia="ro-RO"/>
        </w:rPr>
        <w:t xml:space="preserve">Contravenţiile prevăzute la art. 103 lit. h), i), l), t) şi ţ) se sancţionează cu amendă de la 600 lei la 1.000 lei, cele prevăzute la lit. c)-f), cu amendă de la 1.000 lei la 1.400 </w:t>
      </w:r>
      <w:r w:rsidRPr="00403540">
        <w:rPr>
          <w:rFonts w:ascii="Verdana" w:eastAsia="Times New Roman" w:hAnsi="Verdana" w:cs="Times New Roman"/>
          <w:sz w:val="22"/>
          <w:lang w:eastAsia="ro-RO"/>
        </w:rPr>
        <w:lastRenderedPageBreak/>
        <w:t>lei, cele prevăzute la lit. j), k) şi o)-ş), cu amendă de la 1.400 lei la 2.000 lei, iar cele prevăzute la lit. a), b), g), m) şi n), cu amendă de la 2.200 lei la 3.000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55" w:name="do|ttII|ar143|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99" name="Picture 2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3|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55"/>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La articolul 105 alineatul (1), litera a)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56" w:name="do|ttII|ar143|pt5|pa1"/>
      <w:bookmarkEnd w:id="1456"/>
      <w:r w:rsidRPr="00403540">
        <w:rPr>
          <w:rFonts w:ascii="Verdana" w:eastAsia="Times New Roman" w:hAnsi="Verdana" w:cs="Times New Roman"/>
          <w:sz w:val="22"/>
          <w:lang w:eastAsia="ro-RO"/>
        </w:rPr>
        <w:t>"a) poliţişti, pentru faptele prevăzute la art. 103 lit. a), b), g)-i), k)-n), q) şi ţ);"</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57" w:name="do|ttII|ar143|pt6"/>
      <w:bookmarkEnd w:id="1457"/>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Articolele 106-115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58" w:name="do|ttII|ar143|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98" name="Picture 2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3|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58"/>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116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59" w:name="do|ttII|ar143|pt7|pa1"/>
      <w:bookmarkEnd w:id="1459"/>
      <w:r w:rsidRPr="00403540">
        <w:rPr>
          <w:rFonts w:ascii="Verdana" w:eastAsia="Times New Roman" w:hAnsi="Verdana" w:cs="Times New Roman"/>
          <w:sz w:val="22"/>
          <w:lang w:eastAsia="ro-RO"/>
        </w:rPr>
        <w:t>"Art. 116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60" w:name="do|ttII|ar143|pt7|pa2"/>
      <w:bookmarkEnd w:id="1460"/>
      <w:r w:rsidRPr="00403540">
        <w:rPr>
          <w:rFonts w:ascii="Verdana" w:eastAsia="Times New Roman" w:hAnsi="Verdana" w:cs="Times New Roman"/>
          <w:sz w:val="22"/>
          <w:lang w:eastAsia="ro-RO"/>
        </w:rPr>
        <w:t>Bunurile destinate sau folosite la săvârşirea contravenţiilor prevăzute la art. 103 lit. i), r) şi ţ) ori rezultate din comiterea acestora se confiscă."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61" w:name="do|ttII|ar14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97" name="Picture 2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61"/>
      <w:r w:rsidRPr="00403540">
        <w:rPr>
          <w:rFonts w:ascii="Verdana" w:eastAsia="Times New Roman" w:hAnsi="Verdana" w:cs="Times New Roman"/>
          <w:b/>
          <w:bCs/>
          <w:color w:val="0000AF"/>
          <w:sz w:val="22"/>
          <w:lang w:eastAsia="ro-RO"/>
        </w:rPr>
        <w:t>Art. 144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62" w:name="do|ttII|ar144|pa1"/>
      <w:bookmarkEnd w:id="1462"/>
      <w:r w:rsidRPr="00403540">
        <w:rPr>
          <w:rFonts w:ascii="Verdana" w:eastAsia="Times New Roman" w:hAnsi="Verdana" w:cs="Times New Roman"/>
          <w:sz w:val="22"/>
          <w:lang w:eastAsia="ro-RO"/>
        </w:rPr>
        <w:t xml:space="preserve">Legea îmbunătăţirilor funciare nr. </w:t>
      </w:r>
      <w:hyperlink r:id="rId315" w:history="1">
        <w:r w:rsidRPr="00403540">
          <w:rPr>
            <w:rFonts w:ascii="Verdana" w:eastAsia="Times New Roman" w:hAnsi="Verdana" w:cs="Times New Roman"/>
            <w:b/>
            <w:bCs/>
            <w:color w:val="333399"/>
            <w:sz w:val="22"/>
            <w:u w:val="single"/>
            <w:lang w:eastAsia="ro-RO"/>
          </w:rPr>
          <w:t>138/2004</w:t>
        </w:r>
      </w:hyperlink>
      <w:r w:rsidRPr="00403540">
        <w:rPr>
          <w:rFonts w:ascii="Verdana" w:eastAsia="Times New Roman" w:hAnsi="Verdana" w:cs="Times New Roman"/>
          <w:sz w:val="22"/>
          <w:lang w:eastAsia="ro-RO"/>
        </w:rPr>
        <w:t>, republicată în Monitorul Oficial al României, Partea I, nr. 88 din 13 februarie 2009,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63" w:name="do|ttII|ar14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96" name="Picture 2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6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82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64" w:name="do|ttII|ar144|pt1|pa1"/>
      <w:bookmarkEnd w:id="1464"/>
      <w:r w:rsidRPr="00403540">
        <w:rPr>
          <w:rFonts w:ascii="Verdana" w:eastAsia="Times New Roman" w:hAnsi="Verdana" w:cs="Times New Roman"/>
          <w:sz w:val="22"/>
          <w:lang w:eastAsia="ro-RO"/>
        </w:rPr>
        <w:t>"Art. 82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65" w:name="do|ttII|ar144|pt1|pa2"/>
      <w:bookmarkEnd w:id="1465"/>
      <w:r w:rsidRPr="00403540">
        <w:rPr>
          <w:rFonts w:ascii="Verdana" w:eastAsia="Times New Roman" w:hAnsi="Verdana" w:cs="Times New Roman"/>
          <w:sz w:val="22"/>
          <w:lang w:eastAsia="ro-RO"/>
        </w:rPr>
        <w:t>(1) Împiedicarea prin violenţă sau ameninţare a specialistului împuternicit, în condiţiile legii, cu inspecţia infrastructurii de îmbunătăţiri funciare sau cu efectuarea de lucrări de exploatare, întreţinere şi reparaţii ale acestei infrastructuri de a-şi îndeplini atribuţiile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66" w:name="do|ttII|ar144|pt1|pa3"/>
      <w:bookmarkEnd w:id="1466"/>
      <w:r w:rsidRPr="00403540">
        <w:rPr>
          <w:rFonts w:ascii="Verdana" w:eastAsia="Times New Roman" w:hAnsi="Verdana" w:cs="Times New Roman"/>
          <w:sz w:val="22"/>
          <w:lang w:eastAsia="ro-RO"/>
        </w:rPr>
        <w:t>(2) Pornirea instalaţiilor de irigaţie pentru udarea culturilor de pe terenurile situate pe teritoriul unei organizaţii sau federaţii ori în cadrul unei amenajări de irigaţii aflate în administrarea Administraţiei, fără împuternicirea organizaţiei sau federaţiei ori fără încheierea prealabilă a unui contract sezonier cu Administraţia,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67" w:name="do|ttII|ar144|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95" name="Picture 2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4|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67"/>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83 alineatul (1), după litera k) se introduce o nouă literă, litera l),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68" w:name="do|ttII|ar144|pt2|pa1"/>
      <w:bookmarkEnd w:id="1468"/>
      <w:r w:rsidRPr="00403540">
        <w:rPr>
          <w:rFonts w:ascii="Verdana" w:eastAsia="Times New Roman" w:hAnsi="Verdana" w:cs="Times New Roman"/>
          <w:sz w:val="22"/>
          <w:lang w:eastAsia="ro-RO"/>
        </w:rPr>
        <w:t>"l) fapta preşedintelui consiliului de administraţie ori a directorului unei organizaţii sau federaţii de a nu depune la Oficiul de reglementare situaţia veniturilor anuale şi situaţiile financiare auditate."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69" w:name="do|ttII|ar144|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94" name="Picture 2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4|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69"/>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83 alineatul (2), litera d)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70" w:name="do|ttII|ar144|pt3|pa1"/>
      <w:bookmarkEnd w:id="1470"/>
      <w:r w:rsidRPr="00403540">
        <w:rPr>
          <w:rFonts w:ascii="Verdana" w:eastAsia="Times New Roman" w:hAnsi="Verdana" w:cs="Times New Roman"/>
          <w:sz w:val="22"/>
          <w:lang w:eastAsia="ro-RO"/>
        </w:rPr>
        <w:t>"d) cele prevăzute la lit. g)-l), cu amendă de la 7.000 lei la 15.000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71" w:name="do|ttII|ar14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93" name="Picture 2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71"/>
      <w:r w:rsidRPr="00403540">
        <w:rPr>
          <w:rFonts w:ascii="Verdana" w:eastAsia="Times New Roman" w:hAnsi="Verdana" w:cs="Times New Roman"/>
          <w:b/>
          <w:bCs/>
          <w:color w:val="0000AF"/>
          <w:sz w:val="22"/>
          <w:lang w:eastAsia="ro-RO"/>
        </w:rPr>
        <w:t>Art. 145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72" w:name="do|ttII|ar145|pa1"/>
      <w:bookmarkEnd w:id="1472"/>
      <w:r w:rsidRPr="00403540">
        <w:rPr>
          <w:rFonts w:ascii="Verdana" w:eastAsia="Times New Roman" w:hAnsi="Verdana" w:cs="Times New Roman"/>
          <w:sz w:val="22"/>
          <w:lang w:eastAsia="ro-RO"/>
        </w:rPr>
        <w:t xml:space="preserve">Legea nr. </w:t>
      </w:r>
      <w:hyperlink r:id="rId316" w:history="1">
        <w:r w:rsidRPr="00403540">
          <w:rPr>
            <w:rFonts w:ascii="Verdana" w:eastAsia="Times New Roman" w:hAnsi="Verdana" w:cs="Times New Roman"/>
            <w:b/>
            <w:bCs/>
            <w:color w:val="333399"/>
            <w:sz w:val="22"/>
            <w:u w:val="single"/>
            <w:lang w:eastAsia="ro-RO"/>
          </w:rPr>
          <w:t>205/2004</w:t>
        </w:r>
      </w:hyperlink>
      <w:r w:rsidRPr="00403540">
        <w:rPr>
          <w:rFonts w:ascii="Verdana" w:eastAsia="Times New Roman" w:hAnsi="Verdana" w:cs="Times New Roman"/>
          <w:sz w:val="22"/>
          <w:lang w:eastAsia="ro-RO"/>
        </w:rPr>
        <w:t xml:space="preserve"> privind protecţia animalelor, publicată în Monitorul Oficial al României, Partea I, nr. 531 din 14 iunie 2004,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73" w:name="do|ttII|ar145|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92" name="Picture 2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7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7</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74" w:name="do|ttII|ar145|pt1|pa1"/>
      <w:bookmarkEnd w:id="1474"/>
      <w:r w:rsidRPr="00403540">
        <w:rPr>
          <w:rFonts w:ascii="Verdana" w:eastAsia="Times New Roman" w:hAnsi="Verdana" w:cs="Times New Roman"/>
          <w:sz w:val="22"/>
          <w:lang w:eastAsia="ro-RO"/>
        </w:rPr>
        <w:t>"Art. 7</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75" w:name="do|ttII|ar145|pt1|pa2"/>
      <w:bookmarkEnd w:id="1475"/>
      <w:r w:rsidRPr="00403540">
        <w:rPr>
          <w:rFonts w:ascii="Verdana" w:eastAsia="Times New Roman" w:hAnsi="Verdana" w:cs="Times New Roman"/>
          <w:sz w:val="22"/>
          <w:lang w:eastAsia="ro-RO"/>
        </w:rPr>
        <w:t>(1) Este interzisă eutanasierea câinilor, a pisicilor şi a altor animale realizată cu nerespectarea procedurii prevăzute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76" w:name="do|ttII|ar145|pt1|pa3"/>
      <w:bookmarkEnd w:id="1476"/>
      <w:r w:rsidRPr="00403540">
        <w:rPr>
          <w:rFonts w:ascii="Verdana" w:eastAsia="Times New Roman" w:hAnsi="Verdana" w:cs="Times New Roman"/>
          <w:sz w:val="22"/>
          <w:lang w:eastAsia="ro-RO"/>
        </w:rPr>
        <w:t>(2) Prin excepţie, animalele cu boli incurabile constatate în condiţiile legii de medicul veterinar vor fi eutanasiate de îndată."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77" w:name="do|ttII|ar145|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91" name="Picture 2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77"/>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23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78" w:name="do|ttII|ar145|pt2|pa1"/>
      <w:bookmarkEnd w:id="1478"/>
      <w:r w:rsidRPr="00403540">
        <w:rPr>
          <w:rFonts w:ascii="Verdana" w:eastAsia="Times New Roman" w:hAnsi="Verdana" w:cs="Times New Roman"/>
          <w:sz w:val="22"/>
          <w:lang w:eastAsia="ro-RO"/>
        </w:rPr>
        <w:t>"Art. 23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79" w:name="do|ttII|ar145|pt2|pa2"/>
      <w:bookmarkEnd w:id="1479"/>
      <w:r w:rsidRPr="00403540">
        <w:rPr>
          <w:rFonts w:ascii="Verdana" w:eastAsia="Times New Roman" w:hAnsi="Verdana" w:cs="Times New Roman"/>
          <w:sz w:val="22"/>
          <w:lang w:eastAsia="ro-RO"/>
        </w:rPr>
        <w:t>(1) Constituie infracţiune şi se pedepseşte cu închisoare de la 3 luni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80" w:name="do|ttII|ar145|pt2|pa3"/>
      <w:bookmarkEnd w:id="1480"/>
      <w:r w:rsidRPr="00403540">
        <w:rPr>
          <w:rFonts w:ascii="Verdana" w:eastAsia="Times New Roman" w:hAnsi="Verdana" w:cs="Times New Roman"/>
          <w:sz w:val="22"/>
          <w:lang w:eastAsia="ro-RO"/>
        </w:rPr>
        <w:t>a) uciderea animalelor, cu intenţie, fără drept;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81" w:name="do|ttII|ar145|pt2|pa4"/>
      <w:bookmarkEnd w:id="1481"/>
      <w:r w:rsidRPr="00403540">
        <w:rPr>
          <w:rFonts w:ascii="Verdana" w:eastAsia="Times New Roman" w:hAnsi="Verdana" w:cs="Times New Roman"/>
          <w:sz w:val="22"/>
          <w:lang w:eastAsia="ro-RO"/>
        </w:rPr>
        <w:t>b) practicarea tirului pe animale domestice sau pe animale sălbatice captive;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82" w:name="do|ttII|ar145|pt2|pa5"/>
      <w:bookmarkEnd w:id="1482"/>
      <w:r w:rsidRPr="00403540">
        <w:rPr>
          <w:rFonts w:ascii="Verdana" w:eastAsia="Times New Roman" w:hAnsi="Verdana" w:cs="Times New Roman"/>
          <w:sz w:val="22"/>
          <w:lang w:eastAsia="ro-RO"/>
        </w:rPr>
        <w:t>c) organizarea de lupte între animale sau cu animale;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83" w:name="do|ttII|ar145|pt2|pa6"/>
      <w:bookmarkEnd w:id="1483"/>
      <w:r w:rsidRPr="00403540">
        <w:rPr>
          <w:rFonts w:ascii="Verdana" w:eastAsia="Times New Roman" w:hAnsi="Verdana" w:cs="Times New Roman"/>
          <w:sz w:val="22"/>
          <w:lang w:eastAsia="ro-RO"/>
        </w:rPr>
        <w:t>d) folosirea de animale vii pentru dresajul animalelor sau pentru a le controla agresivitatea;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84" w:name="do|ttII|ar145|pt2|pa7"/>
      <w:bookmarkEnd w:id="1484"/>
      <w:r w:rsidRPr="00403540">
        <w:rPr>
          <w:rFonts w:ascii="Verdana" w:eastAsia="Times New Roman" w:hAnsi="Verdana" w:cs="Times New Roman"/>
          <w:sz w:val="22"/>
          <w:lang w:eastAsia="ro-RO"/>
        </w:rPr>
        <w:t>e) rănirea sau schingiuirea animalelor;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85" w:name="do|ttII|ar145|pt2|pa8"/>
      <w:bookmarkEnd w:id="1485"/>
      <w:r w:rsidRPr="00403540">
        <w:rPr>
          <w:rFonts w:ascii="Verdana" w:eastAsia="Times New Roman" w:hAnsi="Verdana" w:cs="Times New Roman"/>
          <w:sz w:val="22"/>
          <w:lang w:eastAsia="ro-RO"/>
        </w:rPr>
        <w:t>f) intervenţiile chirurgicale destinate modificării aspectului unui animal sau altor scopuri necurative, cum ar fi codomia, cuparea urechilor, secţionarea corzilor vocale, ablaţia ghearelor, coltilotul ciocului şi dinţilor.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86" w:name="do|ttII|ar145|pt2|pa9"/>
      <w:bookmarkEnd w:id="1486"/>
      <w:r w:rsidRPr="00403540">
        <w:rPr>
          <w:rFonts w:ascii="Verdana" w:eastAsia="Times New Roman" w:hAnsi="Verdana" w:cs="Times New Roman"/>
          <w:sz w:val="22"/>
          <w:lang w:eastAsia="ro-RO"/>
        </w:rPr>
        <w:t>(2) În cazul condamnării pentru una dintre infracţiunile prevăzute la alin. (1), instanţa poate dispune ca pedeapsă complementară interdicţia de a deţine animale pentru o perioadă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87" w:name="do|ttII|ar145|pt3"/>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290" name="Picture 2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5|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87"/>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După articolul 23 se introduce un nou articol, articolul 23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88" w:name="do|ttII|ar145|pt3|pa1"/>
      <w:bookmarkEnd w:id="1488"/>
      <w:r w:rsidRPr="00403540">
        <w:rPr>
          <w:rFonts w:ascii="Verdana" w:eastAsia="Times New Roman" w:hAnsi="Verdana" w:cs="Times New Roman"/>
          <w:sz w:val="22"/>
          <w:lang w:eastAsia="ro-RO"/>
        </w:rPr>
        <w:t>"Art. 23</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89" w:name="do|ttII|ar145|pt3|pa2"/>
      <w:bookmarkEnd w:id="1489"/>
      <w:r w:rsidRPr="00403540">
        <w:rPr>
          <w:rFonts w:ascii="Verdana" w:eastAsia="Times New Roman" w:hAnsi="Verdana" w:cs="Times New Roman"/>
          <w:sz w:val="22"/>
          <w:lang w:eastAsia="ro-RO"/>
        </w:rPr>
        <w:t>(1) Constituie contravenţii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90" w:name="do|ttII|ar145|pt3|pa3"/>
      <w:bookmarkEnd w:id="1490"/>
      <w:r w:rsidRPr="00403540">
        <w:rPr>
          <w:rFonts w:ascii="Verdana" w:eastAsia="Times New Roman" w:hAnsi="Verdana" w:cs="Times New Roman"/>
          <w:sz w:val="22"/>
          <w:lang w:eastAsia="ro-RO"/>
        </w:rPr>
        <w:t>a) nerespectarea dispoziţiilor art. 5 alin. (1);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91" w:name="do|ttII|ar145|pt3|pa4"/>
      <w:bookmarkEnd w:id="1491"/>
      <w:r w:rsidRPr="00403540">
        <w:rPr>
          <w:rFonts w:ascii="Verdana" w:eastAsia="Times New Roman" w:hAnsi="Verdana" w:cs="Times New Roman"/>
          <w:sz w:val="22"/>
          <w:lang w:eastAsia="ro-RO"/>
        </w:rPr>
        <w:t>b) nerespectarea dispoziţiilor art. 6 alin. (2) lit. e)-g), k) şi m);</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92" w:name="do|ttII|ar145|pt3|pa5"/>
      <w:bookmarkEnd w:id="1492"/>
      <w:r w:rsidRPr="00403540">
        <w:rPr>
          <w:rFonts w:ascii="Verdana" w:eastAsia="Times New Roman" w:hAnsi="Verdana" w:cs="Times New Roman"/>
          <w:sz w:val="22"/>
          <w:lang w:eastAsia="ro-RO"/>
        </w:rPr>
        <w:t>c) nerespectarea dispoziţiilor art. 12;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93" w:name="do|ttII|ar145|pt3|pa6"/>
      <w:bookmarkEnd w:id="1493"/>
      <w:r w:rsidRPr="00403540">
        <w:rPr>
          <w:rFonts w:ascii="Verdana" w:eastAsia="Times New Roman" w:hAnsi="Verdana" w:cs="Times New Roman"/>
          <w:sz w:val="22"/>
          <w:lang w:eastAsia="ro-RO"/>
        </w:rPr>
        <w:t>d) nerespectarea dispoziţiilor art. 26 alin. (3).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94" w:name="do|ttII|ar145|pt3|pa7"/>
      <w:bookmarkEnd w:id="1494"/>
      <w:r w:rsidRPr="00403540">
        <w:rPr>
          <w:rFonts w:ascii="Verdana" w:eastAsia="Times New Roman" w:hAnsi="Verdana" w:cs="Times New Roman"/>
          <w:sz w:val="22"/>
          <w:lang w:eastAsia="ro-RO"/>
        </w:rPr>
        <w:t>(2) Contravenţiile prevăzute la alin. (1) se sancţionează cu amendă de la 1.000 lei la 3.000 de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95" w:name="do|ttII|ar145|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89" name="Picture 2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5|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95"/>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25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96" w:name="do|ttII|ar145|pt4|pa1"/>
      <w:bookmarkEnd w:id="1496"/>
      <w:r w:rsidRPr="00403540">
        <w:rPr>
          <w:rFonts w:ascii="Verdana" w:eastAsia="Times New Roman" w:hAnsi="Verdana" w:cs="Times New Roman"/>
          <w:sz w:val="22"/>
          <w:lang w:eastAsia="ro-RO"/>
        </w:rPr>
        <w:t>"Art. 25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97" w:name="do|ttII|ar145|pt4|pa2"/>
      <w:bookmarkEnd w:id="1497"/>
      <w:r w:rsidRPr="00403540">
        <w:rPr>
          <w:rFonts w:ascii="Verdana" w:eastAsia="Times New Roman" w:hAnsi="Verdana" w:cs="Times New Roman"/>
          <w:sz w:val="22"/>
          <w:lang w:eastAsia="ro-RO"/>
        </w:rPr>
        <w:t>(1) Constatarea contravenţiilor şi aplicarea sancţiunilor prevăzute la art. 23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se fac de persoane împuternicite, potrivit atribuţiilor de serviciu, din cadrul Autorităţii Naţionale Sanitare Veterinare şi pentru Siguranţa Alimentelor şi al Ministerului Administraţiei şi Internelor.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98" w:name="do|ttII|ar145|pt4|pa3"/>
      <w:bookmarkEnd w:id="1498"/>
      <w:r w:rsidRPr="00403540">
        <w:rPr>
          <w:rFonts w:ascii="Verdana" w:eastAsia="Times New Roman" w:hAnsi="Verdana" w:cs="Times New Roman"/>
          <w:sz w:val="22"/>
          <w:lang w:eastAsia="ro-RO"/>
        </w:rPr>
        <w:t>(2) Contravenientul poate achita, pe loc sau în termen de cel mult 48 de ore de la data încheierii procesului-verbal ori, după caz, de la data comunicării acestuia, jumătate din minimul amenzii prevăzute la art. 23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agentul constatator făcând menţiune despre această posibilitate în procesul-verbal.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499" w:name="do|ttII|ar145|pt4|pa4"/>
      <w:bookmarkEnd w:id="1499"/>
      <w:r w:rsidRPr="00403540">
        <w:rPr>
          <w:rFonts w:ascii="Verdana" w:eastAsia="Times New Roman" w:hAnsi="Verdana" w:cs="Times New Roman"/>
          <w:sz w:val="22"/>
          <w:lang w:eastAsia="ro-RO"/>
        </w:rPr>
        <w:t>(3) Contravenţiilor prevăzute la art. 23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le sunt aplicabile dispoziţiile Ordonanţei Guvernului nr. </w:t>
      </w:r>
      <w:hyperlink r:id="rId317" w:history="1">
        <w:r w:rsidRPr="00403540">
          <w:rPr>
            <w:rFonts w:ascii="Verdana" w:eastAsia="Times New Roman" w:hAnsi="Verdana" w:cs="Times New Roman"/>
            <w:b/>
            <w:bCs/>
            <w:color w:val="333399"/>
            <w:sz w:val="22"/>
            <w:u w:val="single"/>
            <w:lang w:eastAsia="ro-RO"/>
          </w:rPr>
          <w:t>2/2001</w:t>
        </w:r>
      </w:hyperlink>
      <w:r w:rsidRPr="00403540">
        <w:rPr>
          <w:rFonts w:ascii="Verdana" w:eastAsia="Times New Roman" w:hAnsi="Verdana" w:cs="Times New Roman"/>
          <w:sz w:val="22"/>
          <w:lang w:eastAsia="ro-RO"/>
        </w:rPr>
        <w:t xml:space="preserve"> privind regimul juridic al contravenţiilor, aprobată cu modificări şi completări prin Legea nr. </w:t>
      </w:r>
      <w:hyperlink r:id="rId318" w:history="1">
        <w:r w:rsidRPr="00403540">
          <w:rPr>
            <w:rFonts w:ascii="Verdana" w:eastAsia="Times New Roman" w:hAnsi="Verdana" w:cs="Times New Roman"/>
            <w:b/>
            <w:bCs/>
            <w:color w:val="333399"/>
            <w:sz w:val="22"/>
            <w:u w:val="single"/>
            <w:lang w:eastAsia="ro-RO"/>
          </w:rPr>
          <w:t>180/2002</w:t>
        </w:r>
      </w:hyperlink>
      <w:r w:rsidRPr="00403540">
        <w:rPr>
          <w:rFonts w:ascii="Verdana" w:eastAsia="Times New Roman" w:hAnsi="Verdana" w:cs="Times New Roman"/>
          <w:sz w:val="22"/>
          <w:lang w:eastAsia="ro-RO"/>
        </w:rPr>
        <w:t>,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00" w:name="do|ttII|ar14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88" name="Picture 2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00"/>
      <w:r w:rsidRPr="00403540">
        <w:rPr>
          <w:rFonts w:ascii="Verdana" w:eastAsia="Times New Roman" w:hAnsi="Verdana" w:cs="Times New Roman"/>
          <w:b/>
          <w:bCs/>
          <w:color w:val="0000AF"/>
          <w:sz w:val="22"/>
          <w:lang w:eastAsia="ro-RO"/>
        </w:rPr>
        <w:t>Art. 146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01" w:name="do|ttII|ar14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87" name="Picture 2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0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La articolul 20 din Legea nr. </w:t>
      </w:r>
      <w:hyperlink r:id="rId319" w:history="1">
        <w:r w:rsidRPr="00403540">
          <w:rPr>
            <w:rFonts w:ascii="Verdana" w:eastAsia="Times New Roman" w:hAnsi="Verdana" w:cs="Times New Roman"/>
            <w:b/>
            <w:bCs/>
            <w:color w:val="333399"/>
            <w:sz w:val="22"/>
            <w:u w:val="single"/>
            <w:lang w:eastAsia="ro-RO"/>
          </w:rPr>
          <w:t>213/2004</w:t>
        </w:r>
      </w:hyperlink>
      <w:r w:rsidRPr="00403540">
        <w:rPr>
          <w:rFonts w:ascii="Verdana" w:eastAsia="Times New Roman" w:hAnsi="Verdana" w:cs="Times New Roman"/>
          <w:sz w:val="22"/>
          <w:lang w:eastAsia="ro-RO"/>
        </w:rPr>
        <w:t xml:space="preserve"> privind exercitarea profesiei de psiholog cu drept de liberă practică, înfiinţarea, organizarea şi funcţionarea Colegiului Psihologilor din România, publicată în Monitorul Oficial al României, Partea I, nr. 492 din 1 iunie 2004, litera a)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02" w:name="do|ttII|ar146|pt1|pa1"/>
      <w:bookmarkEnd w:id="1502"/>
      <w:r w:rsidRPr="00403540">
        <w:rPr>
          <w:rFonts w:ascii="Verdana" w:eastAsia="Times New Roman" w:hAnsi="Verdana" w:cs="Times New Roman"/>
          <w:sz w:val="22"/>
          <w:lang w:eastAsia="ro-RO"/>
        </w:rPr>
        <w:t>"a) psihologul care a fost condamnat definitiv pentru săvârşirea cu intenţie a unei infracţiuni în împrejurări legate de exercitarea profesiei de psiholog;"</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03" w:name="do|ttII|ar14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86" name="Picture 2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03"/>
      <w:r w:rsidRPr="00403540">
        <w:rPr>
          <w:rFonts w:ascii="Verdana" w:eastAsia="Times New Roman" w:hAnsi="Verdana" w:cs="Times New Roman"/>
          <w:b/>
          <w:bCs/>
          <w:color w:val="0000AF"/>
          <w:sz w:val="22"/>
          <w:lang w:eastAsia="ro-RO"/>
        </w:rPr>
        <w:t>Art. 147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04" w:name="do|ttII|ar14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85" name="Picture 2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0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57 din Legea petrolului nr. </w:t>
      </w:r>
      <w:hyperlink r:id="rId320" w:history="1">
        <w:r w:rsidRPr="00403540">
          <w:rPr>
            <w:rFonts w:ascii="Verdana" w:eastAsia="Times New Roman" w:hAnsi="Verdana" w:cs="Times New Roman"/>
            <w:b/>
            <w:bCs/>
            <w:color w:val="333399"/>
            <w:sz w:val="22"/>
            <w:u w:val="single"/>
            <w:lang w:eastAsia="ro-RO"/>
          </w:rPr>
          <w:t>238/2004</w:t>
        </w:r>
      </w:hyperlink>
      <w:r w:rsidRPr="00403540">
        <w:rPr>
          <w:rFonts w:ascii="Verdana" w:eastAsia="Times New Roman" w:hAnsi="Verdana" w:cs="Times New Roman"/>
          <w:sz w:val="22"/>
          <w:lang w:eastAsia="ro-RO"/>
        </w:rPr>
        <w:t>, publicată în Monitorul Oficial al României, Partea I, nr. 535 din 15 iunie 2004,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05" w:name="do|ttII|ar147|pt1|pa1"/>
      <w:bookmarkEnd w:id="1505"/>
      <w:r w:rsidRPr="00403540">
        <w:rPr>
          <w:rFonts w:ascii="Verdana" w:eastAsia="Times New Roman" w:hAnsi="Verdana" w:cs="Times New Roman"/>
          <w:sz w:val="22"/>
          <w:lang w:eastAsia="ro-RO"/>
        </w:rPr>
        <w:t>"Art. 57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06" w:name="do|ttII|ar147|pt1|pa2"/>
      <w:bookmarkEnd w:id="1506"/>
      <w:r w:rsidRPr="00403540">
        <w:rPr>
          <w:rFonts w:ascii="Verdana" w:eastAsia="Times New Roman" w:hAnsi="Verdana" w:cs="Times New Roman"/>
          <w:sz w:val="22"/>
          <w:lang w:eastAsia="ro-RO"/>
        </w:rPr>
        <w:t>Executarea de operaţiuni petroliere fără permis sau acord petrolier constituie infracţiune şi se pedepseşte cu închisoare de la 6 luni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07" w:name="do|ttII|ar14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84" name="Picture 2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07"/>
      <w:r w:rsidRPr="00403540">
        <w:rPr>
          <w:rFonts w:ascii="Verdana" w:eastAsia="Times New Roman" w:hAnsi="Verdana" w:cs="Times New Roman"/>
          <w:b/>
          <w:bCs/>
          <w:color w:val="0000AF"/>
          <w:sz w:val="22"/>
          <w:lang w:eastAsia="ro-RO"/>
        </w:rPr>
        <w:t>Art. 148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08" w:name="do|ttII|ar148|pa1"/>
      <w:bookmarkEnd w:id="1508"/>
      <w:r w:rsidRPr="00403540">
        <w:rPr>
          <w:rFonts w:ascii="Verdana" w:eastAsia="Times New Roman" w:hAnsi="Verdana" w:cs="Times New Roman"/>
          <w:sz w:val="22"/>
          <w:lang w:eastAsia="ro-RO"/>
        </w:rPr>
        <w:t xml:space="preserve">- Articolele 132 şi 133 din Legea nr. </w:t>
      </w:r>
      <w:hyperlink r:id="rId321" w:history="1">
        <w:r w:rsidRPr="00403540">
          <w:rPr>
            <w:rFonts w:ascii="Verdana" w:eastAsia="Times New Roman" w:hAnsi="Verdana" w:cs="Times New Roman"/>
            <w:b/>
            <w:bCs/>
            <w:color w:val="333399"/>
            <w:sz w:val="22"/>
            <w:u w:val="single"/>
            <w:lang w:eastAsia="ro-RO"/>
          </w:rPr>
          <w:t>272/2004</w:t>
        </w:r>
      </w:hyperlink>
      <w:r w:rsidRPr="00403540">
        <w:rPr>
          <w:rFonts w:ascii="Verdana" w:eastAsia="Times New Roman" w:hAnsi="Verdana" w:cs="Times New Roman"/>
          <w:sz w:val="22"/>
          <w:lang w:eastAsia="ro-RO"/>
        </w:rPr>
        <w:t xml:space="preserve"> privind protecţia şi promovarea drepturilor copilului, publicată în Monitorul Oficial al României, Partea I, nr. 557 din 23 iunie 2004, cu modificările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09" w:name="do|ttII|ar14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83" name="Picture 2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09"/>
      <w:r w:rsidRPr="00403540">
        <w:rPr>
          <w:rFonts w:ascii="Verdana" w:eastAsia="Times New Roman" w:hAnsi="Verdana" w:cs="Times New Roman"/>
          <w:b/>
          <w:bCs/>
          <w:color w:val="0000AF"/>
          <w:sz w:val="22"/>
          <w:lang w:eastAsia="ro-RO"/>
        </w:rPr>
        <w:t>Art. 149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10" w:name="do|ttII|ar149|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82" name="Picture 2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4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10"/>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Alineatul (2) al articolului 92 din Legea nr. </w:t>
      </w:r>
      <w:hyperlink r:id="rId322" w:history="1">
        <w:r w:rsidRPr="00403540">
          <w:rPr>
            <w:rFonts w:ascii="Verdana" w:eastAsia="Times New Roman" w:hAnsi="Verdana" w:cs="Times New Roman"/>
            <w:b/>
            <w:bCs/>
            <w:color w:val="333399"/>
            <w:sz w:val="22"/>
            <w:u w:val="single"/>
            <w:lang w:eastAsia="ro-RO"/>
          </w:rPr>
          <w:t>273/2004</w:t>
        </w:r>
      </w:hyperlink>
      <w:r w:rsidRPr="00403540">
        <w:rPr>
          <w:rFonts w:ascii="Verdana" w:eastAsia="Times New Roman" w:hAnsi="Verdana" w:cs="Times New Roman"/>
          <w:sz w:val="22"/>
          <w:lang w:eastAsia="ro-RO"/>
        </w:rPr>
        <w:t xml:space="preserve"> privind regimul juridic al adopţiei, republicată în Monitorul Oficial al României, Partea I, nr. 259 din 19 aprilie 2012,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11" w:name="do|ttII|ar149|pt1|pa1"/>
      <w:bookmarkEnd w:id="1511"/>
      <w:r w:rsidRPr="00403540">
        <w:rPr>
          <w:rFonts w:ascii="Verdana" w:eastAsia="Times New Roman" w:hAnsi="Verdana" w:cs="Times New Roman"/>
          <w:sz w:val="22"/>
          <w:lang w:eastAsia="ro-RO"/>
        </w:rPr>
        <w:t>"(2) Fapta persoanei care, fără drept, intermediază adoptarea unui copil, în scopul obţinerii de foloase materiale,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12" w:name="do|ttII|ar15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81" name="Picture 2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12"/>
      <w:r w:rsidRPr="00403540">
        <w:rPr>
          <w:rFonts w:ascii="Verdana" w:eastAsia="Times New Roman" w:hAnsi="Verdana" w:cs="Times New Roman"/>
          <w:b/>
          <w:bCs/>
          <w:color w:val="0000AF"/>
          <w:sz w:val="22"/>
          <w:lang w:eastAsia="ro-RO"/>
        </w:rPr>
        <w:t>Art. 150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13" w:name="do|ttII|ar150|pa1"/>
      <w:bookmarkEnd w:id="1513"/>
      <w:r w:rsidRPr="00403540">
        <w:rPr>
          <w:rFonts w:ascii="Verdana" w:eastAsia="Times New Roman" w:hAnsi="Verdana" w:cs="Times New Roman"/>
          <w:sz w:val="22"/>
          <w:lang w:eastAsia="ro-RO"/>
        </w:rPr>
        <w:t xml:space="preserve">- Articolul 14 din Legea consorţiilor universitare nr. </w:t>
      </w:r>
      <w:hyperlink r:id="rId323" w:history="1">
        <w:r w:rsidRPr="00403540">
          <w:rPr>
            <w:rFonts w:ascii="Verdana" w:eastAsia="Times New Roman" w:hAnsi="Verdana" w:cs="Times New Roman"/>
            <w:b/>
            <w:bCs/>
            <w:color w:val="333399"/>
            <w:sz w:val="22"/>
            <w:u w:val="single"/>
            <w:lang w:eastAsia="ro-RO"/>
          </w:rPr>
          <w:t>287/2004</w:t>
        </w:r>
      </w:hyperlink>
      <w:r w:rsidRPr="00403540">
        <w:rPr>
          <w:rFonts w:ascii="Verdana" w:eastAsia="Times New Roman" w:hAnsi="Verdana" w:cs="Times New Roman"/>
          <w:sz w:val="22"/>
          <w:lang w:eastAsia="ro-RO"/>
        </w:rPr>
        <w:t>, publicată în Monitorul Oficial al României, Partea I, nr. 614 din 7 iulie 2004,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14" w:name="do|ttII|ar15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80" name="Picture 2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14"/>
      <w:r w:rsidRPr="00403540">
        <w:rPr>
          <w:rFonts w:ascii="Verdana" w:eastAsia="Times New Roman" w:hAnsi="Verdana" w:cs="Times New Roman"/>
          <w:b/>
          <w:bCs/>
          <w:color w:val="0000AF"/>
          <w:sz w:val="22"/>
          <w:lang w:eastAsia="ro-RO"/>
        </w:rPr>
        <w:t>Art. 151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15" w:name="do|ttII|ar151|pa1"/>
      <w:bookmarkEnd w:id="1515"/>
      <w:r w:rsidRPr="00403540">
        <w:rPr>
          <w:rFonts w:ascii="Verdana" w:eastAsia="Times New Roman" w:hAnsi="Verdana" w:cs="Times New Roman"/>
          <w:sz w:val="22"/>
          <w:lang w:eastAsia="ro-RO"/>
        </w:rPr>
        <w:t xml:space="preserve">Legea nr. </w:t>
      </w:r>
      <w:hyperlink r:id="rId324" w:history="1">
        <w:r w:rsidRPr="00403540">
          <w:rPr>
            <w:rFonts w:ascii="Verdana" w:eastAsia="Times New Roman" w:hAnsi="Verdana" w:cs="Times New Roman"/>
            <w:b/>
            <w:bCs/>
            <w:color w:val="333399"/>
            <w:sz w:val="22"/>
            <w:u w:val="single"/>
            <w:lang w:eastAsia="ro-RO"/>
          </w:rPr>
          <w:t>295/2004</w:t>
        </w:r>
      </w:hyperlink>
      <w:r w:rsidRPr="00403540">
        <w:rPr>
          <w:rFonts w:ascii="Verdana" w:eastAsia="Times New Roman" w:hAnsi="Verdana" w:cs="Times New Roman"/>
          <w:sz w:val="22"/>
          <w:lang w:eastAsia="ro-RO"/>
        </w:rPr>
        <w:t xml:space="preserve"> privind regimul armelor şi al muniţiilor, republicată în Monitorul Oficial al României, Partea I, nr. 814 din 17 noiembrie 2011, cu modificările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16" w:name="do|ttII|ar15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79" name="Picture 2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16"/>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14 alineatul (1), literele c) şi d)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17" w:name="do|ttII|ar151|pt1|pa1"/>
      <w:bookmarkEnd w:id="1517"/>
      <w:r w:rsidRPr="00403540">
        <w:rPr>
          <w:rFonts w:ascii="Verdana" w:eastAsia="Times New Roman" w:hAnsi="Verdana" w:cs="Times New Roman"/>
          <w:sz w:val="22"/>
          <w:lang w:eastAsia="ro-RO"/>
        </w:rPr>
        <w:lastRenderedPageBreak/>
        <w:t>"c) nu au fost condamnate, prin hotărâre judecătorească rămasă definitivă, la pedeapsa detenţiunii pe viaţă sau pedeapsa închisorii mai mare de un an, pentru infracţiuni comise cu intenţie ori pentru infracţiuni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18" w:name="do|ttII|ar151|pt1|pa2"/>
      <w:bookmarkEnd w:id="1518"/>
      <w:r w:rsidRPr="00403540">
        <w:rPr>
          <w:rFonts w:ascii="Verdana" w:eastAsia="Times New Roman" w:hAnsi="Verdana" w:cs="Times New Roman"/>
          <w:sz w:val="22"/>
          <w:lang w:eastAsia="ro-RO"/>
        </w:rPr>
        <w:t>d) nu sunt inculpate în cauze penale pentru fapte săvârşite cu intenţie;"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19" w:name="do|ttII|ar151|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78" name="Picture 2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19"/>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57 alineatul (4), literele a) şi b)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20" w:name="do|ttII|ar151|pt2|pa1"/>
      <w:bookmarkEnd w:id="1520"/>
      <w:r w:rsidRPr="00403540">
        <w:rPr>
          <w:rFonts w:ascii="Verdana" w:eastAsia="Times New Roman" w:hAnsi="Verdana" w:cs="Times New Roman"/>
          <w:sz w:val="22"/>
          <w:lang w:eastAsia="ro-RO"/>
        </w:rPr>
        <w:t>"a) nu au fost condamnate, prin hotărâre judecătorească rămasă definitivă, la pedeapsa detenţiunii pe viaţă sau pedeapsa închisorii mai mare de un an;</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21" w:name="do|ttII|ar151|pt2|pa2"/>
      <w:bookmarkEnd w:id="1521"/>
      <w:r w:rsidRPr="00403540">
        <w:rPr>
          <w:rFonts w:ascii="Verdana" w:eastAsia="Times New Roman" w:hAnsi="Verdana" w:cs="Times New Roman"/>
          <w:sz w:val="22"/>
          <w:lang w:eastAsia="ro-RO"/>
        </w:rPr>
        <w:t>b) nu sunt inculpate în cauze penale pentru fapte săvârşite cu intenţie;"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22" w:name="do|ttII|ar151|pt3"/>
      <w:bookmarkEnd w:id="1522"/>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Articolele 133-141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23" w:name="do|ttII|ar15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77" name="Picture 2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23"/>
      <w:r w:rsidRPr="00403540">
        <w:rPr>
          <w:rFonts w:ascii="Verdana" w:eastAsia="Times New Roman" w:hAnsi="Verdana" w:cs="Times New Roman"/>
          <w:b/>
          <w:bCs/>
          <w:color w:val="0000AF"/>
          <w:sz w:val="22"/>
          <w:lang w:eastAsia="ro-RO"/>
        </w:rPr>
        <w:t>Art. 152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24" w:name="do|ttII|ar152|pa1"/>
      <w:bookmarkEnd w:id="1524"/>
      <w:r w:rsidRPr="00403540">
        <w:rPr>
          <w:rFonts w:ascii="Verdana" w:eastAsia="Times New Roman" w:hAnsi="Verdana" w:cs="Times New Roman"/>
          <w:sz w:val="22"/>
          <w:lang w:eastAsia="ro-RO"/>
        </w:rPr>
        <w:t xml:space="preserve">Legea nr. </w:t>
      </w:r>
      <w:hyperlink r:id="rId325" w:history="1">
        <w:r w:rsidRPr="00403540">
          <w:rPr>
            <w:rFonts w:ascii="Verdana" w:eastAsia="Times New Roman" w:hAnsi="Verdana" w:cs="Times New Roman"/>
            <w:b/>
            <w:bCs/>
            <w:color w:val="333399"/>
            <w:sz w:val="22"/>
            <w:u w:val="single"/>
            <w:lang w:eastAsia="ro-RO"/>
          </w:rPr>
          <w:t>297/2004</w:t>
        </w:r>
      </w:hyperlink>
      <w:r w:rsidRPr="00403540">
        <w:rPr>
          <w:rFonts w:ascii="Verdana" w:eastAsia="Times New Roman" w:hAnsi="Verdana" w:cs="Times New Roman"/>
          <w:sz w:val="22"/>
          <w:lang w:eastAsia="ro-RO"/>
        </w:rPr>
        <w:t xml:space="preserve"> privind piaţa de capital, publicată în Monitorul Oficial al României, Partea I, nr. 571 din 29 iunie 2004,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25" w:name="do|ttII|ar15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76" name="Picture 2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2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10 litera b), punctul 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26" w:name="do|ttII|ar152|pt1|pa1"/>
      <w:bookmarkEnd w:id="1526"/>
      <w:r w:rsidRPr="00403540">
        <w:rPr>
          <w:rFonts w:ascii="Verdana" w:eastAsia="Times New Roman" w:hAnsi="Verdana" w:cs="Times New Roman"/>
          <w:sz w:val="22"/>
          <w:lang w:eastAsia="ro-RO"/>
        </w:rPr>
        <w:t xml:space="preserve">"2. este incapabil ori a fost condamnat pentru infracţiuni contra patrimoniului prin nesocotirea încrederii, infracţiuni de corupţie, delapidare, infracţiuni de fals în înscrisuri, evaziune fiscală, infracţiuni prevăzute de Legea nr. </w:t>
      </w:r>
      <w:hyperlink r:id="rId326"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 sau pentru cele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27" w:name="do|ttII|ar152|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75" name="Picture 2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2|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27"/>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46, alineatul (6)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28" w:name="do|ttII|ar152|pt2|pa1"/>
      <w:bookmarkEnd w:id="1528"/>
      <w:r w:rsidRPr="00403540">
        <w:rPr>
          <w:rFonts w:ascii="Verdana" w:eastAsia="Times New Roman" w:hAnsi="Verdana" w:cs="Times New Roman"/>
          <w:sz w:val="22"/>
          <w:lang w:eastAsia="ro-RO"/>
        </w:rPr>
        <w:t>"(6) Fondul va suspenda orice plată pentru investitorii care se află în cercetare penală, în legătură cu o acţiune decurgând din sau având legătură cu spălarea banilor, până la pronunţarea unei hotărâri definitive de către instanţa competentă."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29" w:name="do|ttII|ar152|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74" name="Picture 2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2|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29"/>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279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30" w:name="do|ttII|ar152|pt3|pa1"/>
      <w:bookmarkEnd w:id="1530"/>
      <w:r w:rsidRPr="00403540">
        <w:rPr>
          <w:rFonts w:ascii="Verdana" w:eastAsia="Times New Roman" w:hAnsi="Verdana" w:cs="Times New Roman"/>
          <w:sz w:val="22"/>
          <w:lang w:eastAsia="ro-RO"/>
        </w:rPr>
        <w:t>"Art. 279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31" w:name="do|ttII|ar152|pt3|pa2"/>
      <w:bookmarkEnd w:id="1531"/>
      <w:r w:rsidRPr="00403540">
        <w:rPr>
          <w:rFonts w:ascii="Verdana" w:eastAsia="Times New Roman" w:hAnsi="Verdana" w:cs="Times New Roman"/>
          <w:sz w:val="22"/>
          <w:lang w:eastAsia="ro-RO"/>
        </w:rPr>
        <w:t>Constituie infracţiune şi se pedepseşte cu închisoarea de la 6 luni la 5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32" w:name="do|ttII|ar152|pt3|pa3"/>
      <w:bookmarkEnd w:id="1532"/>
      <w:r w:rsidRPr="00403540">
        <w:rPr>
          <w:rFonts w:ascii="Verdana" w:eastAsia="Times New Roman" w:hAnsi="Verdana" w:cs="Times New Roman"/>
          <w:sz w:val="22"/>
          <w:lang w:eastAsia="ro-RO"/>
        </w:rPr>
        <w:t>a) prezentarea cu intenţie de către administratorul, directorul sau directorul executiv al societăţii către acţionari de situaţii financiare inexacte ori de informaţii nereale privind condiţiile economice ale societăţii;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33" w:name="do|ttII|ar152|pt3|pa4"/>
      <w:bookmarkEnd w:id="1533"/>
      <w:r w:rsidRPr="00403540">
        <w:rPr>
          <w:rFonts w:ascii="Verdana" w:eastAsia="Times New Roman" w:hAnsi="Verdana" w:cs="Times New Roman"/>
          <w:sz w:val="22"/>
          <w:lang w:eastAsia="ro-RO"/>
        </w:rPr>
        <w:t>b) săvârşirea faptelor prevăzute la art. 245-248;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34" w:name="do|ttII|ar152|pt3|pa5"/>
      <w:bookmarkEnd w:id="1534"/>
      <w:r w:rsidRPr="00403540">
        <w:rPr>
          <w:rFonts w:ascii="Verdana" w:eastAsia="Times New Roman" w:hAnsi="Verdana" w:cs="Times New Roman"/>
          <w:sz w:val="22"/>
          <w:lang w:eastAsia="ro-RO"/>
        </w:rPr>
        <w:t>c) accesarea cu intenţie de către persoane neautorizate a sistemelor electronice de tranzacţionare, de depozitare sau de compensare-decontare."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35" w:name="do|ttII|ar15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73" name="Picture 2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35"/>
      <w:r w:rsidRPr="00403540">
        <w:rPr>
          <w:rFonts w:ascii="Verdana" w:eastAsia="Times New Roman" w:hAnsi="Verdana" w:cs="Times New Roman"/>
          <w:b/>
          <w:bCs/>
          <w:color w:val="0000AF"/>
          <w:sz w:val="22"/>
          <w:lang w:eastAsia="ro-RO"/>
        </w:rPr>
        <w:t>Art. 153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36" w:name="do|ttII|ar153|pa1"/>
      <w:bookmarkEnd w:id="1536"/>
      <w:r w:rsidRPr="00403540">
        <w:rPr>
          <w:rFonts w:ascii="Verdana" w:eastAsia="Times New Roman" w:hAnsi="Verdana" w:cs="Times New Roman"/>
          <w:sz w:val="22"/>
          <w:lang w:eastAsia="ro-RO"/>
        </w:rPr>
        <w:t xml:space="preserve">Legea nr. </w:t>
      </w:r>
      <w:hyperlink r:id="rId327" w:history="1">
        <w:r w:rsidRPr="00403540">
          <w:rPr>
            <w:rFonts w:ascii="Verdana" w:eastAsia="Times New Roman" w:hAnsi="Verdana" w:cs="Times New Roman"/>
            <w:b/>
            <w:bCs/>
            <w:color w:val="333399"/>
            <w:sz w:val="22"/>
            <w:u w:val="single"/>
            <w:lang w:eastAsia="ro-RO"/>
          </w:rPr>
          <w:t>370/2004</w:t>
        </w:r>
      </w:hyperlink>
      <w:r w:rsidRPr="00403540">
        <w:rPr>
          <w:rFonts w:ascii="Verdana" w:eastAsia="Times New Roman" w:hAnsi="Verdana" w:cs="Times New Roman"/>
          <w:sz w:val="22"/>
          <w:lang w:eastAsia="ro-RO"/>
        </w:rPr>
        <w:t xml:space="preserve"> pentru alegerea Preşedintelui României, republicată în Monitorul Oficial al României, Partea I, nr. 650 din 12 septembrie 2011,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37" w:name="do|ttII|ar15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72" name="Picture 2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3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15, alineatul (3)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38" w:name="do|ttII|ar153|pt1|pa1"/>
      <w:bookmarkEnd w:id="1538"/>
      <w:r w:rsidRPr="00403540">
        <w:rPr>
          <w:rFonts w:ascii="Verdana" w:eastAsia="Times New Roman" w:hAnsi="Verdana" w:cs="Times New Roman"/>
          <w:sz w:val="22"/>
          <w:lang w:eastAsia="ro-RO"/>
        </w:rPr>
        <w:t xml:space="preserve">"(3) Calitatea de membru al unui birou electoral încetează de drept în cazul în care s-a dispus trimiterea în judecată pentru săvârşirea unei infracţiuni prevăzute la art. 385-391 din </w:t>
      </w:r>
      <w:hyperlink r:id="rId328"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sau în condiţiile prevăzute la art. 56 alin. (5). Constatarea încetării de drept a calităţii de membru al unui birou electoral se face, în termen de 48 de ore de la intervenirea cazului, de către preşedintele biroului electoral ierarhic superior, iar în cazul Biroului Electoral Central, de către preşedintele Înaltei Curţi de Casaţie şi Justiţie."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39" w:name="do|ttII|ar153|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71" name="Picture 2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3|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39"/>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51, alineatul (5)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40" w:name="do|ttII|ar153|pt2|pa1"/>
      <w:bookmarkEnd w:id="1540"/>
      <w:r w:rsidRPr="00403540">
        <w:rPr>
          <w:rFonts w:ascii="Verdana" w:eastAsia="Times New Roman" w:hAnsi="Verdana" w:cs="Times New Roman"/>
          <w:sz w:val="22"/>
          <w:lang w:eastAsia="ro-RO"/>
        </w:rPr>
        <w:t xml:space="preserve">"(5) Biroul Electoral Central predă Autorităţii Electorale Permanente dosarele cuprinzând copiile de pe listele electorale permanente şi tabelele utilizate în cadrul secţiilor de votare la ambele tururi de scrutin, precum şi declaraţiile pe propria răspundere prevăzute la art. 44 alin. (4). La sesizarea partidelor politice, organizaţiilor cetăţenilor aparţinând minorităţilor naţionale, alianţelor politice, alianţelor electorale şi a candidaţilor independenţi care participă la alegeri, făcută în cel mult 15 zile de la data validării rezultatului fiecărui tur de scrutin şi însoţită de probele pe care se întemeiază, Autoritatea Electorală Permanentă verifică copiile de pe listele electorale permanente şi tabelele utilizate în cadrul secţiilor de votare la care se referă sesizarea, în vederea descoperirii cazurilor în care o persoană a votat fără a avea drept de vot </w:t>
      </w:r>
      <w:r w:rsidRPr="00403540">
        <w:rPr>
          <w:rFonts w:ascii="Verdana" w:eastAsia="Times New Roman" w:hAnsi="Verdana" w:cs="Times New Roman"/>
          <w:sz w:val="22"/>
          <w:lang w:eastAsia="ro-RO"/>
        </w:rPr>
        <w:lastRenderedPageBreak/>
        <w:t xml:space="preserve">sau a votat de mai multe ori la acelaşi tur de scrutin. Termenul de verificare a listelor electorale utilizate în cadrul secţiilor de votare este de 6 luni de la primirea acestora. În situaţia în care Autoritatea Electorală Permanentă descoperă indicii privind săvârşirea infracţiunilor prevăzute la art. 387 din </w:t>
      </w:r>
      <w:hyperlink r:id="rId329"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sesizează organele de urmărire penală competente."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41" w:name="do|ttII|ar153|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70" name="Picture 2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3|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41"/>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Titlul capitolului IV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42" w:name="do|ttII|ar153|pt3|pa1"/>
      <w:bookmarkEnd w:id="1542"/>
      <w:r w:rsidRPr="00403540">
        <w:rPr>
          <w:rFonts w:ascii="Verdana" w:eastAsia="Times New Roman" w:hAnsi="Verdana" w:cs="Times New Roman"/>
          <w:sz w:val="22"/>
          <w:lang w:eastAsia="ro-RO"/>
        </w:rPr>
        <w:t>"CAPITOLUL IV: Contravenţii"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43" w:name="do|ttII|ar153|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69" name="Picture 2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3|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43"/>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La articolul 55, literele n) şi r) se modifică şi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44" w:name="do|ttII|ar153|pt4|pa1"/>
      <w:bookmarkEnd w:id="1544"/>
      <w:r w:rsidRPr="00403540">
        <w:rPr>
          <w:rFonts w:ascii="Verdana" w:eastAsia="Times New Roman" w:hAnsi="Verdana" w:cs="Times New Roman"/>
          <w:sz w:val="22"/>
          <w:lang w:eastAsia="ro-RO"/>
        </w:rPr>
        <w:t>"n) tipărirea fără drept de buletine de vot, în vederea utilizării acestora în ziua alegerii;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45" w:name="do|ttII|ar153|pt4|pa2"/>
      <w:bookmarkEnd w:id="1545"/>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46" w:name="do|ttII|ar153|pt4|pa3"/>
      <w:bookmarkEnd w:id="1546"/>
      <w:r w:rsidRPr="00403540">
        <w:rPr>
          <w:rFonts w:ascii="Verdana" w:eastAsia="Times New Roman" w:hAnsi="Verdana" w:cs="Times New Roman"/>
          <w:sz w:val="22"/>
          <w:lang w:eastAsia="ro-RO"/>
        </w:rPr>
        <w:t>r) înmânarea buletinului de vot unui alegător care nu prezintă actul de identitate ori care refuză să semneze în lista electorală sau tabelul electoral în care este înscris pentru primirea buletinului de vot şi a ştampilei cu menţiunea «VOTAT»;"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47" w:name="do|ttII|ar153|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68" name="Picture 2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3|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47"/>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La articolul 55, după litera r) se introduce o nouă literă, litera r</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48" w:name="do|ttII|ar153|pt5|pa1"/>
      <w:bookmarkEnd w:id="1548"/>
      <w:r w:rsidRPr="00403540">
        <w:rPr>
          <w:rFonts w:ascii="Verdana" w:eastAsia="Times New Roman" w:hAnsi="Verdana" w:cs="Times New Roman"/>
          <w:sz w:val="22"/>
          <w:lang w:eastAsia="ro-RO"/>
        </w:rPr>
        <w:t>"r</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nerespectarea dispoziţiilor art. 44 alin. (8) privind prezenţa altor persoane în cabina de vot;"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49" w:name="do|ttII|ar153|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67" name="Picture 2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3|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49"/>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64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50" w:name="do|ttII|ar153|pt6|pa1"/>
      <w:bookmarkEnd w:id="1550"/>
      <w:r w:rsidRPr="00403540">
        <w:rPr>
          <w:rFonts w:ascii="Verdana" w:eastAsia="Times New Roman" w:hAnsi="Verdana" w:cs="Times New Roman"/>
          <w:sz w:val="22"/>
          <w:lang w:eastAsia="ro-RO"/>
        </w:rPr>
        <w:t>"Art. 64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51" w:name="do|ttII|ar153|pt6|pa2"/>
      <w:bookmarkEnd w:id="1551"/>
      <w:r w:rsidRPr="00403540">
        <w:rPr>
          <w:rFonts w:ascii="Verdana" w:eastAsia="Times New Roman" w:hAnsi="Verdana" w:cs="Times New Roman"/>
          <w:sz w:val="22"/>
          <w:lang w:eastAsia="ro-RO"/>
        </w:rPr>
        <w:t>Bunurile destinate sau folosite la săvârşirea contravenţiilor prevăzute la art. 55 ori rezultate din comiterea acestora se confiscă."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52" w:name="do|ttII|ar15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66" name="Picture 2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52"/>
      <w:r w:rsidRPr="00403540">
        <w:rPr>
          <w:rFonts w:ascii="Verdana" w:eastAsia="Times New Roman" w:hAnsi="Verdana" w:cs="Times New Roman"/>
          <w:b/>
          <w:bCs/>
          <w:color w:val="0000AF"/>
          <w:sz w:val="22"/>
          <w:lang w:eastAsia="ro-RO"/>
        </w:rPr>
        <w:t>Art. 154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53" w:name="do|ttII|ar154|pa1"/>
      <w:bookmarkEnd w:id="1553"/>
      <w:r w:rsidRPr="00403540">
        <w:rPr>
          <w:rFonts w:ascii="Verdana" w:eastAsia="Times New Roman" w:hAnsi="Verdana" w:cs="Times New Roman"/>
          <w:sz w:val="22"/>
          <w:lang w:eastAsia="ro-RO"/>
        </w:rPr>
        <w:t xml:space="preserve">Legea nr. </w:t>
      </w:r>
      <w:hyperlink r:id="rId330" w:history="1">
        <w:r w:rsidRPr="00403540">
          <w:rPr>
            <w:rFonts w:ascii="Verdana" w:eastAsia="Times New Roman" w:hAnsi="Verdana" w:cs="Times New Roman"/>
            <w:b/>
            <w:bCs/>
            <w:color w:val="333399"/>
            <w:sz w:val="22"/>
            <w:u w:val="single"/>
            <w:lang w:eastAsia="ro-RO"/>
          </w:rPr>
          <w:t>393/2004</w:t>
        </w:r>
      </w:hyperlink>
      <w:r w:rsidRPr="00403540">
        <w:rPr>
          <w:rFonts w:ascii="Verdana" w:eastAsia="Times New Roman" w:hAnsi="Verdana" w:cs="Times New Roman"/>
          <w:sz w:val="22"/>
          <w:lang w:eastAsia="ro-RO"/>
        </w:rPr>
        <w:t xml:space="preserve"> privind Statutul aleşilor locali, publicată în Monitorul Oficial al României, Partea I, nr. 912 din 7 octombrie 2004,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54" w:name="do|ttII|ar15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65" name="Picture 2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5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23, alineatul (1)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55" w:name="do|ttII|ar154|pt1|pa1"/>
      <w:bookmarkEnd w:id="1555"/>
      <w:r w:rsidRPr="00403540">
        <w:rPr>
          <w:rFonts w:ascii="Verdana" w:eastAsia="Times New Roman" w:hAnsi="Verdana" w:cs="Times New Roman"/>
          <w:sz w:val="22"/>
          <w:lang w:eastAsia="ro-RO"/>
        </w:rPr>
        <w:t>"Art. 23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56" w:name="do|ttII|ar154|pt1|pa2"/>
      <w:bookmarkEnd w:id="1556"/>
      <w:r w:rsidRPr="00403540">
        <w:rPr>
          <w:rFonts w:ascii="Verdana" w:eastAsia="Times New Roman" w:hAnsi="Verdana" w:cs="Times New Roman"/>
          <w:sz w:val="22"/>
          <w:lang w:eastAsia="ro-RO"/>
        </w:rPr>
        <w:t>(1) Pe întreaga durată a mandatului, aleşii locali se consideră în exerciţiul autorităţii publice şi se bucură de protecţia prevăzută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57" w:name="do|ttII|ar154|pt2"/>
      <w:bookmarkEnd w:id="1557"/>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84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58" w:name="do|ttII|ar15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64" name="Picture 2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58"/>
      <w:r w:rsidRPr="00403540">
        <w:rPr>
          <w:rFonts w:ascii="Verdana" w:eastAsia="Times New Roman" w:hAnsi="Verdana" w:cs="Times New Roman"/>
          <w:b/>
          <w:bCs/>
          <w:color w:val="0000AF"/>
          <w:sz w:val="22"/>
          <w:lang w:eastAsia="ro-RO"/>
        </w:rPr>
        <w:t>Art. 155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59" w:name="do|ttII|ar155|pa1"/>
      <w:bookmarkEnd w:id="1559"/>
      <w:r w:rsidRPr="00403540">
        <w:rPr>
          <w:rFonts w:ascii="Verdana" w:eastAsia="Times New Roman" w:hAnsi="Verdana" w:cs="Times New Roman"/>
          <w:sz w:val="22"/>
          <w:lang w:eastAsia="ro-RO"/>
        </w:rPr>
        <w:t xml:space="preserve">Legea nr. </w:t>
      </w:r>
      <w:hyperlink r:id="rId331" w:history="1">
        <w:r w:rsidRPr="00403540">
          <w:rPr>
            <w:rFonts w:ascii="Verdana" w:eastAsia="Times New Roman" w:hAnsi="Verdana" w:cs="Times New Roman"/>
            <w:b/>
            <w:bCs/>
            <w:color w:val="333399"/>
            <w:sz w:val="22"/>
            <w:u w:val="single"/>
            <w:lang w:eastAsia="ro-RO"/>
          </w:rPr>
          <w:t>411/2004</w:t>
        </w:r>
      </w:hyperlink>
      <w:r w:rsidRPr="00403540">
        <w:rPr>
          <w:rFonts w:ascii="Verdana" w:eastAsia="Times New Roman" w:hAnsi="Verdana" w:cs="Times New Roman"/>
          <w:sz w:val="22"/>
          <w:lang w:eastAsia="ro-RO"/>
        </w:rPr>
        <w:t xml:space="preserve"> privind fondurile de pensii administrate privat, republicată în Monitorul Oficial al României, Partea I, nr. 482 din 18 iulie 2007,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60" w:name="do|ttII|ar155|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63" name="Picture 2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60"/>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141 alineatul (1), după litera g) se introduce o nouă literă, litera h),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61" w:name="do|ttII|ar155|pt1|pa1"/>
      <w:bookmarkEnd w:id="1561"/>
      <w:r w:rsidRPr="00403540">
        <w:rPr>
          <w:rFonts w:ascii="Verdana" w:eastAsia="Times New Roman" w:hAnsi="Verdana" w:cs="Times New Roman"/>
          <w:sz w:val="22"/>
          <w:lang w:eastAsia="ro-RO"/>
        </w:rPr>
        <w:t>"h) încălcarea interdicţiilor prevăzute la art. 117."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62" w:name="do|ttII|ar155|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62" name="Picture 2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62"/>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144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63" w:name="do|ttII|ar155|pt2|pa1"/>
      <w:bookmarkEnd w:id="1563"/>
      <w:r w:rsidRPr="00403540">
        <w:rPr>
          <w:rFonts w:ascii="Verdana" w:eastAsia="Times New Roman" w:hAnsi="Verdana" w:cs="Times New Roman"/>
          <w:sz w:val="22"/>
          <w:lang w:eastAsia="ro-RO"/>
        </w:rPr>
        <w:t>"Art. 144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64" w:name="do|ttII|ar155|pt2|pa2"/>
      <w:bookmarkEnd w:id="1564"/>
      <w:r w:rsidRPr="00403540">
        <w:rPr>
          <w:rFonts w:ascii="Verdana" w:eastAsia="Times New Roman" w:hAnsi="Verdana" w:cs="Times New Roman"/>
          <w:sz w:val="22"/>
          <w:lang w:eastAsia="ro-RO"/>
        </w:rPr>
        <w:t>Desfăşurarea fără drept a activităţilor pentru care prezenta lege prevede obligaţia deţinerii unei autorizaţii sau a unui aviz din partea Comisiei constituie infracţiune şi se pedepseşte cu închisoare de la un an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65" w:name="do|ttII|ar155|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61" name="Picture 2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5|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65"/>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145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66" w:name="do|ttII|ar155|pt3|pa1"/>
      <w:bookmarkEnd w:id="1566"/>
      <w:r w:rsidRPr="00403540">
        <w:rPr>
          <w:rFonts w:ascii="Verdana" w:eastAsia="Times New Roman" w:hAnsi="Verdana" w:cs="Times New Roman"/>
          <w:sz w:val="22"/>
          <w:lang w:eastAsia="ro-RO"/>
        </w:rPr>
        <w:t>"Art. 145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67" w:name="do|ttII|ar155|pt3|pa2"/>
      <w:bookmarkEnd w:id="1567"/>
      <w:r w:rsidRPr="00403540">
        <w:rPr>
          <w:rFonts w:ascii="Verdana" w:eastAsia="Times New Roman" w:hAnsi="Verdana" w:cs="Times New Roman"/>
          <w:sz w:val="22"/>
          <w:lang w:eastAsia="ro-RO"/>
        </w:rPr>
        <w:t>(1)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68" w:name="do|ttII|ar155|pt3|pa3"/>
      <w:bookmarkEnd w:id="1568"/>
      <w:r w:rsidRPr="00403540">
        <w:rPr>
          <w:rFonts w:ascii="Verdana" w:eastAsia="Times New Roman" w:hAnsi="Verdana" w:cs="Times New Roman"/>
          <w:sz w:val="22"/>
          <w:lang w:eastAsia="ro-RO"/>
        </w:rPr>
        <w:t>a) utilizarea contribuţiei la fondul de pensii în alte scopuri decât cele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69" w:name="do|ttII|ar155|pt3|pa4"/>
      <w:bookmarkEnd w:id="1569"/>
      <w:r w:rsidRPr="00403540">
        <w:rPr>
          <w:rFonts w:ascii="Verdana" w:eastAsia="Times New Roman" w:hAnsi="Verdana" w:cs="Times New Roman"/>
          <w:sz w:val="22"/>
          <w:lang w:eastAsia="ro-RO"/>
        </w:rPr>
        <w:t>b) nerespectarea prevederilor art. 28 referitoare la învestirea şi înstrăinarea activelor fondului de pensii de către administrator;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70" w:name="do|ttII|ar155|pt3|pa5"/>
      <w:bookmarkEnd w:id="1570"/>
      <w:r w:rsidRPr="00403540">
        <w:rPr>
          <w:rFonts w:ascii="Verdana" w:eastAsia="Times New Roman" w:hAnsi="Verdana" w:cs="Times New Roman"/>
          <w:sz w:val="22"/>
          <w:lang w:eastAsia="ro-RO"/>
        </w:rPr>
        <w:t>c) utilizarea disponibilităţilor băneşti ale unui participant la un fond de pensii în alte scopuri decât cele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71" w:name="do|ttII|ar155|pt3|pa6"/>
      <w:bookmarkEnd w:id="1571"/>
      <w:r w:rsidRPr="00403540">
        <w:rPr>
          <w:rFonts w:ascii="Verdana" w:eastAsia="Times New Roman" w:hAnsi="Verdana" w:cs="Times New Roman"/>
          <w:sz w:val="22"/>
          <w:lang w:eastAsia="ro-RO"/>
        </w:rPr>
        <w:t>d) administrarea sau modificarea neautorizată a schemelor de pensii private.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72" w:name="do|ttII|ar155|pt3|pa7"/>
      <w:bookmarkEnd w:id="1572"/>
      <w:r w:rsidRPr="00403540">
        <w:rPr>
          <w:rFonts w:ascii="Verdana" w:eastAsia="Times New Roman" w:hAnsi="Verdana" w:cs="Times New Roman"/>
          <w:sz w:val="22"/>
          <w:lang w:eastAsia="ro-RO"/>
        </w:rPr>
        <w:t>(2) Dacă faptele prevăzute la alin. (1) au produs consecinţe deosebit de grave, limitele speciale ale pedepsei se majorează cu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73" w:name="do|ttII|ar155|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60" name="Picture 2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5|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73"/>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146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74" w:name="do|ttII|ar155|pt4|pa1"/>
      <w:bookmarkEnd w:id="1574"/>
      <w:r w:rsidRPr="00403540">
        <w:rPr>
          <w:rFonts w:ascii="Verdana" w:eastAsia="Times New Roman" w:hAnsi="Verdana" w:cs="Times New Roman"/>
          <w:sz w:val="22"/>
          <w:lang w:eastAsia="ro-RO"/>
        </w:rPr>
        <w:t>"Art. 146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75" w:name="do|ttII|ar155|pt4|pa2"/>
      <w:bookmarkEnd w:id="1575"/>
      <w:r w:rsidRPr="00403540">
        <w:rPr>
          <w:rFonts w:ascii="Verdana" w:eastAsia="Times New Roman" w:hAnsi="Verdana" w:cs="Times New Roman"/>
          <w:sz w:val="22"/>
          <w:lang w:eastAsia="ro-RO"/>
        </w:rPr>
        <w:lastRenderedPageBreak/>
        <w:t>Fapta agentului de marketing de a prezenta acte de aderare cu informaţii care nu corespund realităţii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76" w:name="do|ttII|ar155|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59" name="Picture 2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5|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76"/>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147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77" w:name="do|ttII|ar155|pt5|pa1"/>
      <w:bookmarkEnd w:id="1577"/>
      <w:r w:rsidRPr="00403540">
        <w:rPr>
          <w:rFonts w:ascii="Verdana" w:eastAsia="Times New Roman" w:hAnsi="Verdana" w:cs="Times New Roman"/>
          <w:sz w:val="22"/>
          <w:lang w:eastAsia="ro-RO"/>
        </w:rPr>
        <w:t>"Art. 147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78" w:name="do|ttII|ar155|pt5|pa2"/>
      <w:bookmarkEnd w:id="1578"/>
      <w:r w:rsidRPr="00403540">
        <w:rPr>
          <w:rFonts w:ascii="Verdana" w:eastAsia="Times New Roman" w:hAnsi="Verdana" w:cs="Times New Roman"/>
          <w:sz w:val="22"/>
          <w:lang w:eastAsia="ro-RO"/>
        </w:rPr>
        <w:t>Folosirea fără drept a sintagmei «fond de pensii» prevăzută la art. 56 alin. (1) constituie infracţiune şi se pedepseşte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79" w:name="do|ttII|ar15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58" name="Picture 2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79"/>
      <w:r w:rsidRPr="00403540">
        <w:rPr>
          <w:rFonts w:ascii="Verdana" w:eastAsia="Times New Roman" w:hAnsi="Verdana" w:cs="Times New Roman"/>
          <w:b/>
          <w:bCs/>
          <w:color w:val="0000AF"/>
          <w:sz w:val="22"/>
          <w:lang w:eastAsia="ro-RO"/>
        </w:rPr>
        <w:t>Art. 156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80" w:name="do|ttII|ar15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57" name="Picture 2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80"/>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La articolul 14 din Legea nr. </w:t>
      </w:r>
      <w:hyperlink r:id="rId332" w:history="1">
        <w:r w:rsidRPr="00403540">
          <w:rPr>
            <w:rFonts w:ascii="Verdana" w:eastAsia="Times New Roman" w:hAnsi="Verdana" w:cs="Times New Roman"/>
            <w:b/>
            <w:bCs/>
            <w:color w:val="333399"/>
            <w:sz w:val="22"/>
            <w:u w:val="single"/>
            <w:lang w:eastAsia="ro-RO"/>
          </w:rPr>
          <w:t>466/2004</w:t>
        </w:r>
      </w:hyperlink>
      <w:r w:rsidRPr="00403540">
        <w:rPr>
          <w:rFonts w:ascii="Verdana" w:eastAsia="Times New Roman" w:hAnsi="Verdana" w:cs="Times New Roman"/>
          <w:sz w:val="22"/>
          <w:lang w:eastAsia="ro-RO"/>
        </w:rPr>
        <w:t xml:space="preserve"> privind Statutul asistentului social, publicată în Monitorul Oficial al României, Partea I, nr. 1.088 din 23 noiembrie 2004, literele b) şi c) se modifică şi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81" w:name="do|ttII|ar156|pt1|pa1"/>
      <w:bookmarkEnd w:id="1581"/>
      <w:r w:rsidRPr="00403540">
        <w:rPr>
          <w:rFonts w:ascii="Verdana" w:eastAsia="Times New Roman" w:hAnsi="Verdana" w:cs="Times New Roman"/>
          <w:sz w:val="22"/>
          <w:lang w:eastAsia="ro-RO"/>
        </w:rPr>
        <w:t>"b) a fost condamnată printr-o hotărâre judecătorească definitivă pentru săvârşirea cu intenţie a unei infracţiuni în împrejurări legate de exercitarea profesiei de asistent social;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82" w:name="do|ttII|ar156|pt1|pa2"/>
      <w:bookmarkEnd w:id="1582"/>
      <w:r w:rsidRPr="00403540">
        <w:rPr>
          <w:rFonts w:ascii="Verdana" w:eastAsia="Times New Roman" w:hAnsi="Verdana" w:cs="Times New Roman"/>
          <w:sz w:val="22"/>
          <w:lang w:eastAsia="ro-RO"/>
        </w:rPr>
        <w:t>c) are interzis, prin hotărâre judecătorească definitivă, dreptul de a exercita profesia de asistent social;"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83" w:name="do|ttII|ar15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56" name="Picture 2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83"/>
      <w:r w:rsidRPr="00403540">
        <w:rPr>
          <w:rFonts w:ascii="Verdana" w:eastAsia="Times New Roman" w:hAnsi="Verdana" w:cs="Times New Roman"/>
          <w:b/>
          <w:bCs/>
          <w:color w:val="0000AF"/>
          <w:sz w:val="22"/>
          <w:lang w:eastAsia="ro-RO"/>
        </w:rPr>
        <w:t>Art. 157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84" w:name="do|ttII|ar15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55" name="Picture 2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8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Alineatul (1) al articolului 12 din Legea nr. </w:t>
      </w:r>
      <w:hyperlink r:id="rId333" w:history="1">
        <w:r w:rsidRPr="00403540">
          <w:rPr>
            <w:rFonts w:ascii="Verdana" w:eastAsia="Times New Roman" w:hAnsi="Verdana" w:cs="Times New Roman"/>
            <w:b/>
            <w:bCs/>
            <w:color w:val="333399"/>
            <w:sz w:val="22"/>
            <w:u w:val="single"/>
            <w:lang w:eastAsia="ro-RO"/>
          </w:rPr>
          <w:t>508/2004</w:t>
        </w:r>
      </w:hyperlink>
      <w:r w:rsidRPr="00403540">
        <w:rPr>
          <w:rFonts w:ascii="Verdana" w:eastAsia="Times New Roman" w:hAnsi="Verdana" w:cs="Times New Roman"/>
          <w:sz w:val="22"/>
          <w:lang w:eastAsia="ro-RO"/>
        </w:rPr>
        <w:t xml:space="preserve"> privind înfiinţarea, organizarea şi funcţionarea în cadrul Ministerului Public a Direcţiei de Investigare a Infracţiunilor de Criminalitate Organizată şi Terorism, publicată în Monitorul Oficial al României, Partea I, nr. 1.089 din 23 noiembrie 2004,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85" w:name="do|ttII|ar157|pt1|pa1"/>
      <w:bookmarkEnd w:id="1585"/>
      <w:r w:rsidRPr="00403540">
        <w:rPr>
          <w:rFonts w:ascii="Verdana" w:eastAsia="Times New Roman" w:hAnsi="Verdana" w:cs="Times New Roman"/>
          <w:sz w:val="22"/>
          <w:lang w:eastAsia="ro-RO"/>
        </w:rPr>
        <w:t>"Art. 12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86" w:name="do|ttII|ar157|pt1|pa2"/>
      <w:bookmarkEnd w:id="1586"/>
      <w:r w:rsidRPr="00403540">
        <w:rPr>
          <w:rFonts w:ascii="Verdana" w:eastAsia="Times New Roman" w:hAnsi="Verdana" w:cs="Times New Roman"/>
          <w:sz w:val="22"/>
          <w:lang w:eastAsia="ro-RO"/>
        </w:rPr>
        <w:t xml:space="preserve">(1) Sunt de competenţa Direcţiei de Investigare a Infracţiunilor de Criminalitate Organizată şi Terorism următoarele infracţiuni din </w:t>
      </w:r>
      <w:hyperlink r:id="rId334"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şi din legi speciale, indiferent de calitatea persoanei, cu excepţia celor date în competenţa Direcţiei Naţionale Anticorupţie,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87" w:name="do|ttII|ar157|pt1|pa3"/>
      <w:bookmarkEnd w:id="1587"/>
      <w:r w:rsidRPr="00403540">
        <w:rPr>
          <w:rFonts w:ascii="Verdana" w:eastAsia="Times New Roman" w:hAnsi="Verdana" w:cs="Times New Roman"/>
          <w:sz w:val="22"/>
          <w:lang w:eastAsia="ro-RO"/>
        </w:rPr>
        <w:t xml:space="preserve">a) infracţiunile prevăzute la art. 367 din </w:t>
      </w:r>
      <w:hyperlink r:id="rId335"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precum şi infracţiunile comise în scopul pentru care s-a constituit grupul infracţional organizat;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88" w:name="do|ttII|ar157|pt1|pa4"/>
      <w:bookmarkEnd w:id="1588"/>
      <w:r w:rsidRPr="00403540">
        <w:rPr>
          <w:rFonts w:ascii="Verdana" w:eastAsia="Times New Roman" w:hAnsi="Verdana" w:cs="Times New Roman"/>
          <w:sz w:val="22"/>
          <w:lang w:eastAsia="ro-RO"/>
        </w:rPr>
        <w:t xml:space="preserve">b) infracţiunile contra securităţii naţionale prevăzute la art. 394-410 şi art. 412 din </w:t>
      </w:r>
      <w:hyperlink r:id="rId336"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precum şi infracţiunile contra siguranţei naţionale prevăzute de Legea nr. </w:t>
      </w:r>
      <w:hyperlink r:id="rId337" w:history="1">
        <w:r w:rsidRPr="00403540">
          <w:rPr>
            <w:rFonts w:ascii="Verdana" w:eastAsia="Times New Roman" w:hAnsi="Verdana" w:cs="Times New Roman"/>
            <w:b/>
            <w:bCs/>
            <w:color w:val="333399"/>
            <w:sz w:val="22"/>
            <w:u w:val="single"/>
            <w:lang w:eastAsia="ro-RO"/>
          </w:rPr>
          <w:t>51/1991</w:t>
        </w:r>
      </w:hyperlink>
      <w:r w:rsidRPr="00403540">
        <w:rPr>
          <w:rFonts w:ascii="Verdana" w:eastAsia="Times New Roman" w:hAnsi="Verdana" w:cs="Times New Roman"/>
          <w:sz w:val="22"/>
          <w:lang w:eastAsia="ro-RO"/>
        </w:rPr>
        <w:t xml:space="preserve"> privind siguranţa naţională a României;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89" w:name="do|ttII|ar157|pt1|pa5"/>
      <w:bookmarkEnd w:id="1589"/>
      <w:r w:rsidRPr="00403540">
        <w:rPr>
          <w:rFonts w:ascii="Verdana" w:eastAsia="Times New Roman" w:hAnsi="Verdana" w:cs="Times New Roman"/>
          <w:sz w:val="22"/>
          <w:lang w:eastAsia="ro-RO"/>
        </w:rPr>
        <w:t xml:space="preserve">c) infracţiunile prevăzute de Legea nr. </w:t>
      </w:r>
      <w:hyperlink r:id="rId338" w:history="1">
        <w:r w:rsidRPr="00403540">
          <w:rPr>
            <w:rFonts w:ascii="Verdana" w:eastAsia="Times New Roman" w:hAnsi="Verdana" w:cs="Times New Roman"/>
            <w:b/>
            <w:bCs/>
            <w:color w:val="333399"/>
            <w:sz w:val="22"/>
            <w:u w:val="single"/>
            <w:lang w:eastAsia="ro-RO"/>
          </w:rPr>
          <w:t>535/2004</w:t>
        </w:r>
      </w:hyperlink>
      <w:r w:rsidRPr="00403540">
        <w:rPr>
          <w:rFonts w:ascii="Verdana" w:eastAsia="Times New Roman" w:hAnsi="Verdana" w:cs="Times New Roman"/>
          <w:sz w:val="22"/>
          <w:lang w:eastAsia="ro-RO"/>
        </w:rPr>
        <w:t xml:space="preserve"> privind prevenirea şi combaterea terorismului şi cele prevăzute de Legea nr. </w:t>
      </w:r>
      <w:hyperlink r:id="rId339" w:history="1">
        <w:r w:rsidRPr="00403540">
          <w:rPr>
            <w:rFonts w:ascii="Verdana" w:eastAsia="Times New Roman" w:hAnsi="Verdana" w:cs="Times New Roman"/>
            <w:b/>
            <w:bCs/>
            <w:color w:val="333399"/>
            <w:sz w:val="22"/>
            <w:u w:val="single"/>
            <w:lang w:eastAsia="ro-RO"/>
          </w:rPr>
          <w:t>111/1996</w:t>
        </w:r>
      </w:hyperlink>
      <w:r w:rsidRPr="00403540">
        <w:rPr>
          <w:rFonts w:ascii="Verdana" w:eastAsia="Times New Roman" w:hAnsi="Verdana" w:cs="Times New Roman"/>
          <w:sz w:val="22"/>
          <w:lang w:eastAsia="ro-RO"/>
        </w:rPr>
        <w:t xml:space="preserve"> privind desfăşurarea în siguranţă, reglementarea, autorizarea şi controlul activităţilor nucleare, republicată,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90" w:name="do|ttII|ar157|pt1|pa6"/>
      <w:bookmarkEnd w:id="1590"/>
      <w:r w:rsidRPr="00403540">
        <w:rPr>
          <w:rFonts w:ascii="Verdana" w:eastAsia="Times New Roman" w:hAnsi="Verdana" w:cs="Times New Roman"/>
          <w:sz w:val="22"/>
          <w:lang w:eastAsia="ro-RO"/>
        </w:rPr>
        <w:t xml:space="preserve">d) infracţiunile privind fraude comise prin sisteme informatice şi mijloace de plată electronice, falsificarea de titluri de credit sau instrumente de plată, falsul informatic, precum şi infracţiunile contra siguranţei şi integrităţii sistemelor şi datelor informatice, prevăzute la art. 249-252, art. 311 alin. (2), art. 325 şi art. 360-366 din </w:t>
      </w:r>
      <w:hyperlink r:id="rId340"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91" w:name="do|ttII|ar157|pt1|pa7"/>
      <w:bookmarkEnd w:id="1591"/>
      <w:r w:rsidRPr="00403540">
        <w:rPr>
          <w:rFonts w:ascii="Verdana" w:eastAsia="Times New Roman" w:hAnsi="Verdana" w:cs="Times New Roman"/>
          <w:sz w:val="22"/>
          <w:lang w:eastAsia="ro-RO"/>
        </w:rPr>
        <w:t xml:space="preserve">e) infracţiunile prevăzute de Legea nr. </w:t>
      </w:r>
      <w:hyperlink r:id="rId341" w:history="1">
        <w:r w:rsidRPr="00403540">
          <w:rPr>
            <w:rFonts w:ascii="Verdana" w:eastAsia="Times New Roman" w:hAnsi="Verdana" w:cs="Times New Roman"/>
            <w:b/>
            <w:bCs/>
            <w:color w:val="333399"/>
            <w:sz w:val="22"/>
            <w:u w:val="single"/>
            <w:lang w:eastAsia="ro-RO"/>
          </w:rPr>
          <w:t>143/2000</w:t>
        </w:r>
      </w:hyperlink>
      <w:r w:rsidRPr="00403540">
        <w:rPr>
          <w:rFonts w:ascii="Verdana" w:eastAsia="Times New Roman" w:hAnsi="Verdana" w:cs="Times New Roman"/>
          <w:sz w:val="22"/>
          <w:lang w:eastAsia="ro-RO"/>
        </w:rPr>
        <w:t xml:space="preserve"> privind prevenirea şi combaterea traficului şi consumului ilicit de droguri, cu modificările şi completările ulterioare, şi cele din Ordonanţa de urgenţă a Guvernului nr. </w:t>
      </w:r>
      <w:hyperlink r:id="rId342" w:history="1">
        <w:r w:rsidRPr="00403540">
          <w:rPr>
            <w:rFonts w:ascii="Verdana" w:eastAsia="Times New Roman" w:hAnsi="Verdana" w:cs="Times New Roman"/>
            <w:b/>
            <w:bCs/>
            <w:color w:val="333399"/>
            <w:sz w:val="22"/>
            <w:u w:val="single"/>
            <w:lang w:eastAsia="ro-RO"/>
          </w:rPr>
          <w:t>121/2006</w:t>
        </w:r>
      </w:hyperlink>
      <w:r w:rsidRPr="00403540">
        <w:rPr>
          <w:rFonts w:ascii="Verdana" w:eastAsia="Times New Roman" w:hAnsi="Verdana" w:cs="Times New Roman"/>
          <w:sz w:val="22"/>
          <w:lang w:eastAsia="ro-RO"/>
        </w:rPr>
        <w:t xml:space="preserve"> privind regimul juridic al precursorilor de droguri, aprobată cu modificări prin Legea nr. </w:t>
      </w:r>
      <w:hyperlink r:id="rId343" w:history="1">
        <w:r w:rsidRPr="00403540">
          <w:rPr>
            <w:rFonts w:ascii="Verdana" w:eastAsia="Times New Roman" w:hAnsi="Verdana" w:cs="Times New Roman"/>
            <w:b/>
            <w:bCs/>
            <w:color w:val="333399"/>
            <w:sz w:val="22"/>
            <w:u w:val="single"/>
            <w:lang w:eastAsia="ro-RO"/>
          </w:rPr>
          <w:t>186/2007</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92" w:name="do|ttII|ar157|pt1|pa8"/>
      <w:bookmarkEnd w:id="1592"/>
      <w:r w:rsidRPr="00403540">
        <w:rPr>
          <w:rFonts w:ascii="Verdana" w:eastAsia="Times New Roman" w:hAnsi="Verdana" w:cs="Times New Roman"/>
          <w:sz w:val="22"/>
          <w:lang w:eastAsia="ro-RO"/>
        </w:rPr>
        <w:t xml:space="preserve">f) infracţiunile privind traficul şi exploatarea persoanelor vulnerabile, prevăzute la art. 209-211 din </w:t>
      </w:r>
      <w:hyperlink r:id="rId344"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93" w:name="do|ttII|ar157|pt1|pa9"/>
      <w:bookmarkEnd w:id="1593"/>
      <w:r w:rsidRPr="00403540">
        <w:rPr>
          <w:rFonts w:ascii="Verdana" w:eastAsia="Times New Roman" w:hAnsi="Verdana" w:cs="Times New Roman"/>
          <w:sz w:val="22"/>
          <w:lang w:eastAsia="ro-RO"/>
        </w:rPr>
        <w:t xml:space="preserve">g) infracţiunile prevăzute de Legea nr. </w:t>
      </w:r>
      <w:hyperlink r:id="rId345" w:history="1">
        <w:r w:rsidRPr="00403540">
          <w:rPr>
            <w:rFonts w:ascii="Verdana" w:eastAsia="Times New Roman" w:hAnsi="Verdana" w:cs="Times New Roman"/>
            <w:b/>
            <w:bCs/>
            <w:color w:val="333399"/>
            <w:sz w:val="22"/>
            <w:u w:val="single"/>
            <w:lang w:eastAsia="ro-RO"/>
          </w:rPr>
          <w:t>297/2004</w:t>
        </w:r>
      </w:hyperlink>
      <w:r w:rsidRPr="00403540">
        <w:rPr>
          <w:rFonts w:ascii="Verdana" w:eastAsia="Times New Roman" w:hAnsi="Verdana" w:cs="Times New Roman"/>
          <w:sz w:val="22"/>
          <w:lang w:eastAsia="ro-RO"/>
        </w:rPr>
        <w:t xml:space="preserve"> privind piaţa de capital,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94" w:name="do|ttII|ar157|pt1|pa10"/>
      <w:bookmarkEnd w:id="1594"/>
      <w:r w:rsidRPr="00403540">
        <w:rPr>
          <w:rFonts w:ascii="Verdana" w:eastAsia="Times New Roman" w:hAnsi="Verdana" w:cs="Times New Roman"/>
          <w:sz w:val="22"/>
          <w:lang w:eastAsia="ro-RO"/>
        </w:rPr>
        <w:t xml:space="preserve">h) infracţiunile de contrabandă prevăzute în Legea nr. </w:t>
      </w:r>
      <w:hyperlink r:id="rId346" w:history="1">
        <w:r w:rsidRPr="00403540">
          <w:rPr>
            <w:rFonts w:ascii="Verdana" w:eastAsia="Times New Roman" w:hAnsi="Verdana" w:cs="Times New Roman"/>
            <w:b/>
            <w:bCs/>
            <w:color w:val="333399"/>
            <w:sz w:val="22"/>
            <w:u w:val="single"/>
            <w:lang w:eastAsia="ro-RO"/>
          </w:rPr>
          <w:t>86/2006</w:t>
        </w:r>
      </w:hyperlink>
      <w:r w:rsidRPr="00403540">
        <w:rPr>
          <w:rFonts w:ascii="Verdana" w:eastAsia="Times New Roman" w:hAnsi="Verdana" w:cs="Times New Roman"/>
          <w:sz w:val="22"/>
          <w:lang w:eastAsia="ro-RO"/>
        </w:rPr>
        <w:t xml:space="preserve"> privind </w:t>
      </w:r>
      <w:hyperlink r:id="rId347" w:history="1">
        <w:r w:rsidRPr="00403540">
          <w:rPr>
            <w:rFonts w:ascii="Verdana" w:eastAsia="Times New Roman" w:hAnsi="Verdana" w:cs="Times New Roman"/>
            <w:b/>
            <w:bCs/>
            <w:color w:val="333399"/>
            <w:sz w:val="22"/>
            <w:u w:val="single"/>
            <w:lang w:eastAsia="ro-RO"/>
          </w:rPr>
          <w:t>Codul vamal al României</w:t>
        </w:r>
      </w:hyperlink>
      <w:r w:rsidRPr="00403540">
        <w:rPr>
          <w:rFonts w:ascii="Verdana" w:eastAsia="Times New Roman" w:hAnsi="Verdana" w:cs="Times New Roman"/>
          <w:sz w:val="22"/>
          <w:lang w:eastAsia="ro-RO"/>
        </w:rPr>
        <w:t>,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95" w:name="do|ttII|ar157|pt1|pa11"/>
      <w:bookmarkEnd w:id="1595"/>
      <w:r w:rsidRPr="00403540">
        <w:rPr>
          <w:rFonts w:ascii="Verdana" w:eastAsia="Times New Roman" w:hAnsi="Verdana" w:cs="Times New Roman"/>
          <w:sz w:val="22"/>
          <w:lang w:eastAsia="ro-RO"/>
        </w:rPr>
        <w:t xml:space="preserve">i) infracţiunile prevăzute în Legea nr. </w:t>
      </w:r>
      <w:hyperlink r:id="rId348" w:history="1">
        <w:r w:rsidRPr="00403540">
          <w:rPr>
            <w:rFonts w:ascii="Verdana" w:eastAsia="Times New Roman" w:hAnsi="Verdana" w:cs="Times New Roman"/>
            <w:b/>
            <w:bCs/>
            <w:color w:val="333399"/>
            <w:sz w:val="22"/>
            <w:u w:val="single"/>
            <w:lang w:eastAsia="ro-RO"/>
          </w:rPr>
          <w:t>86/2006</w:t>
        </w:r>
      </w:hyperlink>
      <w:r w:rsidRPr="00403540">
        <w:rPr>
          <w:rFonts w:ascii="Verdana" w:eastAsia="Times New Roman" w:hAnsi="Verdana" w:cs="Times New Roman"/>
          <w:sz w:val="22"/>
          <w:lang w:eastAsia="ro-RO"/>
        </w:rPr>
        <w:t>, cu modificările şi completările ulterioare, altele decât cele prevăzute la lit. h), dacă sunt conexe sau indivizibile cu alte infracţiuni aflate în competenţa Direcţiei de Investigare a Infracţiunilor de Criminalitate Organizată şi Terorism;</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96" w:name="do|ttII|ar157|pt1|pa12"/>
      <w:bookmarkEnd w:id="1596"/>
      <w:r w:rsidRPr="00403540">
        <w:rPr>
          <w:rFonts w:ascii="Verdana" w:eastAsia="Times New Roman" w:hAnsi="Verdana" w:cs="Times New Roman"/>
          <w:sz w:val="22"/>
          <w:lang w:eastAsia="ro-RO"/>
        </w:rPr>
        <w:t xml:space="preserve">j) infracţiunile prevăzute de Legea nr. </w:t>
      </w:r>
      <w:hyperlink r:id="rId349"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 dacă banii, bunurile şi valorile care au făcut </w:t>
      </w:r>
      <w:r w:rsidRPr="00403540">
        <w:rPr>
          <w:rFonts w:ascii="Verdana" w:eastAsia="Times New Roman" w:hAnsi="Verdana" w:cs="Times New Roman"/>
          <w:sz w:val="22"/>
          <w:lang w:eastAsia="ro-RO"/>
        </w:rPr>
        <w:lastRenderedPageBreak/>
        <w:t>obiectul spălării banilor provin din săvârşirea infracţiunilor date în competenţa Direcţiei de Investigare a Infracţiunilor de Criminalitate Organizată şi Terorism."</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97" w:name="do|ttII|ar15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54" name="Picture 2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97"/>
      <w:r w:rsidRPr="00403540">
        <w:rPr>
          <w:rFonts w:ascii="Verdana" w:eastAsia="Times New Roman" w:hAnsi="Verdana" w:cs="Times New Roman"/>
          <w:b/>
          <w:bCs/>
          <w:color w:val="0000AF"/>
          <w:sz w:val="22"/>
          <w:lang w:eastAsia="ro-RO"/>
        </w:rPr>
        <w:t>Art. 158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98" w:name="do|ttII|ar158|pa1"/>
      <w:bookmarkEnd w:id="1598"/>
      <w:r w:rsidRPr="00403540">
        <w:rPr>
          <w:rFonts w:ascii="Verdana" w:eastAsia="Times New Roman" w:hAnsi="Verdana" w:cs="Times New Roman"/>
          <w:sz w:val="22"/>
          <w:lang w:eastAsia="ro-RO"/>
        </w:rPr>
        <w:t xml:space="preserve">La articolul II din Legea nr. </w:t>
      </w:r>
      <w:hyperlink r:id="rId350" w:history="1">
        <w:r w:rsidRPr="00403540">
          <w:rPr>
            <w:rFonts w:ascii="Verdana" w:eastAsia="Times New Roman" w:hAnsi="Verdana" w:cs="Times New Roman"/>
            <w:b/>
            <w:bCs/>
            <w:color w:val="333399"/>
            <w:sz w:val="22"/>
            <w:u w:val="single"/>
            <w:lang w:eastAsia="ro-RO"/>
          </w:rPr>
          <w:t>522/2004</w:t>
        </w:r>
      </w:hyperlink>
      <w:r w:rsidRPr="00403540">
        <w:rPr>
          <w:rFonts w:ascii="Verdana" w:eastAsia="Times New Roman" w:hAnsi="Verdana" w:cs="Times New Roman"/>
          <w:sz w:val="22"/>
          <w:lang w:eastAsia="ro-RO"/>
        </w:rPr>
        <w:t xml:space="preserve"> pentru modificarea şi completarea Legii nr. </w:t>
      </w:r>
      <w:hyperlink r:id="rId351" w:history="1">
        <w:r w:rsidRPr="00403540">
          <w:rPr>
            <w:rFonts w:ascii="Verdana" w:eastAsia="Times New Roman" w:hAnsi="Verdana" w:cs="Times New Roman"/>
            <w:b/>
            <w:bCs/>
            <w:color w:val="333399"/>
            <w:sz w:val="22"/>
            <w:u w:val="single"/>
            <w:lang w:eastAsia="ro-RO"/>
          </w:rPr>
          <w:t>143/2000</w:t>
        </w:r>
      </w:hyperlink>
      <w:r w:rsidRPr="00403540">
        <w:rPr>
          <w:rFonts w:ascii="Verdana" w:eastAsia="Times New Roman" w:hAnsi="Verdana" w:cs="Times New Roman"/>
          <w:sz w:val="22"/>
          <w:lang w:eastAsia="ro-RO"/>
        </w:rPr>
        <w:t xml:space="preserve"> privind combaterea traficului şi consumului ilicit de droguri, publicată în Monitorul Oficial al României, Partea I, nr. 1.155 din 7 decembrie 2004, cu modificările şi completările ulterioare, teza finală se elimină.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599" w:name="do|ttII|ar15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53" name="Picture 2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99"/>
      <w:r w:rsidRPr="00403540">
        <w:rPr>
          <w:rFonts w:ascii="Verdana" w:eastAsia="Times New Roman" w:hAnsi="Verdana" w:cs="Times New Roman"/>
          <w:b/>
          <w:bCs/>
          <w:color w:val="0000AF"/>
          <w:sz w:val="22"/>
          <w:lang w:eastAsia="ro-RO"/>
        </w:rPr>
        <w:t>Art. 159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00" w:name="do|ttII|ar159|pa1"/>
      <w:bookmarkEnd w:id="1600"/>
      <w:r w:rsidRPr="00403540">
        <w:rPr>
          <w:rFonts w:ascii="Verdana" w:eastAsia="Times New Roman" w:hAnsi="Verdana" w:cs="Times New Roman"/>
          <w:sz w:val="22"/>
          <w:lang w:eastAsia="ro-RO"/>
        </w:rPr>
        <w:t xml:space="preserve">Legea nr. </w:t>
      </w:r>
      <w:hyperlink r:id="rId352" w:history="1">
        <w:r w:rsidRPr="00403540">
          <w:rPr>
            <w:rFonts w:ascii="Verdana" w:eastAsia="Times New Roman" w:hAnsi="Verdana" w:cs="Times New Roman"/>
            <w:b/>
            <w:bCs/>
            <w:color w:val="333399"/>
            <w:sz w:val="22"/>
            <w:u w:val="single"/>
            <w:lang w:eastAsia="ro-RO"/>
          </w:rPr>
          <w:t>535/2004</w:t>
        </w:r>
      </w:hyperlink>
      <w:r w:rsidRPr="00403540">
        <w:rPr>
          <w:rFonts w:ascii="Verdana" w:eastAsia="Times New Roman" w:hAnsi="Verdana" w:cs="Times New Roman"/>
          <w:sz w:val="22"/>
          <w:lang w:eastAsia="ro-RO"/>
        </w:rPr>
        <w:t xml:space="preserve"> privind prevenirea şi combaterea terorismului, publicată în Monitorul Oficial al României, Partea I, nr. 1.161 din 8 decembrie 2004,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01" w:name="do|ttII|ar159|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52" name="Picture 2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0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4, punctele 8 şi 9 se modifică şi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02" w:name="do|ttII|ar159|pt1|pa1"/>
      <w:bookmarkEnd w:id="1602"/>
      <w:r w:rsidRPr="00403540">
        <w:rPr>
          <w:rFonts w:ascii="Verdana" w:eastAsia="Times New Roman" w:hAnsi="Verdana" w:cs="Times New Roman"/>
          <w:sz w:val="22"/>
          <w:lang w:eastAsia="ro-RO"/>
        </w:rPr>
        <w:t>"8. fonduri - bunuri de orice natură, corporale sau necorporale, mobile ori imobile, dobândite prin orice mijloc şi documente sau instrumente juridice în orice formă, incluzându-se forma electronică ori numerică, care atestă un drept de proprietate sau un interes asupra acestor bunuri, credite bancare, cecuri de călătorie, cecuri bancare, mandate, acţiuni, titluri, obligaţiuni, drepturi speciale de tragere şi scrisori de credit, fără ca această enumerare să fie limitativă;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03" w:name="do|ttII|ar159|pt1|pa2"/>
      <w:bookmarkEnd w:id="1603"/>
      <w:r w:rsidRPr="00403540">
        <w:rPr>
          <w:rFonts w:ascii="Verdana" w:eastAsia="Times New Roman" w:hAnsi="Verdana" w:cs="Times New Roman"/>
          <w:sz w:val="22"/>
          <w:lang w:eastAsia="ro-RO"/>
        </w:rPr>
        <w:t>9. propaganda - răspândirea în mod sistematic sau apologia unor idei, concepţii ori doctrine, cu intenţia de a convinge şi de a atrage noi adepţi;"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04" w:name="do|ttII|ar159|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51" name="Picture 2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9|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04"/>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32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05" w:name="do|ttII|ar159|pt2|pa1"/>
      <w:bookmarkEnd w:id="1605"/>
      <w:r w:rsidRPr="00403540">
        <w:rPr>
          <w:rFonts w:ascii="Verdana" w:eastAsia="Times New Roman" w:hAnsi="Verdana" w:cs="Times New Roman"/>
          <w:sz w:val="22"/>
          <w:lang w:eastAsia="ro-RO"/>
        </w:rPr>
        <w:t>"Art. 32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06" w:name="do|ttII|ar159|pt2|pa2"/>
      <w:bookmarkEnd w:id="1606"/>
      <w:r w:rsidRPr="00403540">
        <w:rPr>
          <w:rFonts w:ascii="Verdana" w:eastAsia="Times New Roman" w:hAnsi="Verdana" w:cs="Times New Roman"/>
          <w:sz w:val="22"/>
          <w:lang w:eastAsia="ro-RO"/>
        </w:rPr>
        <w:t>(1) Constituie acte de terorism şi se sancţionează cu pedeapsa prevăzută de lege pentru infracţiunea săvârşită, ale cărei limite speciale se majorează cu o treime, şi cu interzicerea unor drepturi săvârşirea uneia dintre următoarele fapte care, prin natura sau prin contextul săvârşirii lor, pot aduce atingere gravă unei ţări ori unei organizaţii internaţionale, atunci când sunt săvârşite în scopul de a intimida populaţia sau de a constrânge o autoritate publică sau o organizaţie internaţională să îndeplinească, să nu îndeplinească sau să se abţină de la îndeplinirea unui anumit act ori pentru a destabiliza grav sau a distruge structurile politice fundamentale, constituţionale, economice ori sociale ale unui stat sau organizaţii internaţionale: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07" w:name="do|ttII|ar159|pt2|pa3"/>
      <w:bookmarkEnd w:id="1607"/>
      <w:r w:rsidRPr="00403540">
        <w:rPr>
          <w:rFonts w:ascii="Verdana" w:eastAsia="Times New Roman" w:hAnsi="Verdana" w:cs="Times New Roman"/>
          <w:sz w:val="22"/>
          <w:lang w:eastAsia="ro-RO"/>
        </w:rPr>
        <w:t>a) omorul, omorul calificat sau vătămarea corporală;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08" w:name="do|ttII|ar159|pt2|pa4"/>
      <w:bookmarkEnd w:id="1608"/>
      <w:r w:rsidRPr="00403540">
        <w:rPr>
          <w:rFonts w:ascii="Verdana" w:eastAsia="Times New Roman" w:hAnsi="Verdana" w:cs="Times New Roman"/>
          <w:sz w:val="22"/>
          <w:lang w:eastAsia="ro-RO"/>
        </w:rPr>
        <w:t>b) ameninţarea sau lipsirea de libertate;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09" w:name="do|ttII|ar159|pt2|pa5"/>
      <w:bookmarkEnd w:id="1609"/>
      <w:r w:rsidRPr="00403540">
        <w:rPr>
          <w:rFonts w:ascii="Verdana" w:eastAsia="Times New Roman" w:hAnsi="Verdana" w:cs="Times New Roman"/>
          <w:sz w:val="22"/>
          <w:lang w:eastAsia="ro-RO"/>
        </w:rPr>
        <w:t>c) distrugerea;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10" w:name="do|ttII|ar159|pt2|pa6"/>
      <w:bookmarkEnd w:id="1610"/>
      <w:r w:rsidRPr="00403540">
        <w:rPr>
          <w:rFonts w:ascii="Verdana" w:eastAsia="Times New Roman" w:hAnsi="Verdana" w:cs="Times New Roman"/>
          <w:sz w:val="22"/>
          <w:lang w:eastAsia="ro-RO"/>
        </w:rPr>
        <w:t>d) comunicarea de informaţii false, care pune în pericol siguranţa zborului sau navigaţiei unei nave ori aeronave;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11" w:name="do|ttII|ar159|pt2|pa7"/>
      <w:bookmarkEnd w:id="1611"/>
      <w:r w:rsidRPr="00403540">
        <w:rPr>
          <w:rFonts w:ascii="Verdana" w:eastAsia="Times New Roman" w:hAnsi="Verdana" w:cs="Times New Roman"/>
          <w:sz w:val="22"/>
          <w:lang w:eastAsia="ro-RO"/>
        </w:rPr>
        <w:t>e) săvârşirea, cu ajutorul unui dispozitiv, al unei arme sau al unei substanţe, a unui act de violenţă împotriva unei persoane aflate într-un aeroport civil, dacă fapta a pus în pericol siguranţa şi securitatea în acest aeroport, precum şi săvârşirea oricărui act de violenţă fizică ori psihică asupra unei persoane aflate la bordul unei aeronave civile în zbor sau în pregătire de zbor ori asupra personalului navigant al acesteia;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12" w:name="do|ttII|ar159|pt2|pa8"/>
      <w:bookmarkEnd w:id="1612"/>
      <w:r w:rsidRPr="00403540">
        <w:rPr>
          <w:rFonts w:ascii="Verdana" w:eastAsia="Times New Roman" w:hAnsi="Verdana" w:cs="Times New Roman"/>
          <w:sz w:val="22"/>
          <w:lang w:eastAsia="ro-RO"/>
        </w:rPr>
        <w:t>f) distrugerea sau deteriorarea gravă, cu ajutorul unui dispozitiv, al unei arme ori al unei substanţe, a instalaţiilor unui aeroport civil sau a unei aeronave în serviciu ori care nu este în serviciu, dar se află pe un aeroport sau cauzarea de deteriorări care fac aeronava indisponibilă de zbor ori care sunt de natură să îi pună în pericol siguranţa în zbor, precum şi întreruperea serviciilor de aeroport, dacă fapta compromite sau este de natură a compromite siguranţa şi securitatea în acel aeroport;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13" w:name="do|ttII|ar159|pt2|pa9"/>
      <w:bookmarkEnd w:id="1613"/>
      <w:r w:rsidRPr="00403540">
        <w:rPr>
          <w:rFonts w:ascii="Verdana" w:eastAsia="Times New Roman" w:hAnsi="Verdana" w:cs="Times New Roman"/>
          <w:sz w:val="22"/>
          <w:lang w:eastAsia="ro-RO"/>
        </w:rPr>
        <w:t>g) distrugerea sau deteriorarea instalaţiilor ori a serviciilor de navigaţie aeriană sau perturbarea funcţionării acestora, dacă fapta a pus în pericol siguranţa zborului;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14" w:name="do|ttII|ar159|pt2|pa10"/>
      <w:bookmarkEnd w:id="1614"/>
      <w:r w:rsidRPr="00403540">
        <w:rPr>
          <w:rFonts w:ascii="Verdana" w:eastAsia="Times New Roman" w:hAnsi="Verdana" w:cs="Times New Roman"/>
          <w:sz w:val="22"/>
          <w:lang w:eastAsia="ro-RO"/>
        </w:rPr>
        <w:t>h) plasarea pe o aeronavă civilă, prin orice mijloc, a unui dispozitiv sau a unei substanţe capabil/capabile să distrugă acea aeronavă ori să îi producă deteriorări care o fac inaptă de zbor sau care sunt de natură să pericliteze siguranţa acesteia în zbor;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15" w:name="do|ttII|ar159|pt2|pa11"/>
      <w:bookmarkEnd w:id="1615"/>
      <w:r w:rsidRPr="00403540">
        <w:rPr>
          <w:rFonts w:ascii="Verdana" w:eastAsia="Times New Roman" w:hAnsi="Verdana" w:cs="Times New Roman"/>
          <w:sz w:val="22"/>
          <w:lang w:eastAsia="ro-RO"/>
        </w:rPr>
        <w:t>i) preluarea fără drept a unei aeronave, prin orice mijloace, precum şi exercitarea fără drept a controlului asupra acesteia;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16" w:name="do|ttII|ar159|pt2|pa12"/>
      <w:bookmarkEnd w:id="1616"/>
      <w:r w:rsidRPr="00403540">
        <w:rPr>
          <w:rFonts w:ascii="Verdana" w:eastAsia="Times New Roman" w:hAnsi="Verdana" w:cs="Times New Roman"/>
          <w:sz w:val="22"/>
          <w:lang w:eastAsia="ro-RO"/>
        </w:rPr>
        <w:t>j) luarea în stăpânire a unei nave ori a unei platforme fixe sau exercitarea controlului asupra acesteia, prin violenţă ori ameninţare;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17" w:name="do|ttII|ar159|pt2|pa13"/>
      <w:bookmarkEnd w:id="1617"/>
      <w:r w:rsidRPr="00403540">
        <w:rPr>
          <w:rFonts w:ascii="Verdana" w:eastAsia="Times New Roman" w:hAnsi="Verdana" w:cs="Times New Roman"/>
          <w:sz w:val="22"/>
          <w:lang w:eastAsia="ro-RO"/>
        </w:rPr>
        <w:lastRenderedPageBreak/>
        <w:t>k) comiterea de violenţe asupra unei persoane aflate la bordul unei nave ori al unei platforme fixe, dacă acest act este de natură să pericliteze siguranţa navei ori a platformei fixe;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18" w:name="do|ttII|ar159|pt2|pa14"/>
      <w:bookmarkEnd w:id="1618"/>
      <w:r w:rsidRPr="00403540">
        <w:rPr>
          <w:rFonts w:ascii="Verdana" w:eastAsia="Times New Roman" w:hAnsi="Verdana" w:cs="Times New Roman"/>
          <w:sz w:val="22"/>
          <w:lang w:eastAsia="ro-RO"/>
        </w:rPr>
        <w:t>l) distrugerea unei platforme fixe ori a unei nave sau cauzarea de daune platformei fixe ori încărcăturii unei nave, de natură să pericliteze siguranţa platformei sau a navigaţiei navei;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19" w:name="do|ttII|ar159|pt2|pa15"/>
      <w:bookmarkEnd w:id="1619"/>
      <w:r w:rsidRPr="00403540">
        <w:rPr>
          <w:rFonts w:ascii="Verdana" w:eastAsia="Times New Roman" w:hAnsi="Verdana" w:cs="Times New Roman"/>
          <w:sz w:val="22"/>
          <w:lang w:eastAsia="ro-RO"/>
        </w:rPr>
        <w:t>m) plasarea pe o navă sau pe o platformă fixă, prin orice mijloc, a unui dispozitiv ori a unei substanţe apt/apte să le distrugă sau care să cauzeze platformei, navei ori încărcăturii sale daune ce compromit sau sunt de natură să pericliteze siguranţa platformei ori a navigaţiei navei;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20" w:name="do|ttII|ar159|pt2|pa16"/>
      <w:bookmarkEnd w:id="1620"/>
      <w:r w:rsidRPr="00403540">
        <w:rPr>
          <w:rFonts w:ascii="Verdana" w:eastAsia="Times New Roman" w:hAnsi="Verdana" w:cs="Times New Roman"/>
          <w:sz w:val="22"/>
          <w:lang w:eastAsia="ro-RO"/>
        </w:rPr>
        <w:t>n) distrugerea sau avarierea în mod grav a platformei fixe ori a instalaţiilor sau serviciilor de navigaţie ori producerea de grave perturbaţii în funcţionare, dacă unul dintre aceste acte este de natură să pericliteze siguranţa platformei fixe sau a navigaţiei unei nave;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21" w:name="do|ttII|ar159|pt2|pa17"/>
      <w:bookmarkEnd w:id="1621"/>
      <w:r w:rsidRPr="00403540">
        <w:rPr>
          <w:rFonts w:ascii="Verdana" w:eastAsia="Times New Roman" w:hAnsi="Verdana" w:cs="Times New Roman"/>
          <w:sz w:val="22"/>
          <w:lang w:eastAsia="ro-RO"/>
        </w:rPr>
        <w:t>o) nerespectarea regimului armelor şi muniţiilor, a regimului materialelor nucleare şi al altor materii radioactive, precum şi nerespectarea regimului materiilor explozive;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22" w:name="do|ttII|ar159|pt2|pa18"/>
      <w:bookmarkEnd w:id="1622"/>
      <w:r w:rsidRPr="00403540">
        <w:rPr>
          <w:rFonts w:ascii="Verdana" w:eastAsia="Times New Roman" w:hAnsi="Verdana" w:cs="Times New Roman"/>
          <w:sz w:val="22"/>
          <w:lang w:eastAsia="ro-RO"/>
        </w:rPr>
        <w:t>p) atentatul care pune în pericol securitatea naţională, atentatul contra unei colectivităţi şi actele de diversiune;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23" w:name="do|ttII|ar159|pt2|pa19"/>
      <w:bookmarkEnd w:id="1623"/>
      <w:r w:rsidRPr="00403540">
        <w:rPr>
          <w:rFonts w:ascii="Verdana" w:eastAsia="Times New Roman" w:hAnsi="Verdana" w:cs="Times New Roman"/>
          <w:sz w:val="22"/>
          <w:lang w:eastAsia="ro-RO"/>
        </w:rPr>
        <w:t>q) fraude comise prin sisteme informatice şi mijloace de plată electronice şi infracţiuni contra siguranţei şi integrităţii sistemelor şi datelor informatice;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24" w:name="do|ttII|ar159|pt2|pa20"/>
      <w:bookmarkEnd w:id="1624"/>
      <w:r w:rsidRPr="00403540">
        <w:rPr>
          <w:rFonts w:ascii="Verdana" w:eastAsia="Times New Roman" w:hAnsi="Verdana" w:cs="Times New Roman"/>
          <w:sz w:val="22"/>
          <w:lang w:eastAsia="ro-RO"/>
        </w:rPr>
        <w:t>r) preluarea fără drept a mijloacelor de transport colective de pasageri sau de mărfuri.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25" w:name="do|ttII|ar159|pt2|pa21"/>
      <w:bookmarkEnd w:id="1625"/>
      <w:r w:rsidRPr="00403540">
        <w:rPr>
          <w:rFonts w:ascii="Verdana" w:eastAsia="Times New Roman" w:hAnsi="Verdana" w:cs="Times New Roman"/>
          <w:sz w:val="22"/>
          <w:lang w:eastAsia="ro-RO"/>
        </w:rPr>
        <w:t>(2) Pentru infracţiunile prevăzute la alin. (1) nu se poate aplica pedeapsa amenzii.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26" w:name="do|ttII|ar159|pt2|pa22"/>
      <w:bookmarkEnd w:id="1626"/>
      <w:r w:rsidRPr="00403540">
        <w:rPr>
          <w:rFonts w:ascii="Verdana" w:eastAsia="Times New Roman" w:hAnsi="Verdana" w:cs="Times New Roman"/>
          <w:sz w:val="22"/>
          <w:lang w:eastAsia="ro-RO"/>
        </w:rPr>
        <w:t>(3) Constituie, de asemenea, acte de terorism şi se pedepseşte cu închisoare de la 7 la 15 ani şi interzicerea unor drepturi, săvârşirea următoarelor fapte, în unul dintre scopurile prevăzute la alin. (1):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27" w:name="do|ttII|ar159|pt2|pa23"/>
      <w:bookmarkEnd w:id="1627"/>
      <w:r w:rsidRPr="00403540">
        <w:rPr>
          <w:rFonts w:ascii="Verdana" w:eastAsia="Times New Roman" w:hAnsi="Verdana" w:cs="Times New Roman"/>
          <w:sz w:val="22"/>
          <w:lang w:eastAsia="ro-RO"/>
        </w:rPr>
        <w:t>a) producerea, dobândirea, deţinerea, transportul, furnizarea sau transferarea către alte persoane, direct ori indirect, de arme chimice sau biologice, dispozitive explozive de orice fel, precum şi cercetarea în domeniu ori dezvoltarea de asemenea arme sau dispozitive;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28" w:name="do|ttII|ar159|pt2|pa24"/>
      <w:bookmarkEnd w:id="1628"/>
      <w:r w:rsidRPr="00403540">
        <w:rPr>
          <w:rFonts w:ascii="Verdana" w:eastAsia="Times New Roman" w:hAnsi="Verdana" w:cs="Times New Roman"/>
          <w:sz w:val="22"/>
          <w:lang w:eastAsia="ro-RO"/>
        </w:rPr>
        <w:t>b) introducerea sau răspândirea în atmosferă, pe sol, în subsol ori în apă de produse, substanţe, materiale de orice fel, microorganisme sau toxine de natură să pună în pericol sănătatea oamenilor ori a animalelor sau mediul înconjurător ori în scopul provocării de incendii, inundaţii sau explozii care au drept efect punerea în pericol a vieţilor umane;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29" w:name="do|ttII|ar159|pt2|pa25"/>
      <w:bookmarkEnd w:id="1629"/>
      <w:r w:rsidRPr="00403540">
        <w:rPr>
          <w:rFonts w:ascii="Verdana" w:eastAsia="Times New Roman" w:hAnsi="Verdana" w:cs="Times New Roman"/>
          <w:sz w:val="22"/>
          <w:lang w:eastAsia="ro-RO"/>
        </w:rPr>
        <w:t>c) perturbarea ori întreruperea aprovizionării cu apă, electricitate sau orice altă resursă naturală fundamentală, care au drept efect punerea în pericol a vieţilor umane."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30" w:name="do|ttII|ar159|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50" name="Picture 2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9|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30"/>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33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31" w:name="do|ttII|ar159|pt3|pa1"/>
      <w:bookmarkEnd w:id="1631"/>
      <w:r w:rsidRPr="00403540">
        <w:rPr>
          <w:rFonts w:ascii="Verdana" w:eastAsia="Times New Roman" w:hAnsi="Verdana" w:cs="Times New Roman"/>
          <w:sz w:val="22"/>
          <w:lang w:eastAsia="ro-RO"/>
        </w:rPr>
        <w:t>"Art. 33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32" w:name="do|ttII|ar159|pt3|pa2"/>
      <w:bookmarkEnd w:id="1632"/>
      <w:r w:rsidRPr="00403540">
        <w:rPr>
          <w:rFonts w:ascii="Verdana" w:eastAsia="Times New Roman" w:hAnsi="Verdana" w:cs="Times New Roman"/>
          <w:sz w:val="22"/>
          <w:lang w:eastAsia="ro-RO"/>
        </w:rPr>
        <w:t>(1) Constituie infracţiune şi se pedepseşte cu închisoare de la 5 la 12 ani şi interzicerea unor drepturi săvârşirea, în unul dintre scopurile prevăzute la art. 32 alin. (1), a uneia dintre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33" w:name="do|ttII|ar159|pt3|pa3"/>
      <w:bookmarkEnd w:id="1633"/>
      <w:r w:rsidRPr="00403540">
        <w:rPr>
          <w:rFonts w:ascii="Verdana" w:eastAsia="Times New Roman" w:hAnsi="Verdana" w:cs="Times New Roman"/>
          <w:sz w:val="22"/>
          <w:lang w:eastAsia="ro-RO"/>
        </w:rPr>
        <w:t>a) procurarea, deţinerea, confecţionarea, fabricarea, transportul sau furnizarea de produse ori tehnologii cu dublă utilizare sau de produse militare ori de substanţe explozive sau inflamabile, în scopul producerii de mijloace distructive, dispozitive explozive de orice fel, precum şi a substanţelor chimice, biologice, radiologice ori nucleare, de natură să pună în pericol sănătatea oamenilor, animalelor sau mediul;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34" w:name="do|ttII|ar159|pt3|pa4"/>
      <w:bookmarkEnd w:id="1634"/>
      <w:r w:rsidRPr="00403540">
        <w:rPr>
          <w:rFonts w:ascii="Verdana" w:eastAsia="Times New Roman" w:hAnsi="Verdana" w:cs="Times New Roman"/>
          <w:sz w:val="22"/>
          <w:lang w:eastAsia="ro-RO"/>
        </w:rPr>
        <w:t>b) instruirea sau pregătirea unei persoane privind folosirea ori fabricarea armelor de foc, muniţiilor, explozivelor, dispozitivelor explozive de orice fel, armelor chimice, biologice, radiologice sau nucleare, inclusiv a oricăror echipamente concepute special pentru a fi utilizate în legătură directă cu folosirea substanţelor chimice, biologice, radiologice ori nucleare.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35" w:name="do|ttII|ar159|pt3|pa5"/>
      <w:bookmarkEnd w:id="1635"/>
      <w:r w:rsidRPr="00403540">
        <w:rPr>
          <w:rFonts w:ascii="Verdana" w:eastAsia="Times New Roman" w:hAnsi="Verdana" w:cs="Times New Roman"/>
          <w:sz w:val="22"/>
          <w:lang w:eastAsia="ro-RO"/>
        </w:rPr>
        <w:t>(2) Constituie, de asemenea, infracţiune şi se pedepseşte cu închisoare de la 2 la 7 ani şi interzicerea unor drepturi săvârşirea uneia dintre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36" w:name="do|ttII|ar159|pt3|pa6"/>
      <w:bookmarkEnd w:id="1636"/>
      <w:r w:rsidRPr="00403540">
        <w:rPr>
          <w:rFonts w:ascii="Verdana" w:eastAsia="Times New Roman" w:hAnsi="Verdana" w:cs="Times New Roman"/>
          <w:sz w:val="22"/>
          <w:lang w:eastAsia="ro-RO"/>
        </w:rPr>
        <w:t>a) înlesnirea trecerii frontierei, găzduirea ori facilitarea accesului în zona obiectivelor vizate a unei persoane care a participat sau a comis ori urmează să participe sau să comită o infracţiune prevăzută la alin. (1) ori la art. 32 alin. (1) sau (3);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37" w:name="do|ttII|ar159|pt3|pa7"/>
      <w:bookmarkEnd w:id="1637"/>
      <w:r w:rsidRPr="00403540">
        <w:rPr>
          <w:rFonts w:ascii="Verdana" w:eastAsia="Times New Roman" w:hAnsi="Verdana" w:cs="Times New Roman"/>
          <w:sz w:val="22"/>
          <w:lang w:eastAsia="ro-RO"/>
        </w:rPr>
        <w:lastRenderedPageBreak/>
        <w:t>b) culegerea sau deţinerea, în scopul transmiterii, ori punerea la dispoziţie de date şi informaţii despre obiective vizate de o entitate teroristă;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38" w:name="do|ttII|ar159|pt3|pa8"/>
      <w:bookmarkEnd w:id="1638"/>
      <w:r w:rsidRPr="00403540">
        <w:rPr>
          <w:rFonts w:ascii="Verdana" w:eastAsia="Times New Roman" w:hAnsi="Verdana" w:cs="Times New Roman"/>
          <w:sz w:val="22"/>
          <w:lang w:eastAsia="ro-RO"/>
        </w:rPr>
        <w:t>c) falsificarea de înscrisuri oficiale în scopul înlesnirii săvârşirii uneia dintre infracţiunile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39" w:name="do|ttII|ar159|pt3|pa9"/>
      <w:bookmarkEnd w:id="1639"/>
      <w:r w:rsidRPr="00403540">
        <w:rPr>
          <w:rFonts w:ascii="Verdana" w:eastAsia="Times New Roman" w:hAnsi="Verdana" w:cs="Times New Roman"/>
          <w:sz w:val="22"/>
          <w:lang w:eastAsia="ro-RO"/>
        </w:rPr>
        <w:t>d) şantajul săvârşit în scopul comiterii unui act de terorism;</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40" w:name="do|ttII|ar159|pt3|pa10"/>
      <w:bookmarkEnd w:id="1640"/>
      <w:r w:rsidRPr="00403540">
        <w:rPr>
          <w:rFonts w:ascii="Verdana" w:eastAsia="Times New Roman" w:hAnsi="Verdana" w:cs="Times New Roman"/>
          <w:sz w:val="22"/>
          <w:lang w:eastAsia="ro-RO"/>
        </w:rPr>
        <w:t>e) participarea la instruirea sau pregătirea în vederea folosirii mijloacelor distructive, substanţelor toxice ori periculoase, armelor de foc, dispozitivelor explozive de orice fel, muniţiilor, explozivilor, armelor chimice, biologice, radiologice sau nucleare, în scopul comiterii unui act de terorism;</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41" w:name="do|ttII|ar159|pt3|pa11"/>
      <w:bookmarkEnd w:id="1641"/>
      <w:r w:rsidRPr="00403540">
        <w:rPr>
          <w:rFonts w:ascii="Verdana" w:eastAsia="Times New Roman" w:hAnsi="Verdana" w:cs="Times New Roman"/>
          <w:sz w:val="22"/>
          <w:lang w:eastAsia="ro-RO"/>
        </w:rPr>
        <w:t>f) furtul calificat săvârşit în vederea comiterii infracţiunilor prevăzute la art. 32 alin. (1) şi (3) şi la alin. (1) şi (2) din prezentul articol."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42" w:name="do|ttII|ar159|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49" name="Picture 2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9|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42"/>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După articolul 33 se introduc două noi articole, articolele 33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şi 33</w:t>
      </w:r>
      <w:r w:rsidRPr="00403540">
        <w:rPr>
          <w:rFonts w:ascii="Verdana" w:eastAsia="Times New Roman" w:hAnsi="Verdana" w:cs="Times New Roman"/>
          <w:sz w:val="22"/>
          <w:vertAlign w:val="superscript"/>
          <w:lang w:eastAsia="ro-RO"/>
        </w:rPr>
        <w:t>2</w:t>
      </w:r>
      <w:r w:rsidRPr="00403540">
        <w:rPr>
          <w:rFonts w:ascii="Verdana" w:eastAsia="Times New Roman" w:hAnsi="Verdana" w:cs="Times New Roman"/>
          <w:sz w:val="22"/>
          <w:lang w:eastAsia="ro-RO"/>
        </w:rPr>
        <w:t>,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43" w:name="do|ttII|ar159|pt4|pa1"/>
      <w:bookmarkEnd w:id="1643"/>
      <w:r w:rsidRPr="00403540">
        <w:rPr>
          <w:rFonts w:ascii="Verdana" w:eastAsia="Times New Roman" w:hAnsi="Verdana" w:cs="Times New Roman"/>
          <w:sz w:val="22"/>
          <w:lang w:eastAsia="ro-RO"/>
        </w:rPr>
        <w:t>"Art. 33</w:t>
      </w:r>
      <w:r w:rsidRPr="00403540">
        <w:rPr>
          <w:rFonts w:ascii="Verdana" w:eastAsia="Times New Roman" w:hAnsi="Verdana" w:cs="Times New Roman"/>
          <w:sz w:val="22"/>
          <w:vertAlign w:val="superscript"/>
          <w:lang w:eastAsia="ro-RO"/>
        </w:rPr>
        <w:t>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44" w:name="do|ttII|ar159|pt4|pa2"/>
      <w:bookmarkEnd w:id="1644"/>
      <w:r w:rsidRPr="00403540">
        <w:rPr>
          <w:rFonts w:ascii="Verdana" w:eastAsia="Times New Roman" w:hAnsi="Verdana" w:cs="Times New Roman"/>
          <w:sz w:val="22"/>
          <w:lang w:eastAsia="ro-RO"/>
        </w:rPr>
        <w:t>Constituie infracţiune fapta de a recruta o persoană pentru săvârşirea uneia dintre faptele prevăzute la art. 32 alin. (1) şi (3) şi art. 33 şi se pedepseşte cu închisoare de la 5 la 12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45" w:name="do|ttII|ar159|pt4|pa3"/>
      <w:bookmarkEnd w:id="1645"/>
      <w:r w:rsidRPr="00403540">
        <w:rPr>
          <w:rFonts w:ascii="Verdana" w:eastAsia="Times New Roman" w:hAnsi="Verdana" w:cs="Times New Roman"/>
          <w:sz w:val="22"/>
          <w:lang w:eastAsia="ro-RO"/>
        </w:rPr>
        <w:t>Art. 33</w:t>
      </w:r>
      <w:r w:rsidRPr="00403540">
        <w:rPr>
          <w:rFonts w:ascii="Verdana" w:eastAsia="Times New Roman" w:hAnsi="Verdana" w:cs="Times New Roman"/>
          <w:sz w:val="22"/>
          <w:vertAlign w:val="superscript"/>
          <w:lang w:eastAsia="ro-RO"/>
        </w:rPr>
        <w:t>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46" w:name="do|ttII|ar159|pt4|pa4"/>
      <w:bookmarkEnd w:id="1646"/>
      <w:r w:rsidRPr="00403540">
        <w:rPr>
          <w:rFonts w:ascii="Verdana" w:eastAsia="Times New Roman" w:hAnsi="Verdana" w:cs="Times New Roman"/>
          <w:sz w:val="22"/>
          <w:lang w:eastAsia="ro-RO"/>
        </w:rPr>
        <w:t>(1) Fapta de a îndemna publicul, verbal, în scris sau prin orice alte mijloace, să săvârşească infracţiuni prevăzute de prezenta lege se pedepseşte cu închisoare de la 6 luni la 3 ani ori cu amendă, fără a se putea depăşi pedeapsa prevăzută de lege pentru infracţiunea la săvârşirea căreia s-a instigat.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47" w:name="do|ttII|ar159|pt4|pa5"/>
      <w:bookmarkEnd w:id="1647"/>
      <w:r w:rsidRPr="00403540">
        <w:rPr>
          <w:rFonts w:ascii="Verdana" w:eastAsia="Times New Roman" w:hAnsi="Verdana" w:cs="Times New Roman"/>
          <w:sz w:val="22"/>
          <w:lang w:eastAsia="ro-RO"/>
        </w:rPr>
        <w:t>(2) Dacă fapta prevăzută la alin. (1) este comisă de un funcţionar public, pedeapsa este închisoarea de la un an la 5 ani şi interzicerea exercitării unor drepturi, fără a se putea depăşi pedeapsa prevăzută de lege pentru infracţiunea la săvârşirea căreia s-a instigat.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48" w:name="do|ttII|ar159|pt4|pa6"/>
      <w:bookmarkEnd w:id="1648"/>
      <w:r w:rsidRPr="00403540">
        <w:rPr>
          <w:rFonts w:ascii="Verdana" w:eastAsia="Times New Roman" w:hAnsi="Verdana" w:cs="Times New Roman"/>
          <w:sz w:val="22"/>
          <w:lang w:eastAsia="ro-RO"/>
        </w:rPr>
        <w:t>(3) Dacă instigarea publică a avut ca urmare comiterea infracţiunii la care s-a instigat, pedeapsa este cea prevăzută de lege pentru acea infracţiune.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49" w:name="do|ttII|ar159|pt4|pa7"/>
      <w:bookmarkEnd w:id="1649"/>
      <w:r w:rsidRPr="00403540">
        <w:rPr>
          <w:rFonts w:ascii="Verdana" w:eastAsia="Times New Roman" w:hAnsi="Verdana" w:cs="Times New Roman"/>
          <w:sz w:val="22"/>
          <w:lang w:eastAsia="ro-RO"/>
        </w:rPr>
        <w:t>(4) Promovarea unui mesaj prin propagandă săvârşită prin orice mijloace, în public, cu intenţia de a instiga la săvârşirea uneia dintre infracţiunile enumerate la art. 32 alin. (1) şi (3) şi art. 33 alin. (1) şi alin. (2) lit. e), indiferent dacă mesajul susţine sau nu în mod direct terorismul ori dacă au fost săvârşite sau nu respectivele infracţiuni, se pedepseşte cu închisoare de la 6 luni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50" w:name="do|ttII|ar159|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48" name="Picture 2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9|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50"/>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34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51" w:name="do|ttII|ar159|pt5|pa1"/>
      <w:bookmarkEnd w:id="1651"/>
      <w:r w:rsidRPr="00403540">
        <w:rPr>
          <w:rFonts w:ascii="Verdana" w:eastAsia="Times New Roman" w:hAnsi="Verdana" w:cs="Times New Roman"/>
          <w:sz w:val="22"/>
          <w:lang w:eastAsia="ro-RO"/>
        </w:rPr>
        <w:t>"Art. 34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52" w:name="do|ttII|ar159|pt5|pa2"/>
      <w:bookmarkEnd w:id="1652"/>
      <w:r w:rsidRPr="00403540">
        <w:rPr>
          <w:rFonts w:ascii="Verdana" w:eastAsia="Times New Roman" w:hAnsi="Verdana" w:cs="Times New Roman"/>
          <w:sz w:val="22"/>
          <w:lang w:eastAsia="ro-RO"/>
        </w:rPr>
        <w:t>(1) Tentativa faptelor prevăzute la art. 32, 33 şi 33</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53" w:name="do|ttII|ar159|pt5|pa3"/>
      <w:bookmarkEnd w:id="1653"/>
      <w:r w:rsidRPr="00403540">
        <w:rPr>
          <w:rFonts w:ascii="Verdana" w:eastAsia="Times New Roman" w:hAnsi="Verdana" w:cs="Times New Roman"/>
          <w:sz w:val="22"/>
          <w:lang w:eastAsia="ro-RO"/>
        </w:rPr>
        <w:t>(2) Se consideră tentativă şi producerea sau procurarea mijloacelor ori instrumentelor, precum şi luarea de măsuri în vederea săvârşirii acestor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54" w:name="do|ttII|ar159|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47" name="Picture 2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9|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54"/>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35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55" w:name="do|ttII|ar159|pt6|pa1"/>
      <w:bookmarkEnd w:id="1655"/>
      <w:r w:rsidRPr="00403540">
        <w:rPr>
          <w:rFonts w:ascii="Verdana" w:eastAsia="Times New Roman" w:hAnsi="Verdana" w:cs="Times New Roman"/>
          <w:sz w:val="22"/>
          <w:lang w:eastAsia="ro-RO"/>
        </w:rPr>
        <w:t>"Art. 35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56" w:name="do|ttII|ar159|pt6|pa2"/>
      <w:bookmarkEnd w:id="1656"/>
      <w:r w:rsidRPr="00403540">
        <w:rPr>
          <w:rFonts w:ascii="Verdana" w:eastAsia="Times New Roman" w:hAnsi="Verdana" w:cs="Times New Roman"/>
          <w:sz w:val="22"/>
          <w:lang w:eastAsia="ro-RO"/>
        </w:rPr>
        <w:t>(1) Fapta de a se asocia sau de a iniţia constituirea unei asocieri în scopul săvârşirii de acte de terorism ori aderarea sau sprijinirea, sub orice formă, a unei astfel de asocieri se pedepseşte cu închisoare de la 5 la 12 ani şi interzicerea unor drepturi, fără a se putea depăşi maximul pedepsei prevăzute de lege pentru infracţiunea ce intră în scopul asocierii.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57" w:name="do|ttII|ar159|pt6|pa3"/>
      <w:bookmarkEnd w:id="1657"/>
      <w:r w:rsidRPr="00403540">
        <w:rPr>
          <w:rFonts w:ascii="Verdana" w:eastAsia="Times New Roman" w:hAnsi="Verdana" w:cs="Times New Roman"/>
          <w:sz w:val="22"/>
          <w:lang w:eastAsia="ro-RO"/>
        </w:rPr>
        <w:t>(2) Fapta de a conduce o entitate teroristă se pedepseşte cu închisoare de la 7 la 15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58" w:name="do|ttII|ar159|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46" name="Picture 2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9|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58"/>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36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59" w:name="do|ttII|ar159|pt7|pa1"/>
      <w:bookmarkEnd w:id="1659"/>
      <w:r w:rsidRPr="00403540">
        <w:rPr>
          <w:rFonts w:ascii="Verdana" w:eastAsia="Times New Roman" w:hAnsi="Verdana" w:cs="Times New Roman"/>
          <w:sz w:val="22"/>
          <w:lang w:eastAsia="ro-RO"/>
        </w:rPr>
        <w:t>"Art. 36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60" w:name="do|ttII|ar159|pt7|pa2"/>
      <w:bookmarkEnd w:id="1660"/>
      <w:r w:rsidRPr="00403540">
        <w:rPr>
          <w:rFonts w:ascii="Verdana" w:eastAsia="Times New Roman" w:hAnsi="Verdana" w:cs="Times New Roman"/>
          <w:sz w:val="22"/>
          <w:lang w:eastAsia="ro-RO"/>
        </w:rPr>
        <w:t>(1) Constituie infracţiune de finanţare a terorismului colectarea sau punerea la dispoziţie, direct ori indirect, de fonduri, licite sau ilicite, cunoscând că acestea urmează a fi folosite, în tot ori în parte, pentru săvârşirea actelor de terorism sau pentru susţinerea unei entităţi teroriste şi se pedepseşte cu închisoare de la 5 la 12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61" w:name="do|ttII|ar159|pt7|pa3"/>
      <w:bookmarkEnd w:id="1661"/>
      <w:r w:rsidRPr="00403540">
        <w:rPr>
          <w:rFonts w:ascii="Verdana" w:eastAsia="Times New Roman" w:hAnsi="Verdana" w:cs="Times New Roman"/>
          <w:sz w:val="22"/>
          <w:lang w:eastAsia="ro-RO"/>
        </w:rPr>
        <w:t xml:space="preserve">(2) Săvârşirea unei infracţiuni în scopul obţinerii de fonduri, cunoscând că acestea urmează a fi folosite, în tot sau în parte, pentru săvârşirea actelor de terorism ori </w:t>
      </w:r>
      <w:r w:rsidRPr="00403540">
        <w:rPr>
          <w:rFonts w:ascii="Verdana" w:eastAsia="Times New Roman" w:hAnsi="Verdana" w:cs="Times New Roman"/>
          <w:sz w:val="22"/>
          <w:lang w:eastAsia="ro-RO"/>
        </w:rPr>
        <w:lastRenderedPageBreak/>
        <w:t>pentru susţinerea unei entităţi teroriste, se pedepseşte cu pedeapsa prevăzută de lege pentru acea infracţiune, al cărei maxim se majorează cu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62" w:name="do|ttII|ar159|pt7|pa4"/>
      <w:bookmarkEnd w:id="1662"/>
      <w:r w:rsidRPr="00403540">
        <w:rPr>
          <w:rFonts w:ascii="Verdana" w:eastAsia="Times New Roman" w:hAnsi="Verdana" w:cs="Times New Roman"/>
          <w:sz w:val="22"/>
          <w:lang w:eastAsia="ro-RO"/>
        </w:rPr>
        <w:t>(3) Dacă fondurile obţinute în condiţiile alin. (2) au fost puse la dispoziţia entităţii teroriste, se aplică regulile privind concursul de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63" w:name="do|ttII|ar159|pt7|pa5"/>
      <w:bookmarkEnd w:id="1663"/>
      <w:r w:rsidRPr="00403540">
        <w:rPr>
          <w:rFonts w:ascii="Verdana" w:eastAsia="Times New Roman" w:hAnsi="Verdana" w:cs="Times New Roman"/>
          <w:sz w:val="22"/>
          <w:lang w:eastAsia="ro-RO"/>
        </w:rPr>
        <w:t>(4) Tentativa la faptele prevăzute de alin. (1)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64" w:name="do|ttII|ar159|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45" name="Picture 2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9|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64"/>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Articolul 37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65" w:name="do|ttII|ar159|pt8|pa1"/>
      <w:bookmarkEnd w:id="1665"/>
      <w:r w:rsidRPr="00403540">
        <w:rPr>
          <w:rFonts w:ascii="Verdana" w:eastAsia="Times New Roman" w:hAnsi="Verdana" w:cs="Times New Roman"/>
          <w:sz w:val="22"/>
          <w:lang w:eastAsia="ro-RO"/>
        </w:rPr>
        <w:t>"Art. 37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66" w:name="do|ttII|ar159|pt8|pa2"/>
      <w:bookmarkEnd w:id="1666"/>
      <w:r w:rsidRPr="00403540">
        <w:rPr>
          <w:rFonts w:ascii="Verdana" w:eastAsia="Times New Roman" w:hAnsi="Verdana" w:cs="Times New Roman"/>
          <w:sz w:val="22"/>
          <w:lang w:eastAsia="ro-RO"/>
        </w:rPr>
        <w:t>(1) Ameninţarea prin orice mijloace a unei persoane fizice, juridice sau a unei colectivităţi cu folosirea de arme de foc, arme nucleare, chimice, biologice, instalaţii nucleare ori dispozitive generatoare de radiaţii ionizante, cu provocarea unei explozii nucleare sau a unui accident nuclear ori cu răspândirea sau folosirea de produse, substanţe, microorganisme, toxine ori materiale, de orice fel, de natură să pună în pericol sănătatea oamenilor sau a animalelor ori mediul înconjurător sau să cauzeze consecinţe deosebit de grave, săvârşită în scopul prevăzut la art. 32 alin. (1),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67" w:name="do|ttII|ar159|pt8|pa3"/>
      <w:bookmarkEnd w:id="1667"/>
      <w:r w:rsidRPr="00403540">
        <w:rPr>
          <w:rFonts w:ascii="Verdana" w:eastAsia="Times New Roman" w:hAnsi="Verdana" w:cs="Times New Roman"/>
          <w:sz w:val="22"/>
          <w:lang w:eastAsia="ro-RO"/>
        </w:rPr>
        <w:t>(2) Dacă ameninţarea prevăzută la alin. (1) a fost adresată unui stat sau unei organizaţii internaţionale, fapta se pedepseşte cu închisoare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68" w:name="do|ttII|ar159|pt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44" name="Picture 2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59|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68"/>
      <w:r w:rsidRPr="00403540">
        <w:rPr>
          <w:rFonts w:ascii="Verdana" w:eastAsia="Times New Roman" w:hAnsi="Verdana" w:cs="Times New Roman"/>
          <w:b/>
          <w:bCs/>
          <w:color w:val="8F0000"/>
          <w:sz w:val="22"/>
          <w:lang w:eastAsia="ro-RO"/>
        </w:rPr>
        <w:t>9.</w:t>
      </w:r>
      <w:r w:rsidRPr="00403540">
        <w:rPr>
          <w:rFonts w:ascii="Verdana" w:eastAsia="Times New Roman" w:hAnsi="Verdana" w:cs="Times New Roman"/>
          <w:sz w:val="22"/>
          <w:lang w:eastAsia="ro-RO"/>
        </w:rPr>
        <w:t>Articolul 38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69" w:name="do|ttII|ar159|pt9|pa1"/>
      <w:bookmarkEnd w:id="1669"/>
      <w:r w:rsidRPr="00403540">
        <w:rPr>
          <w:rFonts w:ascii="Verdana" w:eastAsia="Times New Roman" w:hAnsi="Verdana" w:cs="Times New Roman"/>
          <w:sz w:val="22"/>
          <w:lang w:eastAsia="ro-RO"/>
        </w:rPr>
        <w:t>"Art. 38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70" w:name="do|ttII|ar159|pt9|pa2"/>
      <w:bookmarkEnd w:id="1670"/>
      <w:r w:rsidRPr="00403540">
        <w:rPr>
          <w:rFonts w:ascii="Verdana" w:eastAsia="Times New Roman" w:hAnsi="Verdana" w:cs="Times New Roman"/>
          <w:sz w:val="22"/>
          <w:lang w:eastAsia="ro-RO"/>
        </w:rPr>
        <w:t>Alarmarea, prin orice mijloace şi fără un motiv întemeiat, a unei persoane fizice sau juridice ori a unei colectivităţi, a organelor specializate pentru a interveni în caz de pericol, a organelor cu atribuţii în domeniul securităţii naţionale sau de menţinere a ordinii publice, cu privire la folosirea de arme de foc, arme nucleare, chimice, biologice, radiologice ori la răspândirea sau folosirea de produse, substanţe, microorganisme, toxine ori materiale, de orice fel, de natură să pună în pericol viaţa, integritatea corporală sau sănătatea oamenilor ori a animalelor sau mediul înconjurător ori să cauzeze consecinţe deosebit de grave,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71" w:name="do|ttII|ar159|pt10"/>
      <w:bookmarkEnd w:id="1671"/>
      <w:r w:rsidRPr="00403540">
        <w:rPr>
          <w:rFonts w:ascii="Verdana" w:eastAsia="Times New Roman" w:hAnsi="Verdana" w:cs="Times New Roman"/>
          <w:b/>
          <w:bCs/>
          <w:color w:val="8F0000"/>
          <w:sz w:val="22"/>
          <w:lang w:eastAsia="ro-RO"/>
        </w:rPr>
        <w:t>10.</w:t>
      </w:r>
      <w:r w:rsidRPr="00403540">
        <w:rPr>
          <w:rFonts w:ascii="Verdana" w:eastAsia="Times New Roman" w:hAnsi="Verdana" w:cs="Times New Roman"/>
          <w:sz w:val="22"/>
          <w:lang w:eastAsia="ro-RO"/>
        </w:rPr>
        <w:t>Articolele 39 şi 47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72" w:name="do|ttII|ar16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43" name="Picture 2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72"/>
      <w:r w:rsidRPr="00403540">
        <w:rPr>
          <w:rFonts w:ascii="Verdana" w:eastAsia="Times New Roman" w:hAnsi="Verdana" w:cs="Times New Roman"/>
          <w:b/>
          <w:bCs/>
          <w:color w:val="0000AF"/>
          <w:sz w:val="22"/>
          <w:lang w:eastAsia="ro-RO"/>
        </w:rPr>
        <w:t>Art. 160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73" w:name="do|ttII|ar160|pa1"/>
      <w:bookmarkEnd w:id="1673"/>
      <w:r w:rsidRPr="00403540">
        <w:rPr>
          <w:rFonts w:ascii="Verdana" w:eastAsia="Times New Roman" w:hAnsi="Verdana" w:cs="Times New Roman"/>
          <w:sz w:val="22"/>
          <w:lang w:eastAsia="ro-RO"/>
        </w:rPr>
        <w:t xml:space="preserve">- Alineatul (3) al articolului 43 din Legea nr. </w:t>
      </w:r>
      <w:hyperlink r:id="rId353" w:history="1">
        <w:r w:rsidRPr="00403540">
          <w:rPr>
            <w:rFonts w:ascii="Verdana" w:eastAsia="Times New Roman" w:hAnsi="Verdana" w:cs="Times New Roman"/>
            <w:b/>
            <w:bCs/>
            <w:color w:val="333399"/>
            <w:sz w:val="22"/>
            <w:u w:val="single"/>
            <w:lang w:eastAsia="ro-RO"/>
          </w:rPr>
          <w:t>550/2004</w:t>
        </w:r>
      </w:hyperlink>
      <w:r w:rsidRPr="00403540">
        <w:rPr>
          <w:rFonts w:ascii="Verdana" w:eastAsia="Times New Roman" w:hAnsi="Verdana" w:cs="Times New Roman"/>
          <w:sz w:val="22"/>
          <w:lang w:eastAsia="ro-RO"/>
        </w:rPr>
        <w:t xml:space="preserve"> privind organizarea şi funcţionarea Jandarmeriei Române, publicată în Monitorul Oficial al României, Partea I, nr. 1.175 din 13 decembrie 2004,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74" w:name="do|ttII|ar16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42" name="Picture 2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74"/>
      <w:r w:rsidRPr="00403540">
        <w:rPr>
          <w:rFonts w:ascii="Verdana" w:eastAsia="Times New Roman" w:hAnsi="Verdana" w:cs="Times New Roman"/>
          <w:b/>
          <w:bCs/>
          <w:color w:val="0000AF"/>
          <w:sz w:val="22"/>
          <w:lang w:eastAsia="ro-RO"/>
        </w:rPr>
        <w:t>Art. 161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75" w:name="do|ttII|ar161|pa1"/>
      <w:bookmarkEnd w:id="1675"/>
      <w:r w:rsidRPr="00403540">
        <w:rPr>
          <w:rFonts w:ascii="Verdana" w:eastAsia="Times New Roman" w:hAnsi="Verdana" w:cs="Times New Roman"/>
          <w:sz w:val="22"/>
          <w:lang w:eastAsia="ro-RO"/>
        </w:rPr>
        <w:t xml:space="preserve">- Alineatul (3) al articolului 24 din Legea contenciosului administrativ nr. </w:t>
      </w:r>
      <w:hyperlink r:id="rId354" w:history="1">
        <w:r w:rsidRPr="00403540">
          <w:rPr>
            <w:rFonts w:ascii="Verdana" w:eastAsia="Times New Roman" w:hAnsi="Verdana" w:cs="Times New Roman"/>
            <w:b/>
            <w:bCs/>
            <w:color w:val="333399"/>
            <w:sz w:val="22"/>
            <w:u w:val="single"/>
            <w:lang w:eastAsia="ro-RO"/>
          </w:rPr>
          <w:t>554/2004</w:t>
        </w:r>
      </w:hyperlink>
      <w:r w:rsidRPr="00403540">
        <w:rPr>
          <w:rFonts w:ascii="Verdana" w:eastAsia="Times New Roman" w:hAnsi="Verdana" w:cs="Times New Roman"/>
          <w:sz w:val="22"/>
          <w:lang w:eastAsia="ro-RO"/>
        </w:rPr>
        <w:t>, publicată în Monitorul Oficial al României, Partea I, nr. 1.154 din 7 decembrie 2004,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76" w:name="do|ttII|ar16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41" name="Picture 2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76"/>
      <w:r w:rsidRPr="00403540">
        <w:rPr>
          <w:rFonts w:ascii="Verdana" w:eastAsia="Times New Roman" w:hAnsi="Verdana" w:cs="Times New Roman"/>
          <w:b/>
          <w:bCs/>
          <w:color w:val="0000AF"/>
          <w:sz w:val="22"/>
          <w:lang w:eastAsia="ro-RO"/>
        </w:rPr>
        <w:t>Art. 162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77" w:name="do|ttII|ar16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40" name="Picture 2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7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Alineatul (4) al articolului 16 din Legea cooperaţiei agricole nr. </w:t>
      </w:r>
      <w:hyperlink r:id="rId355" w:history="1">
        <w:r w:rsidRPr="00403540">
          <w:rPr>
            <w:rFonts w:ascii="Verdana" w:eastAsia="Times New Roman" w:hAnsi="Verdana" w:cs="Times New Roman"/>
            <w:b/>
            <w:bCs/>
            <w:color w:val="333399"/>
            <w:sz w:val="22"/>
            <w:u w:val="single"/>
            <w:lang w:eastAsia="ro-RO"/>
          </w:rPr>
          <w:t>566/2004</w:t>
        </w:r>
      </w:hyperlink>
      <w:r w:rsidRPr="00403540">
        <w:rPr>
          <w:rFonts w:ascii="Verdana" w:eastAsia="Times New Roman" w:hAnsi="Verdana" w:cs="Times New Roman"/>
          <w:sz w:val="22"/>
          <w:lang w:eastAsia="ro-RO"/>
        </w:rPr>
        <w:t>, publicată în Monitorul Oficial al României, Partea I, nr. 1.236 din 22 decembrie 2004,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78" w:name="do|ttII|ar162|pt1|pa1"/>
      <w:bookmarkEnd w:id="1678"/>
      <w:r w:rsidRPr="00403540">
        <w:rPr>
          <w:rFonts w:ascii="Verdana" w:eastAsia="Times New Roman" w:hAnsi="Verdana" w:cs="Times New Roman"/>
          <w:sz w:val="22"/>
          <w:lang w:eastAsia="ro-RO"/>
        </w:rPr>
        <w:t xml:space="preserve">"(4) Nu pot fi membri fondatori sau membri în organele de conducere persoanele care, potrivit legii, sunt incapabile ori care au fost condamnate pentru infracţiuni contra patrimoniului prin nesocotirea încrederii, infracţiuni de corupţie, delapidare, infracţiuni de fals în înscrisuri, evaziune fiscală, infracţiuni prevăzute de Legea nr. </w:t>
      </w:r>
      <w:hyperlink r:id="rId356"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 sau pentru infracţiunile prevăzute de Legea nr. </w:t>
      </w:r>
      <w:hyperlink r:id="rId357" w:history="1">
        <w:r w:rsidRPr="00403540">
          <w:rPr>
            <w:rFonts w:ascii="Verdana" w:eastAsia="Times New Roman" w:hAnsi="Verdana" w:cs="Times New Roman"/>
            <w:b/>
            <w:bCs/>
            <w:color w:val="333399"/>
            <w:sz w:val="22"/>
            <w:u w:val="single"/>
            <w:lang w:eastAsia="ro-RO"/>
          </w:rPr>
          <w:t>31/1990</w:t>
        </w:r>
      </w:hyperlink>
      <w:r w:rsidRPr="00403540">
        <w:rPr>
          <w:rFonts w:ascii="Verdana" w:eastAsia="Times New Roman" w:hAnsi="Verdana" w:cs="Times New Roman"/>
          <w:sz w:val="22"/>
          <w:lang w:eastAsia="ro-RO"/>
        </w:rPr>
        <w:t xml:space="preserve"> privind societăţile comerciale, republicată,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79" w:name="do|ttII|ar16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39" name="Picture 2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79"/>
      <w:r w:rsidRPr="00403540">
        <w:rPr>
          <w:rFonts w:ascii="Verdana" w:eastAsia="Times New Roman" w:hAnsi="Verdana" w:cs="Times New Roman"/>
          <w:b/>
          <w:bCs/>
          <w:color w:val="0000AF"/>
          <w:sz w:val="22"/>
          <w:lang w:eastAsia="ro-RO"/>
        </w:rPr>
        <w:t>Art. 163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80" w:name="do|ttII|ar163|pa1"/>
      <w:bookmarkEnd w:id="1680"/>
      <w:r w:rsidRPr="00403540">
        <w:rPr>
          <w:rFonts w:ascii="Verdana" w:eastAsia="Times New Roman" w:hAnsi="Verdana" w:cs="Times New Roman"/>
          <w:sz w:val="22"/>
          <w:lang w:eastAsia="ro-RO"/>
        </w:rPr>
        <w:t xml:space="preserve">- Alineatul (3) al articolului 5 din Ordonanţa de urgenţă a Guvernului nr. </w:t>
      </w:r>
      <w:hyperlink r:id="rId358" w:history="1">
        <w:r w:rsidRPr="00403540">
          <w:rPr>
            <w:rFonts w:ascii="Verdana" w:eastAsia="Times New Roman" w:hAnsi="Verdana" w:cs="Times New Roman"/>
            <w:b/>
            <w:bCs/>
            <w:color w:val="333399"/>
            <w:sz w:val="22"/>
            <w:u w:val="single"/>
            <w:lang w:eastAsia="ro-RO"/>
          </w:rPr>
          <w:t>73/2004</w:t>
        </w:r>
      </w:hyperlink>
      <w:r w:rsidRPr="00403540">
        <w:rPr>
          <w:rFonts w:ascii="Verdana" w:eastAsia="Times New Roman" w:hAnsi="Verdana" w:cs="Times New Roman"/>
          <w:sz w:val="22"/>
          <w:lang w:eastAsia="ro-RO"/>
        </w:rPr>
        <w:t xml:space="preserve"> privind instituirea subvenţiilor individuale de sprijin pentru cazare pentru studenţii care locuiesc în alte spaţii decât căminele instituţiilor de învăţământ superior de stat, publicată în Monitorul Oficial al României, Partea I, nr. 915 din 7 octombrie 2004, aprobată prin Legea nr. </w:t>
      </w:r>
      <w:hyperlink r:id="rId359" w:history="1">
        <w:r w:rsidRPr="00403540">
          <w:rPr>
            <w:rFonts w:ascii="Verdana" w:eastAsia="Times New Roman" w:hAnsi="Verdana" w:cs="Times New Roman"/>
            <w:b/>
            <w:bCs/>
            <w:color w:val="333399"/>
            <w:sz w:val="22"/>
            <w:u w:val="single"/>
            <w:lang w:eastAsia="ro-RO"/>
          </w:rPr>
          <w:t>527/2004</w:t>
        </w:r>
      </w:hyperlink>
      <w:r w:rsidRPr="00403540">
        <w:rPr>
          <w:rFonts w:ascii="Verdana" w:eastAsia="Times New Roman" w:hAnsi="Verdana" w:cs="Times New Roman"/>
          <w:sz w:val="22"/>
          <w:lang w:eastAsia="ro-RO"/>
        </w:rPr>
        <w:t>,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81" w:name="do|ttII|ar16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38" name="Picture 2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81"/>
      <w:r w:rsidRPr="00403540">
        <w:rPr>
          <w:rFonts w:ascii="Verdana" w:eastAsia="Times New Roman" w:hAnsi="Verdana" w:cs="Times New Roman"/>
          <w:b/>
          <w:bCs/>
          <w:color w:val="0000AF"/>
          <w:sz w:val="22"/>
          <w:lang w:eastAsia="ro-RO"/>
        </w:rPr>
        <w:t>Art. 164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82" w:name="do|ttII|ar164|pa1"/>
      <w:bookmarkEnd w:id="1682"/>
      <w:r w:rsidRPr="00403540">
        <w:rPr>
          <w:rFonts w:ascii="Verdana" w:eastAsia="Times New Roman" w:hAnsi="Verdana" w:cs="Times New Roman"/>
          <w:sz w:val="22"/>
          <w:lang w:eastAsia="ro-RO"/>
        </w:rPr>
        <w:lastRenderedPageBreak/>
        <w:t xml:space="preserve">Legea nr. </w:t>
      </w:r>
      <w:hyperlink r:id="rId360" w:history="1">
        <w:r w:rsidRPr="00403540">
          <w:rPr>
            <w:rFonts w:ascii="Verdana" w:eastAsia="Times New Roman" w:hAnsi="Verdana" w:cs="Times New Roman"/>
            <w:b/>
            <w:bCs/>
            <w:color w:val="333399"/>
            <w:sz w:val="22"/>
            <w:u w:val="single"/>
            <w:lang w:eastAsia="ro-RO"/>
          </w:rPr>
          <w:t>1/2005</w:t>
        </w:r>
      </w:hyperlink>
      <w:r w:rsidRPr="00403540">
        <w:rPr>
          <w:rFonts w:ascii="Verdana" w:eastAsia="Times New Roman" w:hAnsi="Verdana" w:cs="Times New Roman"/>
          <w:sz w:val="22"/>
          <w:lang w:eastAsia="ro-RO"/>
        </w:rPr>
        <w:t xml:space="preserve"> privind organizarea şi funcţionarea cooperaţiei, publicată în Monitorul Oficial al României, Partea I, nr. 172 din 28 februarie 2005, cu modificările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83" w:name="do|ttII|ar16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37" name="Picture 2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8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15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84" w:name="do|ttII|ar164|pt1|pa1"/>
      <w:bookmarkEnd w:id="1684"/>
      <w:r w:rsidRPr="00403540">
        <w:rPr>
          <w:rFonts w:ascii="Verdana" w:eastAsia="Times New Roman" w:hAnsi="Verdana" w:cs="Times New Roman"/>
          <w:sz w:val="22"/>
          <w:lang w:eastAsia="ro-RO"/>
        </w:rPr>
        <w:t>"Art. 15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85" w:name="do|ttII|ar164|pt1|pa2"/>
      <w:bookmarkEnd w:id="1685"/>
      <w:r w:rsidRPr="00403540">
        <w:rPr>
          <w:rFonts w:ascii="Verdana" w:eastAsia="Times New Roman" w:hAnsi="Verdana" w:cs="Times New Roman"/>
          <w:sz w:val="22"/>
          <w:lang w:eastAsia="ro-RO"/>
        </w:rPr>
        <w:t xml:space="preserve">Nu pot fi membri fondatori persoanele care, potrivit legii, sunt incapabile ori care au fost condamnate pentru infracţiuni contra patrimoniului prin nesocotirea încrederii, infracţiuni de corupţie, delapidare, infracţiuni de fals în înscrisuri, evaziune fiscală, infracţiuni prevăzute de Legea nr. </w:t>
      </w:r>
      <w:hyperlink r:id="rId361"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 sau pentru infracţiunile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86" w:name="do|ttII|ar164|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36" name="Picture 2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4|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86"/>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112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87" w:name="do|ttII|ar164|pt2|pa1"/>
      <w:bookmarkEnd w:id="1687"/>
      <w:r w:rsidRPr="00403540">
        <w:rPr>
          <w:rFonts w:ascii="Verdana" w:eastAsia="Times New Roman" w:hAnsi="Verdana" w:cs="Times New Roman"/>
          <w:sz w:val="22"/>
          <w:lang w:eastAsia="ro-RO"/>
        </w:rPr>
        <w:t>"Art. 112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88" w:name="do|ttII|ar164|pt2|pa2"/>
      <w:bookmarkEnd w:id="1688"/>
      <w:r w:rsidRPr="00403540">
        <w:rPr>
          <w:rFonts w:ascii="Verdana" w:eastAsia="Times New Roman" w:hAnsi="Verdana" w:cs="Times New Roman"/>
          <w:sz w:val="22"/>
          <w:lang w:eastAsia="ro-RO"/>
        </w:rPr>
        <w:t>Constituie infracţiune şi se pedepseşte cu închisoare de la 6 luni la 3 ani sau cu amendă fapta membrului fondator, a administratorului, a preşedintelui societăţii cooperative ori a directorului executiv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89" w:name="do|ttII|ar164|pt2|pa3"/>
      <w:bookmarkEnd w:id="1689"/>
      <w:r w:rsidRPr="00403540">
        <w:rPr>
          <w:rFonts w:ascii="Verdana" w:eastAsia="Times New Roman" w:hAnsi="Verdana" w:cs="Times New Roman"/>
          <w:sz w:val="22"/>
          <w:lang w:eastAsia="ro-RO"/>
        </w:rPr>
        <w:t>a) prezintă cu rea-credinţă în prospectele, rapoartele şi comunicările adresate publicului date neadevărate asupra constituirii societăţii cooperative sau asupra condiţiilor economice ale acesteia ori ascunde cu rea-credinţă, în tot sau în parte, astfel de date;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90" w:name="do|ttII|ar164|pt2|pa4"/>
      <w:bookmarkEnd w:id="1690"/>
      <w:r w:rsidRPr="00403540">
        <w:rPr>
          <w:rFonts w:ascii="Verdana" w:eastAsia="Times New Roman" w:hAnsi="Verdana" w:cs="Times New Roman"/>
          <w:sz w:val="22"/>
          <w:lang w:eastAsia="ro-RO"/>
        </w:rPr>
        <w:t>b) prezintă, cu rea-credinţă, în adunarea generală a membrilor cooperatori o situaţie financiară inexactă sau date inexacte asupra condiţiilor economice ale societăţii cooperative, în vederea ascunderii situaţiei ei reale."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91" w:name="do|ttII|ar164|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35" name="Picture 2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4|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91"/>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113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92" w:name="do|ttII|ar164|pt3|pa1"/>
      <w:bookmarkEnd w:id="1692"/>
      <w:r w:rsidRPr="00403540">
        <w:rPr>
          <w:rFonts w:ascii="Verdana" w:eastAsia="Times New Roman" w:hAnsi="Verdana" w:cs="Times New Roman"/>
          <w:sz w:val="22"/>
          <w:lang w:eastAsia="ro-RO"/>
        </w:rPr>
        <w:t>"Art. 113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93" w:name="do|ttII|ar164|pt3|pa2"/>
      <w:bookmarkEnd w:id="1693"/>
      <w:r w:rsidRPr="00403540">
        <w:rPr>
          <w:rFonts w:ascii="Verdana" w:eastAsia="Times New Roman" w:hAnsi="Verdana" w:cs="Times New Roman"/>
          <w:sz w:val="22"/>
          <w:lang w:eastAsia="ro-RO"/>
        </w:rPr>
        <w:t>Constituie infracţiune şi se pedepseşte cu închisoare de la 6 luni la 3 ani sau cu amendă fapta administratorului, a preşedintelui societăţii cooperative ori a directorului executiv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94" w:name="do|ttII|ar164|pt3|pa3"/>
      <w:bookmarkEnd w:id="1694"/>
      <w:r w:rsidRPr="00403540">
        <w:rPr>
          <w:rFonts w:ascii="Verdana" w:eastAsia="Times New Roman" w:hAnsi="Verdana" w:cs="Times New Roman"/>
          <w:sz w:val="22"/>
          <w:lang w:eastAsia="ro-RO"/>
        </w:rPr>
        <w:t>a) foloseşte cu rea-credinţă bunurile sau creditul de care se bucură societatea cooperativă, într-un scop contrar intereselor acesteia ori în folosul propriu sau pentru a favoriza o altă societate cooperativă ori comercială în care are interese direct sau indirect;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95" w:name="do|ttII|ar164|pt3|pa4"/>
      <w:bookmarkEnd w:id="1695"/>
      <w:r w:rsidRPr="00403540">
        <w:rPr>
          <w:rFonts w:ascii="Verdana" w:eastAsia="Times New Roman" w:hAnsi="Verdana" w:cs="Times New Roman"/>
          <w:sz w:val="22"/>
          <w:lang w:eastAsia="ro-RO"/>
        </w:rPr>
        <w:t>b) se împrumută sub orice formă, direct sau printr-o persoană interpusă, de la societatea cooperativă pe care o administrează;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96" w:name="do|ttII|ar164|pt3|pa5"/>
      <w:bookmarkEnd w:id="1696"/>
      <w:r w:rsidRPr="00403540">
        <w:rPr>
          <w:rFonts w:ascii="Verdana" w:eastAsia="Times New Roman" w:hAnsi="Verdana" w:cs="Times New Roman"/>
          <w:sz w:val="22"/>
          <w:lang w:eastAsia="ro-RO"/>
        </w:rPr>
        <w:t>c) încasează sau plăteşte dividende, sub orice formă, din beneficii fictive ori care nu puteau fi distribuite, în lipsa situaţiei financiare anuale sau contrar celor rezultate din aceasta."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97" w:name="do|ttII|ar164|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34" name="Picture 2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4|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97"/>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114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98" w:name="do|ttII|ar164|pt4|pa1"/>
      <w:bookmarkEnd w:id="1698"/>
      <w:r w:rsidRPr="00403540">
        <w:rPr>
          <w:rFonts w:ascii="Verdana" w:eastAsia="Times New Roman" w:hAnsi="Verdana" w:cs="Times New Roman"/>
          <w:sz w:val="22"/>
          <w:lang w:eastAsia="ro-RO"/>
        </w:rPr>
        <w:t>"Art. 114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699" w:name="do|ttII|ar164|pt4|pa2"/>
      <w:bookmarkEnd w:id="1699"/>
      <w:r w:rsidRPr="00403540">
        <w:rPr>
          <w:rFonts w:ascii="Verdana" w:eastAsia="Times New Roman" w:hAnsi="Verdana" w:cs="Times New Roman"/>
          <w:sz w:val="22"/>
          <w:lang w:eastAsia="ro-RO"/>
        </w:rPr>
        <w:t>Constituie infracţiune şi se pedepseşte cu închisoare de la 3 luni la 2 ani sau cu amendă fapta administratorului, a preşedintelui societăţii cooperative ori a directorului executiv care: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00" w:name="do|ttII|ar164|pt4|pa3"/>
      <w:bookmarkEnd w:id="1700"/>
      <w:r w:rsidRPr="00403540">
        <w:rPr>
          <w:rFonts w:ascii="Verdana" w:eastAsia="Times New Roman" w:hAnsi="Verdana" w:cs="Times New Roman"/>
          <w:sz w:val="22"/>
          <w:lang w:eastAsia="ro-RO"/>
        </w:rPr>
        <w:t>a) emite părţi sociale sau obligaţiuni cooperatiste la un preţ inferior valorii lor nominale;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01" w:name="do|ttII|ar164|pt4|pa4"/>
      <w:bookmarkEnd w:id="1701"/>
      <w:r w:rsidRPr="00403540">
        <w:rPr>
          <w:rFonts w:ascii="Verdana" w:eastAsia="Times New Roman" w:hAnsi="Verdana" w:cs="Times New Roman"/>
          <w:sz w:val="22"/>
          <w:lang w:eastAsia="ro-RO"/>
        </w:rPr>
        <w:t>b) nu respectă dispoziţiile legale referitoare la anularea părţilor sociale neachitate;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02" w:name="do|ttII|ar164|pt4|pa5"/>
      <w:bookmarkEnd w:id="1702"/>
      <w:r w:rsidRPr="00403540">
        <w:rPr>
          <w:rFonts w:ascii="Verdana" w:eastAsia="Times New Roman" w:hAnsi="Verdana" w:cs="Times New Roman"/>
          <w:sz w:val="22"/>
          <w:lang w:eastAsia="ro-RO"/>
        </w:rPr>
        <w:t>c) emite obligaţiuni cooperatiste fără respectarea dispoziţiilor legale sau emite părţi sociale care nu cuprind menţiunile cerute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03" w:name="do|ttII|ar164|pt4|pa6"/>
      <w:bookmarkEnd w:id="1703"/>
      <w:r w:rsidRPr="00403540">
        <w:rPr>
          <w:rFonts w:ascii="Verdana" w:eastAsia="Times New Roman" w:hAnsi="Verdana" w:cs="Times New Roman"/>
          <w:sz w:val="22"/>
          <w:lang w:eastAsia="ro-RO"/>
        </w:rPr>
        <w:t>d) nu respectă prevederile stabilite de prezenta lege privind înstrăinarea şi transmiterea folosinţei imobilizărilor corporale."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04" w:name="do|ttII|ar164|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33" name="Picture 2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4|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04"/>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La articolul 115, după litera d) se introduce o nouă literă, litera e),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05" w:name="do|ttII|ar164|pt5|pa1"/>
      <w:bookmarkEnd w:id="1705"/>
      <w:r w:rsidRPr="00403540">
        <w:rPr>
          <w:rFonts w:ascii="Verdana" w:eastAsia="Times New Roman" w:hAnsi="Verdana" w:cs="Times New Roman"/>
          <w:sz w:val="22"/>
          <w:lang w:eastAsia="ro-RO"/>
        </w:rPr>
        <w:t>"e) îndeplineşte hotărârile adunării generale referitoare la fuziunea, divizarea, dizolvarea, reorganizarea sau reducerea capitalului social, fără informarea organului judiciar ori cu încălcarea interdicţiei stabilite de acesta, în cazul în care faţă de societatea cooperativă s-a început urmărirea penală."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06" w:name="do|ttII|ar16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32" name="Picture 2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06"/>
      <w:r w:rsidRPr="00403540">
        <w:rPr>
          <w:rFonts w:ascii="Verdana" w:eastAsia="Times New Roman" w:hAnsi="Verdana" w:cs="Times New Roman"/>
          <w:b/>
          <w:bCs/>
          <w:color w:val="0000AF"/>
          <w:sz w:val="22"/>
          <w:lang w:eastAsia="ro-RO"/>
        </w:rPr>
        <w:t>Art. 165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07" w:name="do|ttII|ar165|pa1"/>
      <w:bookmarkEnd w:id="1707"/>
      <w:r w:rsidRPr="00403540">
        <w:rPr>
          <w:rFonts w:ascii="Verdana" w:eastAsia="Times New Roman" w:hAnsi="Verdana" w:cs="Times New Roman"/>
          <w:sz w:val="22"/>
          <w:lang w:eastAsia="ro-RO"/>
        </w:rPr>
        <w:lastRenderedPageBreak/>
        <w:t xml:space="preserve">La articolul 15 din capitolul IV "Măsuri anticorupţie" al titlului VII "Regimul stabilirii şi plăţii despăgubirilor aferente imobilelor preluate în mod abuziv" din Legea nr. </w:t>
      </w:r>
      <w:hyperlink r:id="rId362" w:history="1">
        <w:r w:rsidRPr="00403540">
          <w:rPr>
            <w:rFonts w:ascii="Verdana" w:eastAsia="Times New Roman" w:hAnsi="Verdana" w:cs="Times New Roman"/>
            <w:b/>
            <w:bCs/>
            <w:color w:val="333399"/>
            <w:sz w:val="22"/>
            <w:u w:val="single"/>
            <w:lang w:eastAsia="ro-RO"/>
          </w:rPr>
          <w:t>247/2005</w:t>
        </w:r>
      </w:hyperlink>
      <w:r w:rsidRPr="00403540">
        <w:rPr>
          <w:rFonts w:ascii="Verdana" w:eastAsia="Times New Roman" w:hAnsi="Verdana" w:cs="Times New Roman"/>
          <w:sz w:val="22"/>
          <w:lang w:eastAsia="ro-RO"/>
        </w:rPr>
        <w:t xml:space="preserve"> privind reforma în domeniile proprietăţii şi justiţiei, precum şi unele măsuri adiacente, publicată în Monitorul Oficial al României, Partea I, nr. 653 din 22 iulie 2005, cu modificările şi completările ulterioare, litera f)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08" w:name="do|ttII|ar16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31" name="Picture 2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08"/>
      <w:r w:rsidRPr="00403540">
        <w:rPr>
          <w:rFonts w:ascii="Verdana" w:eastAsia="Times New Roman" w:hAnsi="Verdana" w:cs="Times New Roman"/>
          <w:b/>
          <w:bCs/>
          <w:color w:val="0000AF"/>
          <w:sz w:val="22"/>
          <w:lang w:eastAsia="ro-RO"/>
        </w:rPr>
        <w:t>Art. 166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09" w:name="do|ttII|ar16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30" name="Picture 2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0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7 din Legea nr. </w:t>
      </w:r>
      <w:hyperlink r:id="rId363" w:history="1">
        <w:r w:rsidRPr="00403540">
          <w:rPr>
            <w:rFonts w:ascii="Verdana" w:eastAsia="Times New Roman" w:hAnsi="Verdana" w:cs="Times New Roman"/>
            <w:b/>
            <w:bCs/>
            <w:color w:val="333399"/>
            <w:sz w:val="22"/>
            <w:u w:val="single"/>
            <w:lang w:eastAsia="ro-RO"/>
          </w:rPr>
          <w:t>241/2005</w:t>
        </w:r>
      </w:hyperlink>
      <w:r w:rsidRPr="00403540">
        <w:rPr>
          <w:rFonts w:ascii="Verdana" w:eastAsia="Times New Roman" w:hAnsi="Verdana" w:cs="Times New Roman"/>
          <w:sz w:val="22"/>
          <w:lang w:eastAsia="ro-RO"/>
        </w:rPr>
        <w:t xml:space="preserve"> pentru prevenirea şi combaterea evaziunii fiscale, publicată în Monitorul Oficial al României, Partea I, nr. 672 din 27 iulie 2005,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10" w:name="do|ttII|ar166|pt1|pa1"/>
      <w:bookmarkEnd w:id="1710"/>
      <w:r w:rsidRPr="00403540">
        <w:rPr>
          <w:rFonts w:ascii="Verdana" w:eastAsia="Times New Roman" w:hAnsi="Verdana" w:cs="Times New Roman"/>
          <w:sz w:val="22"/>
          <w:lang w:eastAsia="ro-RO"/>
        </w:rPr>
        <w:t>"Art. 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11" w:name="do|ttII|ar166|pt1|pa2"/>
      <w:bookmarkEnd w:id="1711"/>
      <w:r w:rsidRPr="00403540">
        <w:rPr>
          <w:rFonts w:ascii="Verdana" w:eastAsia="Times New Roman" w:hAnsi="Verdana" w:cs="Times New Roman"/>
          <w:sz w:val="22"/>
          <w:lang w:eastAsia="ro-RO"/>
        </w:rPr>
        <w:t>(1) Constituie infracţiune şi se pedepseşte cu închisoare de la un an la 5 ani şi interzicerea unor drepturi deţinerea sau punerea în circulaţie, fără drept, a timbrelor, banderolelor ori formularelor tipizate, utilizate în domeniul fiscal, cu regim special.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12" w:name="do|ttII|ar166|pt1|pa3"/>
      <w:bookmarkEnd w:id="1712"/>
      <w:r w:rsidRPr="00403540">
        <w:rPr>
          <w:rFonts w:ascii="Verdana" w:eastAsia="Times New Roman" w:hAnsi="Verdana" w:cs="Times New Roman"/>
          <w:sz w:val="22"/>
          <w:lang w:eastAsia="ro-RO"/>
        </w:rPr>
        <w:t>(2) Constituie infracţiune şi se pedepseşte cu închisoare de la 2 la 7 ani şi interzicerea unor drepturi tipărirea, folosirea, deţinerea sau punerea în circulaţie, cu ştiinţă, de timbre, banderole ori formulare tipizate, utilizate în domeniul fiscal, cu regim special, falsificate."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13" w:name="do|ttII|ar16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29" name="Picture 2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13"/>
      <w:r w:rsidRPr="00403540">
        <w:rPr>
          <w:rFonts w:ascii="Verdana" w:eastAsia="Times New Roman" w:hAnsi="Verdana" w:cs="Times New Roman"/>
          <w:b/>
          <w:bCs/>
          <w:color w:val="0000AF"/>
          <w:sz w:val="22"/>
          <w:lang w:eastAsia="ro-RO"/>
        </w:rPr>
        <w:t>Art. 167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14" w:name="do|ttII|ar167|pa1"/>
      <w:bookmarkEnd w:id="1714"/>
      <w:r w:rsidRPr="00403540">
        <w:rPr>
          <w:rFonts w:ascii="Verdana" w:eastAsia="Times New Roman" w:hAnsi="Verdana" w:cs="Times New Roman"/>
          <w:sz w:val="22"/>
          <w:lang w:eastAsia="ro-RO"/>
        </w:rPr>
        <w:t xml:space="preserve">Legea nr. </w:t>
      </w:r>
      <w:hyperlink r:id="rId364" w:history="1">
        <w:r w:rsidRPr="00403540">
          <w:rPr>
            <w:rFonts w:ascii="Verdana" w:eastAsia="Times New Roman" w:hAnsi="Verdana" w:cs="Times New Roman"/>
            <w:b/>
            <w:bCs/>
            <w:color w:val="333399"/>
            <w:sz w:val="22"/>
            <w:u w:val="single"/>
            <w:lang w:eastAsia="ro-RO"/>
          </w:rPr>
          <w:t>248/2005</w:t>
        </w:r>
      </w:hyperlink>
      <w:r w:rsidRPr="00403540">
        <w:rPr>
          <w:rFonts w:ascii="Verdana" w:eastAsia="Times New Roman" w:hAnsi="Verdana" w:cs="Times New Roman"/>
          <w:sz w:val="22"/>
          <w:lang w:eastAsia="ro-RO"/>
        </w:rPr>
        <w:t xml:space="preserve"> privind regimul liberei circulaţii a cetăţenilor români în străinătate, publicată în Monitorul Oficial al României, Partea I, nr. 682 din 29 iulie 2005,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15" w:name="do|ttII|ar16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28" name="Picture 2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1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31 alineatul (2), literele b) şi e)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16" w:name="do|ttII|ar167|pt1|pa1"/>
      <w:bookmarkEnd w:id="1716"/>
      <w:r w:rsidRPr="00403540">
        <w:rPr>
          <w:rFonts w:ascii="Verdana" w:eastAsia="Times New Roman" w:hAnsi="Verdana" w:cs="Times New Roman"/>
          <w:sz w:val="22"/>
          <w:lang w:eastAsia="ro-RO"/>
        </w:rPr>
        <w:t>"b) însoţitorul a săvârşit anterior una dintre infracţiunile următoare: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17" w:name="do|ttII|ar167|pt1|pa2"/>
      <w:bookmarkEnd w:id="1717"/>
      <w:r w:rsidRPr="00403540">
        <w:rPr>
          <w:rFonts w:ascii="Verdana" w:eastAsia="Times New Roman" w:hAnsi="Verdana" w:cs="Times New Roman"/>
          <w:sz w:val="22"/>
          <w:lang w:eastAsia="ro-RO"/>
        </w:rPr>
        <w:t>1. omor;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18" w:name="do|ttII|ar167|pt1|pa3"/>
      <w:bookmarkEnd w:id="1718"/>
      <w:r w:rsidRPr="00403540">
        <w:rPr>
          <w:rFonts w:ascii="Verdana" w:eastAsia="Times New Roman" w:hAnsi="Verdana" w:cs="Times New Roman"/>
          <w:sz w:val="22"/>
          <w:lang w:eastAsia="ro-RO"/>
        </w:rPr>
        <w:t>2. infracţiuni contra libertăţii şi integrităţii sexuale;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19" w:name="do|ttII|ar167|pt1|pa4"/>
      <w:bookmarkEnd w:id="1719"/>
      <w:r w:rsidRPr="00403540">
        <w:rPr>
          <w:rFonts w:ascii="Verdana" w:eastAsia="Times New Roman" w:hAnsi="Verdana" w:cs="Times New Roman"/>
          <w:sz w:val="22"/>
          <w:lang w:eastAsia="ro-RO"/>
        </w:rPr>
        <w:t>3. infracţiuni privitoare la traficul şi exploatarea persoanelor vulnerabile;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20" w:name="do|ttII|ar167|pt1|pa5"/>
      <w:bookmarkEnd w:id="1720"/>
      <w:r w:rsidRPr="00403540">
        <w:rPr>
          <w:rFonts w:ascii="Verdana" w:eastAsia="Times New Roman" w:hAnsi="Verdana" w:cs="Times New Roman"/>
          <w:sz w:val="22"/>
          <w:lang w:eastAsia="ro-RO"/>
        </w:rPr>
        <w:t>4. lipsire de libertate în mod ilegal;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21" w:name="do|ttII|ar167|pt1|pa6"/>
      <w:bookmarkEnd w:id="1721"/>
      <w:r w:rsidRPr="00403540">
        <w:rPr>
          <w:rFonts w:ascii="Verdana" w:eastAsia="Times New Roman" w:hAnsi="Verdana" w:cs="Times New Roman"/>
          <w:sz w:val="22"/>
          <w:lang w:eastAsia="ro-RO"/>
        </w:rPr>
        <w:t>5. infracţiuni privind traficul de droguri sau precursori;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22" w:name="do|ttII|ar167|pt1|pa7"/>
      <w:bookmarkEnd w:id="1722"/>
      <w:r w:rsidRPr="00403540">
        <w:rPr>
          <w:rFonts w:ascii="Verdana" w:eastAsia="Times New Roman" w:hAnsi="Verdana" w:cs="Times New Roman"/>
          <w:sz w:val="22"/>
          <w:lang w:eastAsia="ro-RO"/>
        </w:rPr>
        <w:t>6. trafic de ţesuturi sau organe umane;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23" w:name="do|ttII|ar167|pt1|pa8"/>
      <w:bookmarkEnd w:id="1723"/>
      <w:r w:rsidRPr="00403540">
        <w:rPr>
          <w:rFonts w:ascii="Verdana" w:eastAsia="Times New Roman" w:hAnsi="Verdana" w:cs="Times New Roman"/>
          <w:sz w:val="22"/>
          <w:lang w:eastAsia="ro-RO"/>
        </w:rPr>
        <w:t>7. infracţiuni de terorism;</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24" w:name="do|ttII|ar167|pt1|pa9"/>
      <w:bookmarkEnd w:id="1724"/>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25" w:name="do|ttII|ar167|pt1|pa10"/>
      <w:bookmarkEnd w:id="1725"/>
      <w:r w:rsidRPr="00403540">
        <w:rPr>
          <w:rFonts w:ascii="Verdana" w:eastAsia="Times New Roman" w:hAnsi="Verdana" w:cs="Times New Roman"/>
          <w:sz w:val="22"/>
          <w:lang w:eastAsia="ro-RO"/>
        </w:rPr>
        <w:t>e) însoţitorul nu este persoana căreia i-a fost încredinţată de către instanţă supravegherea minorului, în condiţiile legii penale;"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26" w:name="do|ttII|ar167|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27" name="Picture 2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7|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26"/>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40, litera c)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27" w:name="do|ttII|ar167|pt2|pa1"/>
      <w:bookmarkEnd w:id="1727"/>
      <w:r w:rsidRPr="00403540">
        <w:rPr>
          <w:rFonts w:ascii="Verdana" w:eastAsia="Times New Roman" w:hAnsi="Verdana" w:cs="Times New Roman"/>
          <w:sz w:val="22"/>
          <w:lang w:eastAsia="ro-RO"/>
        </w:rPr>
        <w:t>"c) este internată într-un centru educativ sau într-un centru de detenţie;"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28" w:name="do|ttII|ar167|pt3"/>
      <w:bookmarkEnd w:id="1728"/>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50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29" w:name="do|ttII|ar167|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26" name="Picture 2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7|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29"/>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51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30" w:name="do|ttII|ar167|pt4|pa1"/>
      <w:bookmarkEnd w:id="1730"/>
      <w:r w:rsidRPr="00403540">
        <w:rPr>
          <w:rFonts w:ascii="Verdana" w:eastAsia="Times New Roman" w:hAnsi="Verdana" w:cs="Times New Roman"/>
          <w:sz w:val="22"/>
          <w:lang w:eastAsia="ro-RO"/>
        </w:rPr>
        <w:t>"Art. 51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31" w:name="do|ttII|ar167|pt4|pa2"/>
      <w:bookmarkEnd w:id="1731"/>
      <w:r w:rsidRPr="00403540">
        <w:rPr>
          <w:rFonts w:ascii="Verdana" w:eastAsia="Times New Roman" w:hAnsi="Verdana" w:cs="Times New Roman"/>
          <w:sz w:val="22"/>
          <w:lang w:eastAsia="ro-RO"/>
        </w:rPr>
        <w:t>Fapta persoanei prevăzute la art. 30 alin. (1) lit. d) de a fi lăsat minorul într-un alt stat, cu încălcarea obligaţiilor prevăzute la art. 32 alin. (1) lit. c), e) şi g),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32" w:name="do|ttII|ar16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25" name="Picture 2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32"/>
      <w:r w:rsidRPr="00403540">
        <w:rPr>
          <w:rFonts w:ascii="Verdana" w:eastAsia="Times New Roman" w:hAnsi="Verdana" w:cs="Times New Roman"/>
          <w:b/>
          <w:bCs/>
          <w:color w:val="0000AF"/>
          <w:sz w:val="22"/>
          <w:lang w:eastAsia="ro-RO"/>
        </w:rPr>
        <w:t>Art. 168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33" w:name="do|ttII|ar168|pa1"/>
      <w:bookmarkEnd w:id="1733"/>
      <w:r w:rsidRPr="00403540">
        <w:rPr>
          <w:rFonts w:ascii="Verdana" w:eastAsia="Times New Roman" w:hAnsi="Verdana" w:cs="Times New Roman"/>
          <w:sz w:val="22"/>
          <w:lang w:eastAsia="ro-RO"/>
        </w:rPr>
        <w:t xml:space="preserve">Legea nr. </w:t>
      </w:r>
      <w:hyperlink r:id="rId365" w:history="1">
        <w:r w:rsidRPr="00403540">
          <w:rPr>
            <w:rFonts w:ascii="Verdana" w:eastAsia="Times New Roman" w:hAnsi="Verdana" w:cs="Times New Roman"/>
            <w:b/>
            <w:bCs/>
            <w:color w:val="333399"/>
            <w:sz w:val="22"/>
            <w:u w:val="single"/>
            <w:lang w:eastAsia="ro-RO"/>
          </w:rPr>
          <w:t>282/2005</w:t>
        </w:r>
      </w:hyperlink>
      <w:r w:rsidRPr="00403540">
        <w:rPr>
          <w:rFonts w:ascii="Verdana" w:eastAsia="Times New Roman" w:hAnsi="Verdana" w:cs="Times New Roman"/>
          <w:sz w:val="22"/>
          <w:lang w:eastAsia="ro-RO"/>
        </w:rPr>
        <w:t xml:space="preserve"> privind organizarea activităţii de transfuzie sanguină, donarea de sânge şi componente sanguine de origine umană, precum şi asigurarea calităţii şi securităţii sanitare, în vederea utilizării lor terapeutice, publicată în Monitorul Oficial al României, Partea I, nr. 915 din 13 octombrie 2005,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34" w:name="do|ttII|ar168|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24" name="Picture 2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3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39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35" w:name="do|ttII|ar168|pt1|pa1"/>
      <w:bookmarkEnd w:id="1735"/>
      <w:r w:rsidRPr="00403540">
        <w:rPr>
          <w:rFonts w:ascii="Verdana" w:eastAsia="Times New Roman" w:hAnsi="Verdana" w:cs="Times New Roman"/>
          <w:sz w:val="22"/>
          <w:lang w:eastAsia="ro-RO"/>
        </w:rPr>
        <w:t>"Art. 39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36" w:name="do|ttII|ar168|pt1|pa2"/>
      <w:bookmarkEnd w:id="1736"/>
      <w:r w:rsidRPr="00403540">
        <w:rPr>
          <w:rFonts w:ascii="Verdana" w:eastAsia="Times New Roman" w:hAnsi="Verdana" w:cs="Times New Roman"/>
          <w:sz w:val="22"/>
          <w:lang w:eastAsia="ro-RO"/>
        </w:rPr>
        <w:t>Constituie infracţiuni şi se pedepsesc cu închisoare de la 6 luni la 3 ani sau cu amendă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37" w:name="do|ttII|ar168|pt1|pa3"/>
      <w:bookmarkEnd w:id="1737"/>
      <w:r w:rsidRPr="00403540">
        <w:rPr>
          <w:rFonts w:ascii="Verdana" w:eastAsia="Times New Roman" w:hAnsi="Verdana" w:cs="Times New Roman"/>
          <w:sz w:val="22"/>
          <w:lang w:eastAsia="ro-RO"/>
        </w:rPr>
        <w:t>a) nedeclararea intenţionată de către donator a bolilor transmisibile sau a factorilor de risc cunoscuţi, după prealabila informare în cadrul examenului medical;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38" w:name="do|ttII|ar168|pt1|pa4"/>
      <w:bookmarkEnd w:id="1738"/>
      <w:r w:rsidRPr="00403540">
        <w:rPr>
          <w:rFonts w:ascii="Verdana" w:eastAsia="Times New Roman" w:hAnsi="Verdana" w:cs="Times New Roman"/>
          <w:sz w:val="22"/>
          <w:lang w:eastAsia="ro-RO"/>
        </w:rPr>
        <w:t>b) recoltarea de sânge de la o persoană fără consimţământul acesteia;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39" w:name="do|ttII|ar168|pt1|pa5"/>
      <w:bookmarkEnd w:id="1739"/>
      <w:r w:rsidRPr="00403540">
        <w:rPr>
          <w:rFonts w:ascii="Verdana" w:eastAsia="Times New Roman" w:hAnsi="Verdana" w:cs="Times New Roman"/>
          <w:sz w:val="22"/>
          <w:lang w:eastAsia="ro-RO"/>
        </w:rPr>
        <w:t>c) recoltarea de sânge de la un minor sau de la o persoană majoră lipsită de discernământ, în afara unor indicaţii medicale specifice stabilite de medicul curant;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40" w:name="do|ttII|ar168|pt1|pa6"/>
      <w:bookmarkEnd w:id="1740"/>
      <w:r w:rsidRPr="00403540">
        <w:rPr>
          <w:rFonts w:ascii="Verdana" w:eastAsia="Times New Roman" w:hAnsi="Verdana" w:cs="Times New Roman"/>
          <w:sz w:val="22"/>
          <w:lang w:eastAsia="ro-RO"/>
        </w:rPr>
        <w:lastRenderedPageBreak/>
        <w:t>d) organizarea activităţii transfuzionale în vederea obţinerii de avantaje materiale prin valorificarea sângelui şi a componentelor sanguine umane;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41" w:name="do|ttII|ar168|pt1|pa7"/>
      <w:bookmarkEnd w:id="1741"/>
      <w:r w:rsidRPr="00403540">
        <w:rPr>
          <w:rFonts w:ascii="Verdana" w:eastAsia="Times New Roman" w:hAnsi="Verdana" w:cs="Times New Roman"/>
          <w:sz w:val="22"/>
          <w:lang w:eastAsia="ro-RO"/>
        </w:rPr>
        <w:t>e) distribuţia şi utilizarea de sânge şi componente sanguine umane fără efectuarea controlului biologic regulamentar şi a procedurii de validare;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42" w:name="do|ttII|ar168|pt1|pa8"/>
      <w:bookmarkEnd w:id="1742"/>
      <w:r w:rsidRPr="00403540">
        <w:rPr>
          <w:rFonts w:ascii="Verdana" w:eastAsia="Times New Roman" w:hAnsi="Verdana" w:cs="Times New Roman"/>
          <w:sz w:val="22"/>
          <w:lang w:eastAsia="ro-RO"/>
        </w:rPr>
        <w:t>f) efectuarea de activităţi privitoare la donarea, colectarea, controlul biologic, prepararea, distribuţia şi administrarea sângelui şi a componentelor sanguine umane, fără autorizare din partea Ministerului Sănătăţii sau în alte condiţii decât cele prevăzute în autorizaţia legală ori fără acreditare pentru activităţile respective;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43" w:name="do|ttII|ar168|pt1|pa9"/>
      <w:bookmarkEnd w:id="1743"/>
      <w:r w:rsidRPr="00403540">
        <w:rPr>
          <w:rFonts w:ascii="Verdana" w:eastAsia="Times New Roman" w:hAnsi="Verdana" w:cs="Times New Roman"/>
          <w:sz w:val="22"/>
          <w:lang w:eastAsia="ro-RO"/>
        </w:rPr>
        <w:t>g) modificarea caracteristicilor biologice ale sângelui unei persoane, înainte de recoltare, fără consimţământul acesteia."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44" w:name="do|ttII|ar168|pt2"/>
      <w:bookmarkEnd w:id="1744"/>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40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45" w:name="do|ttII|ar16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23" name="Picture 2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45"/>
      <w:r w:rsidRPr="00403540">
        <w:rPr>
          <w:rFonts w:ascii="Verdana" w:eastAsia="Times New Roman" w:hAnsi="Verdana" w:cs="Times New Roman"/>
          <w:b/>
          <w:bCs/>
          <w:color w:val="0000AF"/>
          <w:sz w:val="22"/>
          <w:lang w:eastAsia="ro-RO"/>
        </w:rPr>
        <w:t>Art. 169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46" w:name="do|ttII|ar169|pa1"/>
      <w:bookmarkEnd w:id="1746"/>
      <w:r w:rsidRPr="00403540">
        <w:rPr>
          <w:rFonts w:ascii="Verdana" w:eastAsia="Times New Roman" w:hAnsi="Verdana" w:cs="Times New Roman"/>
          <w:sz w:val="22"/>
          <w:lang w:eastAsia="ro-RO"/>
        </w:rPr>
        <w:t xml:space="preserve">Legea nr. </w:t>
      </w:r>
      <w:hyperlink r:id="rId366" w:history="1">
        <w:r w:rsidRPr="00403540">
          <w:rPr>
            <w:rFonts w:ascii="Verdana" w:eastAsia="Times New Roman" w:hAnsi="Verdana" w:cs="Times New Roman"/>
            <w:b/>
            <w:bCs/>
            <w:color w:val="333399"/>
            <w:sz w:val="22"/>
            <w:u w:val="single"/>
            <w:lang w:eastAsia="ro-RO"/>
          </w:rPr>
          <w:t>289/2005</w:t>
        </w:r>
      </w:hyperlink>
      <w:r w:rsidRPr="00403540">
        <w:rPr>
          <w:rFonts w:ascii="Verdana" w:eastAsia="Times New Roman" w:hAnsi="Verdana" w:cs="Times New Roman"/>
          <w:sz w:val="22"/>
          <w:lang w:eastAsia="ro-RO"/>
        </w:rPr>
        <w:t xml:space="preserve"> privind unele măsuri pentru prevenirea şi combaterea fenomenului infracţional în domeniul transportului pe calea ferată, publicată în Monitorul Oficial al României, Partea I, nr. 922 din 17 octombrie 2005,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47" w:name="do|ttII|ar169|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22" name="Picture 2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6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4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48" w:name="do|ttII|ar169|pt1|pa1"/>
      <w:bookmarkEnd w:id="1748"/>
      <w:r w:rsidRPr="00403540">
        <w:rPr>
          <w:rFonts w:ascii="Verdana" w:eastAsia="Times New Roman" w:hAnsi="Verdana" w:cs="Times New Roman"/>
          <w:sz w:val="22"/>
          <w:lang w:eastAsia="ro-RO"/>
        </w:rPr>
        <w:t>"Art. 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49" w:name="do|ttII|ar169|pt1|pa2"/>
      <w:bookmarkEnd w:id="1749"/>
      <w:r w:rsidRPr="00403540">
        <w:rPr>
          <w:rFonts w:ascii="Verdana" w:eastAsia="Times New Roman" w:hAnsi="Verdana" w:cs="Times New Roman"/>
          <w:sz w:val="22"/>
          <w:lang w:eastAsia="ro-RO"/>
        </w:rPr>
        <w:t>Pătrunderea fără drept urmată de refuzul părăsirii zonelor prevăzute la art. 1 şi 2 de către o persoană neautorizată constituie infracţiune şi se pedepseşte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50" w:name="do|ttII|ar169|pt2"/>
      <w:bookmarkEnd w:id="1750"/>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Articolele 5-8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51" w:name="do|ttII|ar17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21" name="Picture 2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51"/>
      <w:r w:rsidRPr="00403540">
        <w:rPr>
          <w:rFonts w:ascii="Verdana" w:eastAsia="Times New Roman" w:hAnsi="Verdana" w:cs="Times New Roman"/>
          <w:b/>
          <w:bCs/>
          <w:color w:val="0000AF"/>
          <w:sz w:val="22"/>
          <w:lang w:eastAsia="ro-RO"/>
        </w:rPr>
        <w:t>Art. 170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52" w:name="do|ttII|ar170|pa1"/>
      <w:bookmarkEnd w:id="1752"/>
      <w:r w:rsidRPr="00403540">
        <w:rPr>
          <w:rFonts w:ascii="Verdana" w:eastAsia="Times New Roman" w:hAnsi="Verdana" w:cs="Times New Roman"/>
          <w:sz w:val="22"/>
          <w:lang w:eastAsia="ro-RO"/>
        </w:rPr>
        <w:t xml:space="preserve">- Articolele 34-36 din Ordonanţa de urgenţă a Guvernului nr. </w:t>
      </w:r>
      <w:hyperlink r:id="rId367" w:history="1">
        <w:r w:rsidRPr="00403540">
          <w:rPr>
            <w:rFonts w:ascii="Verdana" w:eastAsia="Times New Roman" w:hAnsi="Verdana" w:cs="Times New Roman"/>
            <w:b/>
            <w:bCs/>
            <w:color w:val="333399"/>
            <w:sz w:val="22"/>
            <w:u w:val="single"/>
            <w:lang w:eastAsia="ro-RO"/>
          </w:rPr>
          <w:t>102/2005</w:t>
        </w:r>
      </w:hyperlink>
      <w:r w:rsidRPr="00403540">
        <w:rPr>
          <w:rFonts w:ascii="Verdana" w:eastAsia="Times New Roman" w:hAnsi="Verdana" w:cs="Times New Roman"/>
          <w:sz w:val="22"/>
          <w:lang w:eastAsia="ro-RO"/>
        </w:rPr>
        <w:t xml:space="preserve"> privind libera circulaţie pe teritoriul României a cetăţenilor statelor membre ale Uniunii Europene, Spaţiului Economic European şi a cetăţenilor Confederaţiei Elveţiene, republicată în Monitorul Oficial al României, Partea I, nr. 774 din 2 noiembrie 2011,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53" w:name="do|ttII|ar17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20" name="Picture 2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53"/>
      <w:r w:rsidRPr="00403540">
        <w:rPr>
          <w:rFonts w:ascii="Verdana" w:eastAsia="Times New Roman" w:hAnsi="Verdana" w:cs="Times New Roman"/>
          <w:b/>
          <w:bCs/>
          <w:color w:val="0000AF"/>
          <w:sz w:val="22"/>
          <w:lang w:eastAsia="ro-RO"/>
        </w:rPr>
        <w:t>Art. 171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54" w:name="do|ttII|ar17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19" name="Picture 2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5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98 din Ordonanţa de urgenţă a Guvernului nr. </w:t>
      </w:r>
      <w:hyperlink r:id="rId368" w:history="1">
        <w:r w:rsidRPr="00403540">
          <w:rPr>
            <w:rFonts w:ascii="Verdana" w:eastAsia="Times New Roman" w:hAnsi="Verdana" w:cs="Times New Roman"/>
            <w:b/>
            <w:bCs/>
            <w:color w:val="333399"/>
            <w:sz w:val="22"/>
            <w:u w:val="single"/>
            <w:lang w:eastAsia="ro-RO"/>
          </w:rPr>
          <w:t>195/2005</w:t>
        </w:r>
      </w:hyperlink>
      <w:r w:rsidRPr="00403540">
        <w:rPr>
          <w:rFonts w:ascii="Verdana" w:eastAsia="Times New Roman" w:hAnsi="Verdana" w:cs="Times New Roman"/>
          <w:sz w:val="22"/>
          <w:lang w:eastAsia="ro-RO"/>
        </w:rPr>
        <w:t xml:space="preserve"> privind protecţia mediului, publicată în Monitorul Oficial al României, Partea I, nr. 1.196 din 30 decembrie 2005, aprobată cu modificări şi completări prin Legea nr. </w:t>
      </w:r>
      <w:hyperlink r:id="rId369" w:history="1">
        <w:r w:rsidRPr="00403540">
          <w:rPr>
            <w:rFonts w:ascii="Verdana" w:eastAsia="Times New Roman" w:hAnsi="Verdana" w:cs="Times New Roman"/>
            <w:b/>
            <w:bCs/>
            <w:color w:val="333399"/>
            <w:sz w:val="22"/>
            <w:u w:val="single"/>
            <w:lang w:eastAsia="ro-RO"/>
          </w:rPr>
          <w:t>265/2006</w:t>
        </w:r>
      </w:hyperlink>
      <w:r w:rsidRPr="00403540">
        <w:rPr>
          <w:rFonts w:ascii="Verdana" w:eastAsia="Times New Roman" w:hAnsi="Verdana" w:cs="Times New Roman"/>
          <w:sz w:val="22"/>
          <w:lang w:eastAsia="ro-RO"/>
        </w:rPr>
        <w:t>,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55" w:name="do|ttII|ar171|pt1|pa1"/>
      <w:bookmarkEnd w:id="1755"/>
      <w:r w:rsidRPr="00403540">
        <w:rPr>
          <w:rFonts w:ascii="Verdana" w:eastAsia="Times New Roman" w:hAnsi="Verdana" w:cs="Times New Roman"/>
          <w:sz w:val="22"/>
          <w:lang w:eastAsia="ro-RO"/>
        </w:rPr>
        <w:t>"Art. 98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56" w:name="do|ttII|ar171|pt1|pa2"/>
      <w:bookmarkEnd w:id="1756"/>
      <w:r w:rsidRPr="00403540">
        <w:rPr>
          <w:rFonts w:ascii="Verdana" w:eastAsia="Times New Roman" w:hAnsi="Verdana" w:cs="Times New Roman"/>
          <w:sz w:val="22"/>
          <w:lang w:eastAsia="ro-RO"/>
        </w:rPr>
        <w:t>(1) Constituie infracţiuni şi se pedepsesc cu închisoare de la 3 luni la un an sau cu amendă următoarele fapte, dacă au fost de natură să pună în pericol viaţa ori sănătatea umană, animală sau vegetală: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57" w:name="do|ttII|ar171|pt1|pa3"/>
      <w:bookmarkEnd w:id="1757"/>
      <w:r w:rsidRPr="00403540">
        <w:rPr>
          <w:rFonts w:ascii="Verdana" w:eastAsia="Times New Roman" w:hAnsi="Verdana" w:cs="Times New Roman"/>
          <w:sz w:val="22"/>
          <w:lang w:eastAsia="ro-RO"/>
        </w:rPr>
        <w:t>a) arderea miriştilor, stufului, tufărişurilor şi vegetaţiei ierboase din ariile protejate şi de pe terenurile supuse refacerii ecologice;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58" w:name="do|ttII|ar171|pt1|pa4"/>
      <w:bookmarkEnd w:id="1758"/>
      <w:r w:rsidRPr="00403540">
        <w:rPr>
          <w:rFonts w:ascii="Verdana" w:eastAsia="Times New Roman" w:hAnsi="Verdana" w:cs="Times New Roman"/>
          <w:sz w:val="22"/>
          <w:lang w:eastAsia="ro-RO"/>
        </w:rPr>
        <w:t>b) poluarea accidentală datorită nesupravegherii executării lucrărilor noi, funcţionării instalaţiilor, echipamentelor tehnologice şi de tratare şi neutralizare, menţionate în prevederile acordului de mediu şi/sau autorizaţiei/autorizaţiei integrate de mediu.</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59" w:name="do|ttII|ar171|pt1|pa5"/>
      <w:bookmarkEnd w:id="1759"/>
      <w:r w:rsidRPr="00403540">
        <w:rPr>
          <w:rFonts w:ascii="Verdana" w:eastAsia="Times New Roman" w:hAnsi="Verdana" w:cs="Times New Roman"/>
          <w:sz w:val="22"/>
          <w:lang w:eastAsia="ro-RO"/>
        </w:rPr>
        <w:t>(2) Constituie infracţiuni şi se pedepsesc cu închisoare de la 6 luni la 3 ani sau cu amendă următoarele fapte, dacă au fost de natură să pună în pericol viaţa ori sănătatea umană, animală sau vegetală: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60" w:name="do|ttII|ar171|pt1|pa6"/>
      <w:bookmarkEnd w:id="1760"/>
      <w:r w:rsidRPr="00403540">
        <w:rPr>
          <w:rFonts w:ascii="Verdana" w:eastAsia="Times New Roman" w:hAnsi="Verdana" w:cs="Times New Roman"/>
          <w:sz w:val="22"/>
          <w:lang w:eastAsia="ro-RO"/>
        </w:rPr>
        <w:t>a) poluarea prin evacuarea, în atmosferă sau pe sol, a unor deşeuri ori substanţe periculoase;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61" w:name="do|ttII|ar171|pt1|pa7"/>
      <w:bookmarkEnd w:id="1761"/>
      <w:r w:rsidRPr="00403540">
        <w:rPr>
          <w:rFonts w:ascii="Verdana" w:eastAsia="Times New Roman" w:hAnsi="Verdana" w:cs="Times New Roman"/>
          <w:sz w:val="22"/>
          <w:lang w:eastAsia="ro-RO"/>
        </w:rPr>
        <w:t>b) producerea de zgomote peste limitele admise, dacă prin aceasta se pune în pericol grav sănătatea umană;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62" w:name="do|ttII|ar171|pt1|pa8"/>
      <w:bookmarkEnd w:id="1762"/>
      <w:r w:rsidRPr="00403540">
        <w:rPr>
          <w:rFonts w:ascii="Verdana" w:eastAsia="Times New Roman" w:hAnsi="Verdana" w:cs="Times New Roman"/>
          <w:sz w:val="22"/>
          <w:lang w:eastAsia="ro-RO"/>
        </w:rPr>
        <w:t>c) continuarea activităţii după suspendarea acordului de mediu sau a autorizaţiei, respectiv a autorizaţiei integrate de mediu;</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63" w:name="do|ttII|ar171|pt1|pa9"/>
      <w:bookmarkEnd w:id="1763"/>
      <w:r w:rsidRPr="00403540">
        <w:rPr>
          <w:rFonts w:ascii="Verdana" w:eastAsia="Times New Roman" w:hAnsi="Verdana" w:cs="Times New Roman"/>
          <w:sz w:val="22"/>
          <w:lang w:eastAsia="ro-RO"/>
        </w:rPr>
        <w:t>d) importul şi exportul unor substanţe şi preparate periculoase interzise sau restricţionate;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64" w:name="do|ttII|ar171|pt1|pa10"/>
      <w:bookmarkEnd w:id="1764"/>
      <w:r w:rsidRPr="00403540">
        <w:rPr>
          <w:rFonts w:ascii="Verdana" w:eastAsia="Times New Roman" w:hAnsi="Verdana" w:cs="Times New Roman"/>
          <w:sz w:val="22"/>
          <w:lang w:eastAsia="ro-RO"/>
        </w:rPr>
        <w:t>e) omisiunea de a raporta imediat despre orice accident major de către persoane ce au în atribuţii această obligaţie;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65" w:name="do|ttII|ar171|pt1|pa11"/>
      <w:bookmarkEnd w:id="1765"/>
      <w:r w:rsidRPr="00403540">
        <w:rPr>
          <w:rFonts w:ascii="Verdana" w:eastAsia="Times New Roman" w:hAnsi="Verdana" w:cs="Times New Roman"/>
          <w:sz w:val="22"/>
          <w:lang w:eastAsia="ro-RO"/>
        </w:rPr>
        <w:t>f) producerea, livrarea sau utilizarea îngrăşămintelor chimice, precum şi a oricăror produse de protecţie a plantelor neautorizate, pentru culturi destinate comercializării;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66" w:name="do|ttII|ar171|pt1|pa12"/>
      <w:bookmarkEnd w:id="1766"/>
      <w:r w:rsidRPr="00403540">
        <w:rPr>
          <w:rFonts w:ascii="Verdana" w:eastAsia="Times New Roman" w:hAnsi="Verdana" w:cs="Times New Roman"/>
          <w:sz w:val="22"/>
          <w:lang w:eastAsia="ro-RO"/>
        </w:rPr>
        <w:t>g) nerespectarea interdicţiilor privind utilizarea pe terenuri agricole de produse de protecţie a plantelor sau îngrăşăminte chimice.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67" w:name="do|ttII|ar171|pt1|pa13"/>
      <w:bookmarkEnd w:id="1767"/>
      <w:r w:rsidRPr="00403540">
        <w:rPr>
          <w:rFonts w:ascii="Verdana" w:eastAsia="Times New Roman" w:hAnsi="Verdana" w:cs="Times New Roman"/>
          <w:sz w:val="22"/>
          <w:lang w:eastAsia="ro-RO"/>
        </w:rPr>
        <w:lastRenderedPageBreak/>
        <w:t>(3) Constituie infracţiuni şi se pedepsesc cu închisoare de la 6 luni la 3 ani următoarele fapte, dacă au fost de natură să pună în pericol viaţa ori sănătatea umană, animală sau vegetală: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68" w:name="do|ttII|ar171|pt1|pa14"/>
      <w:bookmarkEnd w:id="1768"/>
      <w:r w:rsidRPr="00403540">
        <w:rPr>
          <w:rFonts w:ascii="Verdana" w:eastAsia="Times New Roman" w:hAnsi="Verdana" w:cs="Times New Roman"/>
          <w:sz w:val="22"/>
          <w:lang w:eastAsia="ro-RO"/>
        </w:rPr>
        <w:t>a) nesupravegherea şi neasigurarea depozitelor de deşeuri şi substanţe periculoase, precum şi nerespectarea obligaţiei de depozitare a îngrăşămintelor chimice şi produselor de protecţie a plantelor numai ambalate şi în locuri protejate;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69" w:name="do|ttII|ar171|pt1|pa15"/>
      <w:bookmarkEnd w:id="1769"/>
      <w:r w:rsidRPr="00403540">
        <w:rPr>
          <w:rFonts w:ascii="Verdana" w:eastAsia="Times New Roman" w:hAnsi="Verdana" w:cs="Times New Roman"/>
          <w:sz w:val="22"/>
          <w:lang w:eastAsia="ro-RO"/>
        </w:rPr>
        <w:t>b) producerea sau importul în scopul introducerii pe piaţă, precum şi utilizarea unor substanţe şi preparate periculoase fără respectarea prevederilor actelor normative în vigoare şi introducerea pe teritoriul României a deşeurilor de orice natură în scopul eliminării acestora;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70" w:name="do|ttII|ar171|pt1|pa16"/>
      <w:bookmarkEnd w:id="1770"/>
      <w:r w:rsidRPr="00403540">
        <w:rPr>
          <w:rFonts w:ascii="Verdana" w:eastAsia="Times New Roman" w:hAnsi="Verdana" w:cs="Times New Roman"/>
          <w:sz w:val="22"/>
          <w:lang w:eastAsia="ro-RO"/>
        </w:rPr>
        <w:t>c) transportul şi tranzitul de substanţe şi preparate periculoase, cu încălcarea prevederilor legale în vigoare;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71" w:name="do|ttII|ar171|pt1|pa17"/>
      <w:bookmarkEnd w:id="1771"/>
      <w:r w:rsidRPr="00403540">
        <w:rPr>
          <w:rFonts w:ascii="Verdana" w:eastAsia="Times New Roman" w:hAnsi="Verdana" w:cs="Times New Roman"/>
          <w:sz w:val="22"/>
          <w:lang w:eastAsia="ro-RO"/>
        </w:rPr>
        <w:t>d) desfăşurarea de activităţi cu organisme modificate genetic sau produse ale acestora, fără a solicita şi a obţine acordul de import/export sau autorizaţiile prevăzute de reglementările specifice;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72" w:name="do|ttII|ar171|pt1|pa18"/>
      <w:bookmarkEnd w:id="1772"/>
      <w:r w:rsidRPr="00403540">
        <w:rPr>
          <w:rFonts w:ascii="Verdana" w:eastAsia="Times New Roman" w:hAnsi="Verdana" w:cs="Times New Roman"/>
          <w:sz w:val="22"/>
          <w:lang w:eastAsia="ro-RO"/>
        </w:rPr>
        <w:t>e) cultivarea plantelor superioare modificate genetic în vederea testării sau în scop comercial, fără înregistrarea prevăzută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73" w:name="do|ttII|ar171|pt1|pa19"/>
      <w:bookmarkEnd w:id="1773"/>
      <w:r w:rsidRPr="00403540">
        <w:rPr>
          <w:rFonts w:ascii="Verdana" w:eastAsia="Times New Roman" w:hAnsi="Verdana" w:cs="Times New Roman"/>
          <w:sz w:val="22"/>
          <w:lang w:eastAsia="ro-RO"/>
        </w:rPr>
        <w:t>(4) Constituie infracţiuni şi se pedepsesc cu închisoare de la un an la 5 ani următoarele fapte, dacă au fost de natură să pună în pericol viaţa ori sănătatea umană, animală sau vegetală: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74" w:name="do|ttII|ar171|pt1|pa20"/>
      <w:bookmarkEnd w:id="1774"/>
      <w:r w:rsidRPr="00403540">
        <w:rPr>
          <w:rFonts w:ascii="Verdana" w:eastAsia="Times New Roman" w:hAnsi="Verdana" w:cs="Times New Roman"/>
          <w:sz w:val="22"/>
          <w:lang w:eastAsia="ro-RO"/>
        </w:rPr>
        <w:t>a) provocarea, datorită nesupravegherii surselor de radiaţii ionizante, a contaminării mediului şi/sau a expunerii populaţiei la radiaţii ionizante, omisiunea de a raporta prompt creşterea peste limitele admise a contaminării mediului, aplicarea necorespunzătoare ori neluarea măsurilor de intervenţie în caz de accident nuclear;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75" w:name="do|ttII|ar171|pt1|pa21"/>
      <w:bookmarkEnd w:id="1775"/>
      <w:r w:rsidRPr="00403540">
        <w:rPr>
          <w:rFonts w:ascii="Verdana" w:eastAsia="Times New Roman" w:hAnsi="Verdana" w:cs="Times New Roman"/>
          <w:sz w:val="22"/>
          <w:lang w:eastAsia="ro-RO"/>
        </w:rPr>
        <w:t>b) descărcarea apelor uzate şi a deşeurilor de pe nave sau platforme plutitoare direct în apele naturale ori provocarea, cu ştiinţă, de poluare, prin evacuarea sau scufundarea în apele naturale, direct ori de pe nave sau platforme plutitoare, a unor substanţe ori deşeuri periculoase.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76" w:name="do|ttII|ar171|pt1|pa22"/>
      <w:bookmarkEnd w:id="1776"/>
      <w:r w:rsidRPr="00403540">
        <w:rPr>
          <w:rFonts w:ascii="Verdana" w:eastAsia="Times New Roman" w:hAnsi="Verdana" w:cs="Times New Roman"/>
          <w:sz w:val="22"/>
          <w:lang w:eastAsia="ro-RO"/>
        </w:rPr>
        <w:t>(5) Constituie infracţiuni şi se pedepsesc cu închisoare de la 2 la 7 ani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77" w:name="do|ttII|ar171|pt1|pa23"/>
      <w:bookmarkEnd w:id="1777"/>
      <w:r w:rsidRPr="00403540">
        <w:rPr>
          <w:rFonts w:ascii="Verdana" w:eastAsia="Times New Roman" w:hAnsi="Verdana" w:cs="Times New Roman"/>
          <w:sz w:val="22"/>
          <w:lang w:eastAsia="ro-RO"/>
        </w:rPr>
        <w:t>a) continuarea activităţii care a cauzat poluarea după dispunerea încetării acestei activităţi;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78" w:name="do|ttII|ar171|pt1|pa24"/>
      <w:bookmarkEnd w:id="1778"/>
      <w:r w:rsidRPr="00403540">
        <w:rPr>
          <w:rFonts w:ascii="Verdana" w:eastAsia="Times New Roman" w:hAnsi="Verdana" w:cs="Times New Roman"/>
          <w:sz w:val="22"/>
          <w:lang w:eastAsia="ro-RO"/>
        </w:rPr>
        <w:t>b) neluarea măsurilor de eliminare totală a substanţelor şi preparatelor periculoase care au devenit deşeuri;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79" w:name="do|ttII|ar171|pt1|pa25"/>
      <w:bookmarkEnd w:id="1779"/>
      <w:r w:rsidRPr="00403540">
        <w:rPr>
          <w:rFonts w:ascii="Verdana" w:eastAsia="Times New Roman" w:hAnsi="Verdana" w:cs="Times New Roman"/>
          <w:sz w:val="22"/>
          <w:lang w:eastAsia="ro-RO"/>
        </w:rPr>
        <w:t>c) refuzul intervenţiei în cazul poluării accidentale a apelor şi a zonelor de coastă;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80" w:name="do|ttII|ar171|pt1|pa26"/>
      <w:bookmarkEnd w:id="1780"/>
      <w:r w:rsidRPr="00403540">
        <w:rPr>
          <w:rFonts w:ascii="Verdana" w:eastAsia="Times New Roman" w:hAnsi="Verdana" w:cs="Times New Roman"/>
          <w:sz w:val="22"/>
          <w:lang w:eastAsia="ro-RO"/>
        </w:rPr>
        <w:t>d) refuzul controlului la introducerea şi scoaterea din ţară a substanţelor şi preparatelor periculoase sau introducerea în ţară a culturilor de microorganisme, plante şi animale vii din flora şi fauna sălbatică, fără acordul eliberat de autoritatea publică centrală pentru protecţia mediului.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81" w:name="do|ttII|ar171|pt1|pa27"/>
      <w:bookmarkEnd w:id="1781"/>
      <w:r w:rsidRPr="00403540">
        <w:rPr>
          <w:rFonts w:ascii="Verdana" w:eastAsia="Times New Roman" w:hAnsi="Verdana" w:cs="Times New Roman"/>
          <w:sz w:val="22"/>
          <w:lang w:eastAsia="ro-RO"/>
        </w:rPr>
        <w:t>(6)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82" w:name="do|ttII|ar17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18" name="Picture 2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82"/>
      <w:r w:rsidRPr="00403540">
        <w:rPr>
          <w:rFonts w:ascii="Verdana" w:eastAsia="Times New Roman" w:hAnsi="Verdana" w:cs="Times New Roman"/>
          <w:b/>
          <w:bCs/>
          <w:color w:val="0000AF"/>
          <w:sz w:val="22"/>
          <w:lang w:eastAsia="ro-RO"/>
        </w:rPr>
        <w:t>Art. 172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83" w:name="do|ttII|ar172|pa1"/>
      <w:bookmarkEnd w:id="1783"/>
      <w:r w:rsidRPr="00403540">
        <w:rPr>
          <w:rFonts w:ascii="Verdana" w:eastAsia="Times New Roman" w:hAnsi="Verdana" w:cs="Times New Roman"/>
          <w:sz w:val="22"/>
          <w:lang w:eastAsia="ro-RO"/>
        </w:rPr>
        <w:t xml:space="preserve">Legea nr. </w:t>
      </w:r>
      <w:hyperlink r:id="rId370" w:history="1">
        <w:r w:rsidRPr="00403540">
          <w:rPr>
            <w:rFonts w:ascii="Verdana" w:eastAsia="Times New Roman" w:hAnsi="Verdana" w:cs="Times New Roman"/>
            <w:b/>
            <w:bCs/>
            <w:color w:val="333399"/>
            <w:sz w:val="22"/>
            <w:u w:val="single"/>
            <w:lang w:eastAsia="ro-RO"/>
          </w:rPr>
          <w:t>7/2006</w:t>
        </w:r>
      </w:hyperlink>
      <w:r w:rsidRPr="00403540">
        <w:rPr>
          <w:rFonts w:ascii="Verdana" w:eastAsia="Times New Roman" w:hAnsi="Verdana" w:cs="Times New Roman"/>
          <w:sz w:val="22"/>
          <w:lang w:eastAsia="ro-RO"/>
        </w:rPr>
        <w:t xml:space="preserve"> privind statutul funcţionarului public parlamentar, republicată în Monitorul Oficial al României, Partea I, nr. 345 din 25 mai 2009,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84" w:name="do|ttII|ar172|pt1"/>
      <w:bookmarkEnd w:id="178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68, litera 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85" w:name="do|ttII|ar172|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17" name="Picture 2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2|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85"/>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68, litera f)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86" w:name="do|ttII|ar172|pt2|pa1"/>
      <w:bookmarkEnd w:id="1786"/>
      <w:r w:rsidRPr="00403540">
        <w:rPr>
          <w:rFonts w:ascii="Verdana" w:eastAsia="Times New Roman" w:hAnsi="Verdana" w:cs="Times New Roman"/>
          <w:sz w:val="22"/>
          <w:lang w:eastAsia="ro-RO"/>
        </w:rPr>
        <w:t>"f) când funcţionarul public parlamentar a fost condamnat pentru o infracţiune intenţionată la o pedeapsă privativă de libertate printr-o hotărâre definitivă;"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87" w:name="do|ttII|ar17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16" name="Picture 2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87"/>
      <w:r w:rsidRPr="00403540">
        <w:rPr>
          <w:rFonts w:ascii="Verdana" w:eastAsia="Times New Roman" w:hAnsi="Verdana" w:cs="Times New Roman"/>
          <w:b/>
          <w:bCs/>
          <w:color w:val="0000AF"/>
          <w:sz w:val="22"/>
          <w:lang w:eastAsia="ro-RO"/>
        </w:rPr>
        <w:t>Art. 173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88" w:name="do|ttII|ar17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15" name="Picture 2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8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La articolul 13 alineatul (3) din Legea nr. </w:t>
      </w:r>
      <w:hyperlink r:id="rId371" w:history="1">
        <w:r w:rsidRPr="00403540">
          <w:rPr>
            <w:rFonts w:ascii="Verdana" w:eastAsia="Times New Roman" w:hAnsi="Verdana" w:cs="Times New Roman"/>
            <w:b/>
            <w:bCs/>
            <w:color w:val="333399"/>
            <w:sz w:val="22"/>
            <w:u w:val="single"/>
            <w:lang w:eastAsia="ro-RO"/>
          </w:rPr>
          <w:t>32/2006</w:t>
        </w:r>
      </w:hyperlink>
      <w:r w:rsidRPr="00403540">
        <w:rPr>
          <w:rFonts w:ascii="Verdana" w:eastAsia="Times New Roman" w:hAnsi="Verdana" w:cs="Times New Roman"/>
          <w:sz w:val="22"/>
          <w:lang w:eastAsia="ro-RO"/>
        </w:rPr>
        <w:t xml:space="preserve"> privind obligaţiunile ipotecare, publicată în Monitorul Oficial al României, Partea I, nr. 264 din 23 martie 2006, litera d)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89" w:name="do|ttII|ar173|pt1|pa1"/>
      <w:bookmarkEnd w:id="1789"/>
      <w:r w:rsidRPr="00403540">
        <w:rPr>
          <w:rFonts w:ascii="Verdana" w:eastAsia="Times New Roman" w:hAnsi="Verdana" w:cs="Times New Roman"/>
          <w:sz w:val="22"/>
          <w:lang w:eastAsia="ro-RO"/>
        </w:rPr>
        <w:t xml:space="preserve">"d) să nu fie incapabilă ori să nu fi fost condamnată pentru infracţiuni contra patrimoniului prin nesocotirea încrederii, infracţiuni de corupţie, delapidare, infracţiuni de fals în înscrisuri, evaziune fiscală, infracţiuni prevăzute de Legea nr. </w:t>
      </w:r>
      <w:hyperlink r:id="rId372"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w:t>
      </w:r>
      <w:r w:rsidRPr="00403540">
        <w:rPr>
          <w:rFonts w:ascii="Verdana" w:eastAsia="Times New Roman" w:hAnsi="Verdana" w:cs="Times New Roman"/>
          <w:sz w:val="22"/>
          <w:lang w:eastAsia="ro-RO"/>
        </w:rPr>
        <w:lastRenderedPageBreak/>
        <w:t>măsuri de prevenire şi combatere a finanţării actelor de terorism, republicată, sau pentru infracţiunile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90" w:name="do|ttII|ar17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14" name="Picture 2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90"/>
      <w:r w:rsidRPr="00403540">
        <w:rPr>
          <w:rFonts w:ascii="Verdana" w:eastAsia="Times New Roman" w:hAnsi="Verdana" w:cs="Times New Roman"/>
          <w:b/>
          <w:bCs/>
          <w:color w:val="0000AF"/>
          <w:sz w:val="22"/>
          <w:lang w:eastAsia="ro-RO"/>
        </w:rPr>
        <w:t>Art. 174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91" w:name="do|ttII|ar174|pa1"/>
      <w:bookmarkEnd w:id="1791"/>
      <w:r w:rsidRPr="00403540">
        <w:rPr>
          <w:rFonts w:ascii="Verdana" w:eastAsia="Times New Roman" w:hAnsi="Verdana" w:cs="Times New Roman"/>
          <w:sz w:val="22"/>
          <w:lang w:eastAsia="ro-RO"/>
        </w:rPr>
        <w:t xml:space="preserve">- Articolul 46 din Legea serviciilor comunitare de utilităţi publice nr. </w:t>
      </w:r>
      <w:hyperlink r:id="rId373" w:history="1">
        <w:r w:rsidRPr="00403540">
          <w:rPr>
            <w:rFonts w:ascii="Verdana" w:eastAsia="Times New Roman" w:hAnsi="Verdana" w:cs="Times New Roman"/>
            <w:b/>
            <w:bCs/>
            <w:color w:val="333399"/>
            <w:sz w:val="22"/>
            <w:u w:val="single"/>
            <w:lang w:eastAsia="ro-RO"/>
          </w:rPr>
          <w:t>51/2006</w:t>
        </w:r>
      </w:hyperlink>
      <w:r w:rsidRPr="00403540">
        <w:rPr>
          <w:rFonts w:ascii="Verdana" w:eastAsia="Times New Roman" w:hAnsi="Verdana" w:cs="Times New Roman"/>
          <w:sz w:val="22"/>
          <w:lang w:eastAsia="ro-RO"/>
        </w:rPr>
        <w:t>, publicată în Monitorul Oficial al României, Partea I, nr. 254 din 21 martie 2006,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92" w:name="do|ttII|ar17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13" name="Picture 2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92"/>
      <w:r w:rsidRPr="00403540">
        <w:rPr>
          <w:rFonts w:ascii="Verdana" w:eastAsia="Times New Roman" w:hAnsi="Verdana" w:cs="Times New Roman"/>
          <w:b/>
          <w:bCs/>
          <w:color w:val="0000AF"/>
          <w:sz w:val="22"/>
          <w:lang w:eastAsia="ro-RO"/>
        </w:rPr>
        <w:t>Art. 175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93" w:name="do|ttII|ar175|pa1"/>
      <w:bookmarkEnd w:id="1793"/>
      <w:r w:rsidRPr="00403540">
        <w:rPr>
          <w:rFonts w:ascii="Verdana" w:eastAsia="Times New Roman" w:hAnsi="Verdana" w:cs="Times New Roman"/>
          <w:sz w:val="22"/>
          <w:lang w:eastAsia="ro-RO"/>
        </w:rPr>
        <w:t xml:space="preserve">Legea nr. </w:t>
      </w:r>
      <w:hyperlink r:id="rId374" w:history="1">
        <w:r w:rsidRPr="00403540">
          <w:rPr>
            <w:rFonts w:ascii="Verdana" w:eastAsia="Times New Roman" w:hAnsi="Verdana" w:cs="Times New Roman"/>
            <w:b/>
            <w:bCs/>
            <w:color w:val="333399"/>
            <w:sz w:val="22"/>
            <w:u w:val="single"/>
            <w:lang w:eastAsia="ro-RO"/>
          </w:rPr>
          <w:t>85/2006</w:t>
        </w:r>
      </w:hyperlink>
      <w:r w:rsidRPr="00403540">
        <w:rPr>
          <w:rFonts w:ascii="Verdana" w:eastAsia="Times New Roman" w:hAnsi="Verdana" w:cs="Times New Roman"/>
          <w:sz w:val="22"/>
          <w:lang w:eastAsia="ro-RO"/>
        </w:rPr>
        <w:t xml:space="preserve"> privind procedura insolvenţei, publicată în Monitorul Oficial al României, Partea I, nr. 359 din 21 aprilie 2006,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94" w:name="do|ttII|ar175|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12" name="Picture 2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9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11 alineatul (1), litera g)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95" w:name="do|ttII|ar175|pt1|pa1"/>
      <w:bookmarkEnd w:id="1795"/>
      <w:r w:rsidRPr="00403540">
        <w:rPr>
          <w:rFonts w:ascii="Verdana" w:eastAsia="Times New Roman" w:hAnsi="Verdana" w:cs="Times New Roman"/>
          <w:sz w:val="22"/>
          <w:lang w:eastAsia="ro-RO"/>
        </w:rPr>
        <w:t>"g) judecarea cererilor de atragere a răspunderii membrilor organelor de conducere care au contribuit la ajungerea debitorului în insolvenţă, potrivit art. 138, sau sesizarea organelor de urmărire penală atunci când există date cu privire la săvârşirea unei infracţiuni;"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96" w:name="do|ttII|ar175|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11" name="Picture 2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96"/>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28 alineatul (1), litera k)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97" w:name="do|ttII|ar175|pt2|pa1"/>
      <w:bookmarkEnd w:id="1797"/>
      <w:r w:rsidRPr="00403540">
        <w:rPr>
          <w:rFonts w:ascii="Verdana" w:eastAsia="Times New Roman" w:hAnsi="Verdana" w:cs="Times New Roman"/>
          <w:sz w:val="22"/>
          <w:lang w:eastAsia="ro-RO"/>
        </w:rPr>
        <w:t xml:space="preserve">"k) o declaraţie pe propria răspundere, autentificată de notar sau certificată de avocat, din care să rezulte că nu este incapabilă ori că nu a fost condamnată pentru infracţiuni contra patrimoniului prin nesocotirea încrederii, infracţiuni de corupţie, delapidare, infracţiuni de fals în înscrisuri, evaziune fiscală, infracţiuni prevăzute de Legea nr. </w:t>
      </w:r>
      <w:hyperlink r:id="rId375"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 precum şi pentru infracţiunile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98" w:name="do|ttII|ar175|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10" name="Picture 2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5|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98"/>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94, alineatul (4)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799" w:name="do|ttII|ar175|pt3|pa1"/>
      <w:bookmarkEnd w:id="1799"/>
      <w:r w:rsidRPr="00403540">
        <w:rPr>
          <w:rFonts w:ascii="Verdana" w:eastAsia="Times New Roman" w:hAnsi="Verdana" w:cs="Times New Roman"/>
          <w:sz w:val="22"/>
          <w:lang w:eastAsia="ro-RO"/>
        </w:rPr>
        <w:t xml:space="preserve">"(4) Nu vor putea propune un plan de reorganizare debitorul care, într-un interval de 5 ani anteriori formulării cererilor introductive, a mai fost subiect al procedurii instituite în baza prezentei legi şi nici debitorul care, potrivit legii, este incapabil ori care a fost condamnat pentru infracţiuni contra patrimoniului prin nesocotirea încrederii, infracţiuni de corupţie, delapidare, infracţiuni de fals în înscrisuri, evaziune fiscală, infracţiuni prevăzute de Legea nr. </w:t>
      </w:r>
      <w:hyperlink r:id="rId376"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republicată."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00" w:name="do|ttII|ar175|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09" name="Picture 2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5|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00"/>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Titlul capitolului V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01" w:name="do|ttII|ar175|pt4|pa1"/>
      <w:bookmarkEnd w:id="1801"/>
      <w:r w:rsidRPr="00403540">
        <w:rPr>
          <w:rFonts w:ascii="Verdana" w:eastAsia="Times New Roman" w:hAnsi="Verdana" w:cs="Times New Roman"/>
          <w:sz w:val="22"/>
          <w:lang w:eastAsia="ro-RO"/>
        </w:rPr>
        <w:t>"CAPITOLUL V: Sancţiuni"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02" w:name="do|ttII|ar175|pt5"/>
      <w:bookmarkEnd w:id="1802"/>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Articolele 143-148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03" w:name="do|ttII|ar17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08" name="Picture 2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03"/>
      <w:r w:rsidRPr="00403540">
        <w:rPr>
          <w:rFonts w:ascii="Verdana" w:eastAsia="Times New Roman" w:hAnsi="Verdana" w:cs="Times New Roman"/>
          <w:b/>
          <w:bCs/>
          <w:color w:val="0000AF"/>
          <w:sz w:val="22"/>
          <w:lang w:eastAsia="ro-RO"/>
        </w:rPr>
        <w:t>Art. 176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04" w:name="do|ttII|ar176|pa1"/>
      <w:bookmarkEnd w:id="1804"/>
      <w:r w:rsidRPr="00403540">
        <w:rPr>
          <w:rFonts w:ascii="Verdana" w:eastAsia="Times New Roman" w:hAnsi="Verdana" w:cs="Times New Roman"/>
          <w:sz w:val="22"/>
          <w:lang w:eastAsia="ro-RO"/>
        </w:rPr>
        <w:t xml:space="preserve">Legea nr. </w:t>
      </w:r>
      <w:hyperlink r:id="rId377" w:history="1">
        <w:r w:rsidRPr="00403540">
          <w:rPr>
            <w:rFonts w:ascii="Verdana" w:eastAsia="Times New Roman" w:hAnsi="Verdana" w:cs="Times New Roman"/>
            <w:b/>
            <w:bCs/>
            <w:color w:val="333399"/>
            <w:sz w:val="22"/>
            <w:u w:val="single"/>
            <w:lang w:eastAsia="ro-RO"/>
          </w:rPr>
          <w:t>95/2006</w:t>
        </w:r>
      </w:hyperlink>
      <w:r w:rsidRPr="00403540">
        <w:rPr>
          <w:rFonts w:ascii="Verdana" w:eastAsia="Times New Roman" w:hAnsi="Verdana" w:cs="Times New Roman"/>
          <w:sz w:val="22"/>
          <w:lang w:eastAsia="ro-RO"/>
        </w:rPr>
        <w:t xml:space="preserve"> privind reforma în domeniul sănătăţii, publicată în Monitorul Oficial al României, Partea I, nr. 372 din 28 aprilie 2006,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05" w:name="do|ttII|ar176|pt1"/>
      <w:bookmarkEnd w:id="180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154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06" w:name="do|ttII|ar176|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07" name="Picture 2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6|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06"/>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155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07" w:name="do|ttII|ar176|pt2|pa1"/>
      <w:bookmarkEnd w:id="1807"/>
      <w:r w:rsidRPr="00403540">
        <w:rPr>
          <w:rFonts w:ascii="Verdana" w:eastAsia="Times New Roman" w:hAnsi="Verdana" w:cs="Times New Roman"/>
          <w:sz w:val="22"/>
          <w:lang w:eastAsia="ro-RO"/>
        </w:rPr>
        <w:t>"Art. 155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08" w:name="do|ttII|ar176|pt2|pa2"/>
      <w:bookmarkEnd w:id="1808"/>
      <w:r w:rsidRPr="00403540">
        <w:rPr>
          <w:rFonts w:ascii="Verdana" w:eastAsia="Times New Roman" w:hAnsi="Verdana" w:cs="Times New Roman"/>
          <w:sz w:val="22"/>
          <w:lang w:eastAsia="ro-RO"/>
        </w:rPr>
        <w:t>(1) Prelevarea sau transplantul de organe, ţesuturi ori celule de origine umană de la donatori în viaţă fără consimţământ dat în condiţiile legii constituie infracţiune şi se pedepseşte cu închisoare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09" w:name="do|ttII|ar176|pt2|pa3"/>
      <w:bookmarkEnd w:id="1809"/>
      <w:r w:rsidRPr="00403540">
        <w:rPr>
          <w:rFonts w:ascii="Verdana" w:eastAsia="Times New Roman" w:hAnsi="Verdana" w:cs="Times New Roman"/>
          <w:sz w:val="22"/>
          <w:lang w:eastAsia="ro-RO"/>
        </w:rPr>
        <w:t>(2)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10" w:name="do|ttII|ar176|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06" name="Picture 2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6|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10"/>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156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11" w:name="do|ttII|ar176|pt3|pa1"/>
      <w:bookmarkEnd w:id="1811"/>
      <w:r w:rsidRPr="00403540">
        <w:rPr>
          <w:rFonts w:ascii="Verdana" w:eastAsia="Times New Roman" w:hAnsi="Verdana" w:cs="Times New Roman"/>
          <w:sz w:val="22"/>
          <w:lang w:eastAsia="ro-RO"/>
        </w:rPr>
        <w:t>"Art. 156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12" w:name="do|ttII|ar176|pt3|pa2"/>
      <w:bookmarkEnd w:id="1812"/>
      <w:r w:rsidRPr="00403540">
        <w:rPr>
          <w:rFonts w:ascii="Verdana" w:eastAsia="Times New Roman" w:hAnsi="Verdana" w:cs="Times New Roman"/>
          <w:sz w:val="22"/>
          <w:lang w:eastAsia="ro-RO"/>
        </w:rPr>
        <w:t>Efectuarea unei prelevări atunci când prin aceasta se compromite o autopsie medico-legală, solicitată în condiţiile legii,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13" w:name="do|ttII|ar176|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05" name="Picture 2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6|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13"/>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157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14" w:name="do|ttII|ar176|pt4|pa1"/>
      <w:bookmarkEnd w:id="1814"/>
      <w:r w:rsidRPr="00403540">
        <w:rPr>
          <w:rFonts w:ascii="Verdana" w:eastAsia="Times New Roman" w:hAnsi="Verdana" w:cs="Times New Roman"/>
          <w:sz w:val="22"/>
          <w:lang w:eastAsia="ro-RO"/>
        </w:rPr>
        <w:t>"Art. 157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15" w:name="do|ttII|ar176|pt4|pa2"/>
      <w:bookmarkEnd w:id="1815"/>
      <w:r w:rsidRPr="00403540">
        <w:rPr>
          <w:rFonts w:ascii="Verdana" w:eastAsia="Times New Roman" w:hAnsi="Verdana" w:cs="Times New Roman"/>
          <w:sz w:val="22"/>
          <w:lang w:eastAsia="ro-RO"/>
        </w:rPr>
        <w:t>(1) Fapta persoanei de a dona organe, ţesuturi sau celule de origine umană, în scopul obţinerii de foloase materiale, pentru sine ori pentru altul,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16" w:name="do|ttII|ar176|pt4|pa3"/>
      <w:bookmarkEnd w:id="1816"/>
      <w:r w:rsidRPr="00403540">
        <w:rPr>
          <w:rFonts w:ascii="Verdana" w:eastAsia="Times New Roman" w:hAnsi="Verdana" w:cs="Times New Roman"/>
          <w:sz w:val="22"/>
          <w:lang w:eastAsia="ro-RO"/>
        </w:rPr>
        <w:t>(2) Constrângerea unei persoane să doneze organe, ţesuturi sau celule de origine umană constituie infracţiune şi se pedepseşte cu închisoare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17" w:name="do|ttII|ar176|pt4|pa4"/>
      <w:bookmarkEnd w:id="1817"/>
      <w:r w:rsidRPr="00403540">
        <w:rPr>
          <w:rFonts w:ascii="Verdana" w:eastAsia="Times New Roman" w:hAnsi="Verdana" w:cs="Times New Roman"/>
          <w:sz w:val="22"/>
          <w:lang w:eastAsia="ro-RO"/>
        </w:rPr>
        <w:lastRenderedPageBreak/>
        <w:t>(3) Publicarea sau mediatizarea unor anunţuri privind donarea de organe, ţesuturi sau celule de origine umană, donare ce ar fi efectuată în scopul obţinerii unor foloase materiale pentru sine ori pentru altul,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18" w:name="do|ttII|ar176|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04" name="Picture 2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6|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18"/>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158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19" w:name="do|ttII|ar176|pt5|pa1"/>
      <w:bookmarkEnd w:id="1819"/>
      <w:r w:rsidRPr="00403540">
        <w:rPr>
          <w:rFonts w:ascii="Verdana" w:eastAsia="Times New Roman" w:hAnsi="Verdana" w:cs="Times New Roman"/>
          <w:sz w:val="22"/>
          <w:lang w:eastAsia="ro-RO"/>
        </w:rPr>
        <w:t>"Art. 158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20" w:name="do|ttII|ar176|pt5|pa2"/>
      <w:bookmarkEnd w:id="1820"/>
      <w:r w:rsidRPr="00403540">
        <w:rPr>
          <w:rFonts w:ascii="Verdana" w:eastAsia="Times New Roman" w:hAnsi="Verdana" w:cs="Times New Roman"/>
          <w:sz w:val="22"/>
          <w:lang w:eastAsia="ro-RO"/>
        </w:rPr>
        <w:t>(1) Organizarea sau efectuarea prelevării de organe, ţesuturi ori celule de origine umană pentru transplant, în scopul obţinerii unui folos material pentru donator sau organizator, constituie infracţiune şi se pedepseşte cu închisoare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21" w:name="do|ttII|ar176|pt5|pa3"/>
      <w:bookmarkEnd w:id="1821"/>
      <w:r w:rsidRPr="00403540">
        <w:rPr>
          <w:rFonts w:ascii="Verdana" w:eastAsia="Times New Roman" w:hAnsi="Verdana" w:cs="Times New Roman"/>
          <w:sz w:val="22"/>
          <w:lang w:eastAsia="ro-RO"/>
        </w:rPr>
        <w:t>(2) Cu pedeapsa prevăzută la alin. (1) se sancţionează şi cumpărarea de organe, ţesuturi sau celule de origine umană, în scopul revânzării.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22" w:name="do|ttII|ar176|pt5|pa4"/>
      <w:bookmarkEnd w:id="1822"/>
      <w:r w:rsidRPr="00403540">
        <w:rPr>
          <w:rFonts w:ascii="Verdana" w:eastAsia="Times New Roman" w:hAnsi="Verdana" w:cs="Times New Roman"/>
          <w:sz w:val="22"/>
          <w:lang w:eastAsia="ro-RO"/>
        </w:rPr>
        <w:t>(3)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23" w:name="do|ttII|ar176|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03" name="Picture 2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6|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23"/>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159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24" w:name="do|ttII|ar176|pt6|pa1"/>
      <w:bookmarkEnd w:id="1824"/>
      <w:r w:rsidRPr="00403540">
        <w:rPr>
          <w:rFonts w:ascii="Verdana" w:eastAsia="Times New Roman" w:hAnsi="Verdana" w:cs="Times New Roman"/>
          <w:sz w:val="22"/>
          <w:lang w:eastAsia="ro-RO"/>
        </w:rPr>
        <w:t>"Art. 159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25" w:name="do|ttII|ar176|pt6|pa2"/>
      <w:bookmarkEnd w:id="1825"/>
      <w:r w:rsidRPr="00403540">
        <w:rPr>
          <w:rFonts w:ascii="Verdana" w:eastAsia="Times New Roman" w:hAnsi="Verdana" w:cs="Times New Roman"/>
          <w:sz w:val="22"/>
          <w:lang w:eastAsia="ro-RO"/>
        </w:rPr>
        <w:t>(1) Introducerea sau scoaterea din ţară de organe, ţesuturi ori celule de origine umană fără autorizaţia specială emisă de Agenţia Naţională de Transplant constituie infracţiune şi se pedepseşte cu închisoare de la 2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26" w:name="do|ttII|ar176|pt6|pa3"/>
      <w:bookmarkEnd w:id="1826"/>
      <w:r w:rsidRPr="00403540">
        <w:rPr>
          <w:rFonts w:ascii="Verdana" w:eastAsia="Times New Roman" w:hAnsi="Verdana" w:cs="Times New Roman"/>
          <w:sz w:val="22"/>
          <w:lang w:eastAsia="ro-RO"/>
        </w:rPr>
        <w:t>(2)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27" w:name="do|ttII|ar176|pt7"/>
      <w:bookmarkEnd w:id="1827"/>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Articolele 303, 304, 355 şi 834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28" w:name="do|ttII|ar176|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02" name="Picture 2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6|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28"/>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Articolul 835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29" w:name="do|ttII|ar176|pt8|pa1"/>
      <w:bookmarkEnd w:id="1829"/>
      <w:r w:rsidRPr="00403540">
        <w:rPr>
          <w:rFonts w:ascii="Verdana" w:eastAsia="Times New Roman" w:hAnsi="Verdana" w:cs="Times New Roman"/>
          <w:sz w:val="22"/>
          <w:lang w:eastAsia="ro-RO"/>
        </w:rPr>
        <w:t>"Art. 835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30" w:name="do|ttII|ar176|pt8|pa2"/>
      <w:bookmarkEnd w:id="1830"/>
      <w:r w:rsidRPr="00403540">
        <w:rPr>
          <w:rFonts w:ascii="Verdana" w:eastAsia="Times New Roman" w:hAnsi="Verdana" w:cs="Times New Roman"/>
          <w:sz w:val="22"/>
          <w:lang w:eastAsia="ro-RO"/>
        </w:rPr>
        <w:t>(1) Nerespectarea regulilor de bună practică în studiul clinic al medicamentelor constituie infracţiune şi se pedepseşte cu închisoare de la o lună la 6 luni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31" w:name="do|ttII|ar176|pt8|pa3"/>
      <w:bookmarkEnd w:id="1831"/>
      <w:r w:rsidRPr="00403540">
        <w:rPr>
          <w:rFonts w:ascii="Verdana" w:eastAsia="Times New Roman" w:hAnsi="Verdana" w:cs="Times New Roman"/>
          <w:sz w:val="22"/>
          <w:lang w:eastAsia="ro-RO"/>
        </w:rPr>
        <w:t>(2) Efectuarea de către personal necalificat în studiul clinic al medicamentelor a unor studii care necesită aprobarea Agenţiei Naţionale a Medicamentului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32" w:name="do|ttII|ar17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01" name="Picture 2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32"/>
      <w:r w:rsidRPr="00403540">
        <w:rPr>
          <w:rFonts w:ascii="Verdana" w:eastAsia="Times New Roman" w:hAnsi="Verdana" w:cs="Times New Roman"/>
          <w:b/>
          <w:bCs/>
          <w:color w:val="0000AF"/>
          <w:sz w:val="22"/>
          <w:lang w:eastAsia="ro-RO"/>
        </w:rPr>
        <w:t>Art. 177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33" w:name="do|ttII|ar17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00" name="Picture 2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3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26 din Legea nr. </w:t>
      </w:r>
      <w:hyperlink r:id="rId378" w:history="1">
        <w:r w:rsidRPr="00403540">
          <w:rPr>
            <w:rFonts w:ascii="Verdana" w:eastAsia="Times New Roman" w:hAnsi="Verdana" w:cs="Times New Roman"/>
            <w:b/>
            <w:bCs/>
            <w:color w:val="333399"/>
            <w:sz w:val="22"/>
            <w:u w:val="single"/>
            <w:lang w:eastAsia="ro-RO"/>
          </w:rPr>
          <w:t>96/2006</w:t>
        </w:r>
      </w:hyperlink>
      <w:r w:rsidRPr="00403540">
        <w:rPr>
          <w:rFonts w:ascii="Verdana" w:eastAsia="Times New Roman" w:hAnsi="Verdana" w:cs="Times New Roman"/>
          <w:sz w:val="22"/>
          <w:lang w:eastAsia="ro-RO"/>
        </w:rPr>
        <w:t xml:space="preserve"> privind Statutul deputaţilor şi al senatorilor, republicată în Monitorul Oficial al României, Partea I, nr. 763 din 12 noiembrie 2008, cu modificările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34" w:name="do|ttII|ar177|pt1|pa1"/>
      <w:bookmarkEnd w:id="1834"/>
      <w:r w:rsidRPr="00403540">
        <w:rPr>
          <w:rFonts w:ascii="Verdana" w:eastAsia="Times New Roman" w:hAnsi="Verdana" w:cs="Times New Roman"/>
          <w:sz w:val="22"/>
          <w:lang w:eastAsia="ro-RO"/>
        </w:rPr>
        <w:t>"Art. 26: Protecţia autorităţii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35" w:name="do|ttII|ar177|pt1|pa2"/>
      <w:bookmarkEnd w:id="1835"/>
      <w:r w:rsidRPr="00403540">
        <w:rPr>
          <w:rFonts w:ascii="Verdana" w:eastAsia="Times New Roman" w:hAnsi="Verdana" w:cs="Times New Roman"/>
          <w:sz w:val="22"/>
          <w:lang w:eastAsia="ro-RO"/>
        </w:rPr>
        <w:t xml:space="preserve">(1) Pe durata exercitării mandatului de parlamentar, deputaţii şi senatorii sunt purtători ai autorităţii publice de stat, dispoziţiile art. 257 din </w:t>
      </w:r>
      <w:hyperlink r:id="rId379"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aplicându-se în mod corespunzător.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36" w:name="do|ttII|ar177|pt1|pa3"/>
      <w:bookmarkEnd w:id="1836"/>
      <w:r w:rsidRPr="00403540">
        <w:rPr>
          <w:rFonts w:ascii="Verdana" w:eastAsia="Times New Roman" w:hAnsi="Verdana" w:cs="Times New Roman"/>
          <w:sz w:val="22"/>
          <w:lang w:eastAsia="ro-RO"/>
        </w:rPr>
        <w:t>(2) Protecţia juridică penală prevăzută la alin. (1) se aplică şi după încetarea mandatului dacă faptele sunt comise în legătură cu exercitarea acestuia."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37" w:name="do|ttII|ar17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99" name="Picture 1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37"/>
      <w:r w:rsidRPr="00403540">
        <w:rPr>
          <w:rFonts w:ascii="Verdana" w:eastAsia="Times New Roman" w:hAnsi="Verdana" w:cs="Times New Roman"/>
          <w:b/>
          <w:bCs/>
          <w:color w:val="0000AF"/>
          <w:sz w:val="22"/>
          <w:lang w:eastAsia="ro-RO"/>
        </w:rPr>
        <w:t>Art. 178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38" w:name="do|ttII|ar178|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98" name="Picture 1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3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11 din Legea nr. </w:t>
      </w:r>
      <w:hyperlink r:id="rId380" w:history="1">
        <w:r w:rsidRPr="00403540">
          <w:rPr>
            <w:rFonts w:ascii="Verdana" w:eastAsia="Times New Roman" w:hAnsi="Verdana" w:cs="Times New Roman"/>
            <w:b/>
            <w:bCs/>
            <w:color w:val="333399"/>
            <w:sz w:val="22"/>
            <w:u w:val="single"/>
            <w:lang w:eastAsia="ro-RO"/>
          </w:rPr>
          <w:t>122/2006</w:t>
        </w:r>
      </w:hyperlink>
      <w:r w:rsidRPr="00403540">
        <w:rPr>
          <w:rFonts w:ascii="Verdana" w:eastAsia="Times New Roman" w:hAnsi="Verdana" w:cs="Times New Roman"/>
          <w:sz w:val="22"/>
          <w:lang w:eastAsia="ro-RO"/>
        </w:rPr>
        <w:t xml:space="preserve"> privind azilul în România, publicată în Monitorul Oficial al României, Partea I, nr. 428 din 18 mai 2006,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39" w:name="do|ttII|ar178|pt1|pa1"/>
      <w:bookmarkEnd w:id="1839"/>
      <w:r w:rsidRPr="00403540">
        <w:rPr>
          <w:rFonts w:ascii="Verdana" w:eastAsia="Times New Roman" w:hAnsi="Verdana" w:cs="Times New Roman"/>
          <w:sz w:val="22"/>
          <w:lang w:eastAsia="ro-RO"/>
        </w:rPr>
        <w:t>"Art. 11: Cauză de nepedepsire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40" w:name="do|ttII|ar178|pt1|pa2"/>
      <w:bookmarkEnd w:id="1840"/>
      <w:r w:rsidRPr="00403540">
        <w:rPr>
          <w:rFonts w:ascii="Verdana" w:eastAsia="Times New Roman" w:hAnsi="Verdana" w:cs="Times New Roman"/>
          <w:sz w:val="22"/>
          <w:lang w:eastAsia="ro-RO"/>
        </w:rPr>
        <w:t>Nu se pedepsesc faptele de intrare sau şedere ilegală pe teritoriul României, comise de persoanele cărora li s-a acordat o formă de protecţie conform prezentei legi."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41" w:name="do|ttII|ar17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97" name="Picture 1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41"/>
      <w:r w:rsidRPr="00403540">
        <w:rPr>
          <w:rFonts w:ascii="Verdana" w:eastAsia="Times New Roman" w:hAnsi="Verdana" w:cs="Times New Roman"/>
          <w:b/>
          <w:bCs/>
          <w:color w:val="0000AF"/>
          <w:sz w:val="22"/>
          <w:lang w:eastAsia="ro-RO"/>
        </w:rPr>
        <w:t>Art. 179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42" w:name="do|ttII|ar179|pa1"/>
      <w:bookmarkEnd w:id="1842"/>
      <w:r w:rsidRPr="00403540">
        <w:rPr>
          <w:rFonts w:ascii="Verdana" w:eastAsia="Times New Roman" w:hAnsi="Verdana" w:cs="Times New Roman"/>
          <w:sz w:val="22"/>
          <w:lang w:eastAsia="ro-RO"/>
        </w:rPr>
        <w:t xml:space="preserve">Legea nr. </w:t>
      </w:r>
      <w:hyperlink r:id="rId381" w:history="1">
        <w:r w:rsidRPr="00403540">
          <w:rPr>
            <w:rFonts w:ascii="Verdana" w:eastAsia="Times New Roman" w:hAnsi="Verdana" w:cs="Times New Roman"/>
            <w:b/>
            <w:bCs/>
            <w:color w:val="333399"/>
            <w:sz w:val="22"/>
            <w:u w:val="single"/>
            <w:lang w:eastAsia="ro-RO"/>
          </w:rPr>
          <w:t>204/2006</w:t>
        </w:r>
      </w:hyperlink>
      <w:r w:rsidRPr="00403540">
        <w:rPr>
          <w:rFonts w:ascii="Verdana" w:eastAsia="Times New Roman" w:hAnsi="Verdana" w:cs="Times New Roman"/>
          <w:sz w:val="22"/>
          <w:lang w:eastAsia="ro-RO"/>
        </w:rPr>
        <w:t xml:space="preserve"> privind pensiile facultative, publicată în Monitorul Oficial al României, Partea I, nr. 470 din 31 mai 2006,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43" w:name="do|ttII|ar179|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96" name="Picture 1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4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121 alineatul (1), litera 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44" w:name="do|ttII|ar179|pt1|pa1"/>
      <w:bookmarkEnd w:id="1844"/>
      <w:r w:rsidRPr="00403540">
        <w:rPr>
          <w:rFonts w:ascii="Verdana" w:eastAsia="Times New Roman" w:hAnsi="Verdana" w:cs="Times New Roman"/>
          <w:sz w:val="22"/>
          <w:lang w:eastAsia="ro-RO"/>
        </w:rPr>
        <w:t>"i) nerespectarea prevederilor art. 97 şi art. 98 alin. (1);"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45" w:name="do|ttII|ar179|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95" name="Picture 1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79|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45"/>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123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46" w:name="do|ttII|ar179|pt2|pa1"/>
      <w:bookmarkEnd w:id="1846"/>
      <w:r w:rsidRPr="00403540">
        <w:rPr>
          <w:rFonts w:ascii="Verdana" w:eastAsia="Times New Roman" w:hAnsi="Verdana" w:cs="Times New Roman"/>
          <w:sz w:val="22"/>
          <w:lang w:eastAsia="ro-RO"/>
        </w:rPr>
        <w:t>"Art. 123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47" w:name="do|ttII|ar179|pt2|pa2"/>
      <w:bookmarkEnd w:id="1847"/>
      <w:r w:rsidRPr="00403540">
        <w:rPr>
          <w:rFonts w:ascii="Verdana" w:eastAsia="Times New Roman" w:hAnsi="Verdana" w:cs="Times New Roman"/>
          <w:sz w:val="22"/>
          <w:lang w:eastAsia="ro-RO"/>
        </w:rPr>
        <w:t>(1) Constituie infracţiune şi se pedepseşte cu închisoare de la un an la 5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48" w:name="do|ttII|ar179|pt2|pa3"/>
      <w:bookmarkEnd w:id="1848"/>
      <w:r w:rsidRPr="00403540">
        <w:rPr>
          <w:rFonts w:ascii="Verdana" w:eastAsia="Times New Roman" w:hAnsi="Verdana" w:cs="Times New Roman"/>
          <w:sz w:val="22"/>
          <w:lang w:eastAsia="ro-RO"/>
        </w:rPr>
        <w:t>a) fapta de a utiliza contribuţia la fondul de pensii în alte scopuri decât cele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49" w:name="do|ttII|ar179|pt2|pa4"/>
      <w:bookmarkEnd w:id="1849"/>
      <w:r w:rsidRPr="00403540">
        <w:rPr>
          <w:rFonts w:ascii="Verdana" w:eastAsia="Times New Roman" w:hAnsi="Verdana" w:cs="Times New Roman"/>
          <w:sz w:val="22"/>
          <w:lang w:eastAsia="ro-RO"/>
        </w:rPr>
        <w:lastRenderedPageBreak/>
        <w:t>b) fapta de a utiliza lichidităţile băneşti ale unui participant la un fond de pensii în alte scopuri decât cele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50" w:name="do|ttII|ar179|pt2|pa5"/>
      <w:bookmarkEnd w:id="1850"/>
      <w:r w:rsidRPr="00403540">
        <w:rPr>
          <w:rFonts w:ascii="Verdana" w:eastAsia="Times New Roman" w:hAnsi="Verdana" w:cs="Times New Roman"/>
          <w:sz w:val="22"/>
          <w:lang w:eastAsia="ro-RO"/>
        </w:rPr>
        <w:t>c) administrarea sau modificarea neautorizată a schemelor de pensii facultative.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51" w:name="do|ttII|ar179|pt2|pa6"/>
      <w:bookmarkEnd w:id="1851"/>
      <w:r w:rsidRPr="00403540">
        <w:rPr>
          <w:rFonts w:ascii="Verdana" w:eastAsia="Times New Roman" w:hAnsi="Verdana" w:cs="Times New Roman"/>
          <w:sz w:val="22"/>
          <w:lang w:eastAsia="ro-RO"/>
        </w:rPr>
        <w:t>(2) Constituie infracţiune şi se pedepseşte cu închisoare de la un an la 3 ani sau cu amendă desfăşurarea fără drept a unei activităţi pentru care prezenta lege prevede obligaţia deţinerii unei autorizaţii ori a unui aviz din partea Comisiei.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52" w:name="do|ttII|ar179|pt2|pa7"/>
      <w:bookmarkEnd w:id="1852"/>
      <w:r w:rsidRPr="00403540">
        <w:rPr>
          <w:rFonts w:ascii="Verdana" w:eastAsia="Times New Roman" w:hAnsi="Verdana" w:cs="Times New Roman"/>
          <w:sz w:val="22"/>
          <w:lang w:eastAsia="ro-RO"/>
        </w:rPr>
        <w:t>(3) Dacă faptele prevăzute la alin. (1) au produs consecinţe deosebit de grave, limitele speciale ale pedepsei se majorează cu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53" w:name="do|ttII|ar18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94" name="Picture 1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53"/>
      <w:r w:rsidRPr="00403540">
        <w:rPr>
          <w:rFonts w:ascii="Verdana" w:eastAsia="Times New Roman" w:hAnsi="Verdana" w:cs="Times New Roman"/>
          <w:b/>
          <w:bCs/>
          <w:color w:val="0000AF"/>
          <w:sz w:val="22"/>
          <w:lang w:eastAsia="ro-RO"/>
        </w:rPr>
        <w:t>Art. 180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54" w:name="do|ttII|ar180|pa1"/>
      <w:bookmarkEnd w:id="1854"/>
      <w:r w:rsidRPr="00403540">
        <w:rPr>
          <w:rFonts w:ascii="Verdana" w:eastAsia="Times New Roman" w:hAnsi="Verdana" w:cs="Times New Roman"/>
          <w:sz w:val="22"/>
          <w:lang w:eastAsia="ro-RO"/>
        </w:rPr>
        <w:t xml:space="preserve">Legea nr. </w:t>
      </w:r>
      <w:hyperlink r:id="rId382" w:history="1">
        <w:r w:rsidRPr="00403540">
          <w:rPr>
            <w:rFonts w:ascii="Verdana" w:eastAsia="Times New Roman" w:hAnsi="Verdana" w:cs="Times New Roman"/>
            <w:b/>
            <w:bCs/>
            <w:color w:val="333399"/>
            <w:sz w:val="22"/>
            <w:u w:val="single"/>
            <w:lang w:eastAsia="ro-RO"/>
          </w:rPr>
          <w:t>227/2006</w:t>
        </w:r>
      </w:hyperlink>
      <w:r w:rsidRPr="00403540">
        <w:rPr>
          <w:rFonts w:ascii="Verdana" w:eastAsia="Times New Roman" w:hAnsi="Verdana" w:cs="Times New Roman"/>
          <w:sz w:val="22"/>
          <w:lang w:eastAsia="ro-RO"/>
        </w:rPr>
        <w:t xml:space="preserve"> privind prevenirea şi combaterea dopajului în sport, republicată în Monitorul Oficial al României, Partea I, nr. 63 din 25 ianuarie 2011, cu modificările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55" w:name="do|ttII|ar18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93" name="Picture 1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5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6 alineatul (1), litera 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56" w:name="do|ttII|ar180|pt1|pa1"/>
      <w:bookmarkEnd w:id="1856"/>
      <w:r w:rsidRPr="00403540">
        <w:rPr>
          <w:rFonts w:ascii="Verdana" w:eastAsia="Times New Roman" w:hAnsi="Verdana" w:cs="Times New Roman"/>
          <w:sz w:val="22"/>
          <w:lang w:eastAsia="ro-RO"/>
        </w:rPr>
        <w:t>"i) iniţiază aprobarea şi revizuirea Listei interzise, în conformitate cu lista Agenţiei Mondiale Anti-Doping;"</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57" w:name="do|ttII|ar180|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92" name="Picture 1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57"/>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18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58" w:name="do|ttII|ar180|pt2|pa1"/>
      <w:bookmarkEnd w:id="1858"/>
      <w:r w:rsidRPr="00403540">
        <w:rPr>
          <w:rFonts w:ascii="Verdana" w:eastAsia="Times New Roman" w:hAnsi="Verdana" w:cs="Times New Roman"/>
          <w:sz w:val="22"/>
          <w:lang w:eastAsia="ro-RO"/>
        </w:rPr>
        <w:t>"Art. 18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59" w:name="do|ttII|ar180|pt2|pa2"/>
      <w:bookmarkEnd w:id="1859"/>
      <w:r w:rsidRPr="00403540">
        <w:rPr>
          <w:rFonts w:ascii="Verdana" w:eastAsia="Times New Roman" w:hAnsi="Verdana" w:cs="Times New Roman"/>
          <w:sz w:val="22"/>
          <w:lang w:eastAsia="ro-RO"/>
        </w:rPr>
        <w:t>(1) Lista interzisă, în conformitate cu cea a Agenţiei Mondiale Anti-Doping, se aprobă prin lege, la propunerea Agenţiei Naţionale Anti-Doping.</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60" w:name="do|ttII|ar180|pt2|pa3"/>
      <w:bookmarkEnd w:id="1860"/>
      <w:r w:rsidRPr="00403540">
        <w:rPr>
          <w:rFonts w:ascii="Verdana" w:eastAsia="Times New Roman" w:hAnsi="Verdana" w:cs="Times New Roman"/>
          <w:sz w:val="22"/>
          <w:lang w:eastAsia="ro-RO"/>
        </w:rPr>
        <w:t>(2) Agenţia va iniţia revizuirea Listei interzise ori de câte ori vor apărea modificări în lista publicată de Agenţia Mondială Anti-Doping."</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61" w:name="do|ttII|ar180|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91" name="Picture 1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0|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61"/>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53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62" w:name="do|ttII|ar180|pt3|pa1"/>
      <w:bookmarkEnd w:id="1862"/>
      <w:r w:rsidRPr="00403540">
        <w:rPr>
          <w:rFonts w:ascii="Verdana" w:eastAsia="Times New Roman" w:hAnsi="Verdana" w:cs="Times New Roman"/>
          <w:sz w:val="22"/>
          <w:lang w:eastAsia="ro-RO"/>
        </w:rPr>
        <w:t>"Art. 53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63" w:name="do|ttII|ar180|pt3|pa2"/>
      <w:bookmarkEnd w:id="1863"/>
      <w:r w:rsidRPr="00403540">
        <w:rPr>
          <w:rFonts w:ascii="Verdana" w:eastAsia="Times New Roman" w:hAnsi="Verdana" w:cs="Times New Roman"/>
          <w:sz w:val="22"/>
          <w:lang w:eastAsia="ro-RO"/>
        </w:rPr>
        <w:t>(1) Prescrierea sau administrarea de substanţe interzise, de către medici, sportivilor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64" w:name="do|ttII|ar180|pt3|pa3"/>
      <w:bookmarkEnd w:id="1864"/>
      <w:r w:rsidRPr="00403540">
        <w:rPr>
          <w:rFonts w:ascii="Verdana" w:eastAsia="Times New Roman" w:hAnsi="Verdana" w:cs="Times New Roman"/>
          <w:sz w:val="22"/>
          <w:lang w:eastAsia="ro-RO"/>
        </w:rPr>
        <w:t>(2) În cazul săvârşirii faptelor prevăzute la alin. (1) se sesizează şi Colegiul Medicilor din România."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65" w:name="do|ttII|ar180|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90" name="Picture 1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0|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65"/>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54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66" w:name="do|ttII|ar180|pt4|pa1"/>
      <w:bookmarkEnd w:id="1866"/>
      <w:r w:rsidRPr="00403540">
        <w:rPr>
          <w:rFonts w:ascii="Verdana" w:eastAsia="Times New Roman" w:hAnsi="Verdana" w:cs="Times New Roman"/>
          <w:sz w:val="22"/>
          <w:lang w:eastAsia="ro-RO"/>
        </w:rPr>
        <w:t>"Art. 54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67" w:name="do|ttII|ar180|pt4|pa2"/>
      <w:bookmarkEnd w:id="1867"/>
      <w:r w:rsidRPr="00403540">
        <w:rPr>
          <w:rFonts w:ascii="Verdana" w:eastAsia="Times New Roman" w:hAnsi="Verdana" w:cs="Times New Roman"/>
          <w:sz w:val="22"/>
          <w:lang w:eastAsia="ro-RO"/>
        </w:rPr>
        <w:t>Determinarea, prin orice mijloace, de către o persoană care are autoritate asupra sportivului, la consumul de substanţe interzise, în vederea sporirii capacităţii de performanţă,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68" w:name="do|ttII|ar180|pt5"/>
      <w:bookmarkEnd w:id="1868"/>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Articolele 55-57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69" w:name="do|ttII|ar18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89" name="Picture 1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69"/>
      <w:r w:rsidRPr="00403540">
        <w:rPr>
          <w:rFonts w:ascii="Verdana" w:eastAsia="Times New Roman" w:hAnsi="Verdana" w:cs="Times New Roman"/>
          <w:b/>
          <w:bCs/>
          <w:color w:val="0000AF"/>
          <w:sz w:val="22"/>
          <w:lang w:eastAsia="ro-RO"/>
        </w:rPr>
        <w:t>Art. 181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70" w:name="do|ttII|ar18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88" name="Picture 1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70"/>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Alineatele (1) şi (2) ale articolului 38 din Legea serviciului de alimentare cu apă şi de canalizare nr. </w:t>
      </w:r>
      <w:hyperlink r:id="rId383" w:history="1">
        <w:r w:rsidRPr="00403540">
          <w:rPr>
            <w:rFonts w:ascii="Verdana" w:eastAsia="Times New Roman" w:hAnsi="Verdana" w:cs="Times New Roman"/>
            <w:b/>
            <w:bCs/>
            <w:color w:val="333399"/>
            <w:sz w:val="22"/>
            <w:u w:val="single"/>
            <w:lang w:eastAsia="ro-RO"/>
          </w:rPr>
          <w:t>241/2006</w:t>
        </w:r>
      </w:hyperlink>
      <w:r w:rsidRPr="00403540">
        <w:rPr>
          <w:rFonts w:ascii="Verdana" w:eastAsia="Times New Roman" w:hAnsi="Verdana" w:cs="Times New Roman"/>
          <w:sz w:val="22"/>
          <w:lang w:eastAsia="ro-RO"/>
        </w:rPr>
        <w:t>, publicată în Monitorul Oficial al României, Partea I, nr. 563 din 29 iunie 2006, cu modificările şi completările ulterioare, se modifică şi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71" w:name="do|ttII|ar181|pt1|pa1"/>
      <w:bookmarkEnd w:id="1871"/>
      <w:r w:rsidRPr="00403540">
        <w:rPr>
          <w:rFonts w:ascii="Verdana" w:eastAsia="Times New Roman" w:hAnsi="Verdana" w:cs="Times New Roman"/>
          <w:sz w:val="22"/>
          <w:lang w:eastAsia="ro-RO"/>
        </w:rPr>
        <w:t>"Art. 38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72" w:name="do|ttII|ar181|pt1|pa2"/>
      <w:bookmarkEnd w:id="1872"/>
      <w:r w:rsidRPr="00403540">
        <w:rPr>
          <w:rFonts w:ascii="Verdana" w:eastAsia="Times New Roman" w:hAnsi="Verdana" w:cs="Times New Roman"/>
          <w:sz w:val="22"/>
          <w:lang w:eastAsia="ro-RO"/>
        </w:rPr>
        <w:t>(1) Nerespectarea zonelor de protecţie a construcţiilor şi instalaţiilor aferente sistemelor de alimentare cu apă şi de canalizare, instituite în conformitate cu normele tehnice şi de protecţie sanitară în vigoare, dacă aceste zone erau marcate în mod corespunzător, precum şi distrugerea marcajelor care semnalizează aceste zone constituie infracţiune şi se pedepseşte cu închisoarea de la 3 luni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73" w:name="do|ttII|ar181|pt1|pa3"/>
      <w:bookmarkEnd w:id="1873"/>
      <w:r w:rsidRPr="00403540">
        <w:rPr>
          <w:rFonts w:ascii="Verdana" w:eastAsia="Times New Roman" w:hAnsi="Verdana" w:cs="Times New Roman"/>
          <w:sz w:val="22"/>
          <w:lang w:eastAsia="ro-RO"/>
        </w:rPr>
        <w:t>(2) Cu pedeapsa prevăzută la alin. (1) se sancţionează împiedicarea accesului la construcţiile, instalaţiile şi echipamentele componente, prin amplasarea de construcţii sau prin depozitarea de obiecte şi materiale pe traseul aducţiunilor, conductelor, colectoarelor, canalelor, căminelor, hidranţilor exteriori etc."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74" w:name="do|ttII|ar18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87" name="Picture 1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74"/>
      <w:r w:rsidRPr="00403540">
        <w:rPr>
          <w:rFonts w:ascii="Verdana" w:eastAsia="Times New Roman" w:hAnsi="Verdana" w:cs="Times New Roman"/>
          <w:b/>
          <w:bCs/>
          <w:color w:val="0000AF"/>
          <w:sz w:val="22"/>
          <w:lang w:eastAsia="ro-RO"/>
        </w:rPr>
        <w:t>Art. 182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75" w:name="do|ttII|ar18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86" name="Picture 1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7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77 din Legea nr. </w:t>
      </w:r>
      <w:hyperlink r:id="rId384" w:history="1">
        <w:r w:rsidRPr="00403540">
          <w:rPr>
            <w:rFonts w:ascii="Verdana" w:eastAsia="Times New Roman" w:hAnsi="Verdana" w:cs="Times New Roman"/>
            <w:b/>
            <w:bCs/>
            <w:color w:val="333399"/>
            <w:sz w:val="22"/>
            <w:u w:val="single"/>
            <w:lang w:eastAsia="ro-RO"/>
          </w:rPr>
          <w:t>273/2006</w:t>
        </w:r>
      </w:hyperlink>
      <w:r w:rsidRPr="00403540">
        <w:rPr>
          <w:rFonts w:ascii="Verdana" w:eastAsia="Times New Roman" w:hAnsi="Verdana" w:cs="Times New Roman"/>
          <w:sz w:val="22"/>
          <w:lang w:eastAsia="ro-RO"/>
        </w:rPr>
        <w:t xml:space="preserve"> privind finanţele publice locale, publicată în Monitorul Oficial al României, Partea I, nr. 618 din 18 iulie 2006,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76" w:name="do|ttII|ar182|pt1|pa1"/>
      <w:bookmarkEnd w:id="1876"/>
      <w:r w:rsidRPr="00403540">
        <w:rPr>
          <w:rFonts w:ascii="Verdana" w:eastAsia="Times New Roman" w:hAnsi="Verdana" w:cs="Times New Roman"/>
          <w:sz w:val="22"/>
          <w:lang w:eastAsia="ro-RO"/>
        </w:rPr>
        <w:t>"Art. 77: Infracţiuni şi pedepse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77" w:name="do|ttII|ar182|pt1|pa2"/>
      <w:bookmarkEnd w:id="1877"/>
      <w:r w:rsidRPr="00403540">
        <w:rPr>
          <w:rFonts w:ascii="Verdana" w:eastAsia="Times New Roman" w:hAnsi="Verdana" w:cs="Times New Roman"/>
          <w:sz w:val="22"/>
          <w:lang w:eastAsia="ro-RO"/>
        </w:rPr>
        <w:lastRenderedPageBreak/>
        <w:t>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78" w:name="do|ttII|ar182|pt1|pa3"/>
      <w:bookmarkEnd w:id="1878"/>
      <w:r w:rsidRPr="00403540">
        <w:rPr>
          <w:rFonts w:ascii="Verdana" w:eastAsia="Times New Roman" w:hAnsi="Verdana" w:cs="Times New Roman"/>
          <w:sz w:val="22"/>
          <w:lang w:eastAsia="ro-RO"/>
        </w:rPr>
        <w:t>a) angajarea, ordonanţarea şi efectuarea de plăţi peste limitele maxime ale sumelor aprobate la partea de cheltuieli, prin bugetele prevăzute la art. 1 alin.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79" w:name="do|ttII|ar182|pt1|pa4"/>
      <w:bookmarkEnd w:id="1879"/>
      <w:r w:rsidRPr="00403540">
        <w:rPr>
          <w:rFonts w:ascii="Verdana" w:eastAsia="Times New Roman" w:hAnsi="Verdana" w:cs="Times New Roman"/>
          <w:sz w:val="22"/>
          <w:lang w:eastAsia="ro-RO"/>
        </w:rPr>
        <w:t>b) angajarea cheltuielilor din bugetele prevăzute la art. 1 alin. (2) peste limita creditelor bugetare aprobate;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80" w:name="do|ttII|ar182|pt1|pa5"/>
      <w:bookmarkEnd w:id="1880"/>
      <w:r w:rsidRPr="00403540">
        <w:rPr>
          <w:rFonts w:ascii="Verdana" w:eastAsia="Times New Roman" w:hAnsi="Verdana" w:cs="Times New Roman"/>
          <w:sz w:val="22"/>
          <w:lang w:eastAsia="ro-RO"/>
        </w:rPr>
        <w:t>c) exercitarea oricăror atribuţii cu implicaţii financiare pe toată perioada gestionării situaţiei de insolvenţă, conform prevederilor art. 75 alin. (11)-(13), de către ordonatorul principal de credite sau de către autoritatea deliberativă a unităţii administrativ-teritoriale aflate în procedură de insolvenţă."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81" w:name="do|ttII|ar18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85" name="Picture 1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81"/>
      <w:r w:rsidRPr="00403540">
        <w:rPr>
          <w:rFonts w:ascii="Verdana" w:eastAsia="Times New Roman" w:hAnsi="Verdana" w:cs="Times New Roman"/>
          <w:b/>
          <w:bCs/>
          <w:color w:val="0000AF"/>
          <w:sz w:val="22"/>
          <w:lang w:eastAsia="ro-RO"/>
        </w:rPr>
        <w:t>Art. 183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82" w:name="do|ttII|ar183|pa1"/>
      <w:bookmarkEnd w:id="1882"/>
      <w:r w:rsidRPr="00403540">
        <w:rPr>
          <w:rFonts w:ascii="Verdana" w:eastAsia="Times New Roman" w:hAnsi="Verdana" w:cs="Times New Roman"/>
          <w:sz w:val="22"/>
          <w:lang w:eastAsia="ro-RO"/>
        </w:rPr>
        <w:t xml:space="preserve">- Articolele 37 şi 38 şi alineatul (3) al articolului 42 din Legea securităţii şi sănătăţii în muncă nr. </w:t>
      </w:r>
      <w:hyperlink r:id="rId385" w:history="1">
        <w:r w:rsidRPr="00403540">
          <w:rPr>
            <w:rFonts w:ascii="Verdana" w:eastAsia="Times New Roman" w:hAnsi="Verdana" w:cs="Times New Roman"/>
            <w:b/>
            <w:bCs/>
            <w:color w:val="333399"/>
            <w:sz w:val="22"/>
            <w:u w:val="single"/>
            <w:lang w:eastAsia="ro-RO"/>
          </w:rPr>
          <w:t>319/2006</w:t>
        </w:r>
      </w:hyperlink>
      <w:r w:rsidRPr="00403540">
        <w:rPr>
          <w:rFonts w:ascii="Verdana" w:eastAsia="Times New Roman" w:hAnsi="Verdana" w:cs="Times New Roman"/>
          <w:sz w:val="22"/>
          <w:lang w:eastAsia="ro-RO"/>
        </w:rPr>
        <w:t>, publicată în Monitorul Oficial al României, Partea I, nr. 646 din 26 iulie 2006, cu modificările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83" w:name="do|ttII|ar18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84" name="Picture 1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83"/>
      <w:r w:rsidRPr="00403540">
        <w:rPr>
          <w:rFonts w:ascii="Verdana" w:eastAsia="Times New Roman" w:hAnsi="Verdana" w:cs="Times New Roman"/>
          <w:b/>
          <w:bCs/>
          <w:color w:val="0000AF"/>
          <w:sz w:val="22"/>
          <w:lang w:eastAsia="ro-RO"/>
        </w:rPr>
        <w:t>Art. 184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84" w:name="do|ttII|ar184|pa1"/>
      <w:bookmarkEnd w:id="1884"/>
      <w:r w:rsidRPr="00403540">
        <w:rPr>
          <w:rFonts w:ascii="Verdana" w:eastAsia="Times New Roman" w:hAnsi="Verdana" w:cs="Times New Roman"/>
          <w:sz w:val="22"/>
          <w:lang w:eastAsia="ro-RO"/>
        </w:rPr>
        <w:t xml:space="preserve">- Articolele 47 şi 49-51 din Legea serviciului public de alimentare cu energie termică nr. </w:t>
      </w:r>
      <w:hyperlink r:id="rId386" w:history="1">
        <w:r w:rsidRPr="00403540">
          <w:rPr>
            <w:rFonts w:ascii="Verdana" w:eastAsia="Times New Roman" w:hAnsi="Verdana" w:cs="Times New Roman"/>
            <w:b/>
            <w:bCs/>
            <w:color w:val="333399"/>
            <w:sz w:val="22"/>
            <w:u w:val="single"/>
            <w:lang w:eastAsia="ro-RO"/>
          </w:rPr>
          <w:t>325/2006</w:t>
        </w:r>
      </w:hyperlink>
      <w:r w:rsidRPr="00403540">
        <w:rPr>
          <w:rFonts w:ascii="Verdana" w:eastAsia="Times New Roman" w:hAnsi="Verdana" w:cs="Times New Roman"/>
          <w:sz w:val="22"/>
          <w:lang w:eastAsia="ro-RO"/>
        </w:rPr>
        <w:t>, publicată în Monitorul Oficial al României, Partea I, nr. 651 din 27 iulie 2006,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85" w:name="do|ttII|ar18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83" name="Picture 1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85"/>
      <w:r w:rsidRPr="00403540">
        <w:rPr>
          <w:rFonts w:ascii="Verdana" w:eastAsia="Times New Roman" w:hAnsi="Verdana" w:cs="Times New Roman"/>
          <w:b/>
          <w:bCs/>
          <w:color w:val="0000AF"/>
          <w:sz w:val="22"/>
          <w:lang w:eastAsia="ro-RO"/>
        </w:rPr>
        <w:t>Art. 185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86" w:name="do|ttII|ar185|pa1"/>
      <w:bookmarkEnd w:id="1886"/>
      <w:r w:rsidRPr="00403540">
        <w:rPr>
          <w:rFonts w:ascii="Verdana" w:eastAsia="Times New Roman" w:hAnsi="Verdana" w:cs="Times New Roman"/>
          <w:sz w:val="22"/>
          <w:lang w:eastAsia="ro-RO"/>
        </w:rPr>
        <w:t xml:space="preserve">- Alineatul (3) al articolului 36 din Legea nr. </w:t>
      </w:r>
      <w:hyperlink r:id="rId387" w:history="1">
        <w:r w:rsidRPr="00403540">
          <w:rPr>
            <w:rFonts w:ascii="Verdana" w:eastAsia="Times New Roman" w:hAnsi="Verdana" w:cs="Times New Roman"/>
            <w:b/>
            <w:bCs/>
            <w:color w:val="333399"/>
            <w:sz w:val="22"/>
            <w:u w:val="single"/>
            <w:lang w:eastAsia="ro-RO"/>
          </w:rPr>
          <w:t>334/2006</w:t>
        </w:r>
      </w:hyperlink>
      <w:r w:rsidRPr="00403540">
        <w:rPr>
          <w:rFonts w:ascii="Verdana" w:eastAsia="Times New Roman" w:hAnsi="Verdana" w:cs="Times New Roman"/>
          <w:sz w:val="22"/>
          <w:lang w:eastAsia="ro-RO"/>
        </w:rPr>
        <w:t xml:space="preserve"> privind finanţarea activităţii partidelor politice şi a campaniilor electorale, republicată în Monitorul Oficial al României, Partea I, nr. 510 din 22 iulie 2010, cu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87" w:name="do|ttII|ar18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82" name="Picture 1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87"/>
      <w:r w:rsidRPr="00403540">
        <w:rPr>
          <w:rFonts w:ascii="Verdana" w:eastAsia="Times New Roman" w:hAnsi="Verdana" w:cs="Times New Roman"/>
          <w:b/>
          <w:bCs/>
          <w:color w:val="0000AF"/>
          <w:sz w:val="22"/>
          <w:lang w:eastAsia="ro-RO"/>
        </w:rPr>
        <w:t>Art. 186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88" w:name="do|ttII|ar186|pa1"/>
      <w:bookmarkEnd w:id="1888"/>
      <w:r w:rsidRPr="00403540">
        <w:rPr>
          <w:rFonts w:ascii="Verdana" w:eastAsia="Times New Roman" w:hAnsi="Verdana" w:cs="Times New Roman"/>
          <w:sz w:val="22"/>
          <w:lang w:eastAsia="ro-RO"/>
        </w:rPr>
        <w:t xml:space="preserve">Legea nr. </w:t>
      </w:r>
      <w:hyperlink r:id="rId388" w:history="1">
        <w:r w:rsidRPr="00403540">
          <w:rPr>
            <w:rFonts w:ascii="Verdana" w:eastAsia="Times New Roman" w:hAnsi="Verdana" w:cs="Times New Roman"/>
            <w:b/>
            <w:bCs/>
            <w:color w:val="333399"/>
            <w:sz w:val="22"/>
            <w:u w:val="single"/>
            <w:lang w:eastAsia="ro-RO"/>
          </w:rPr>
          <w:t>384/2006</w:t>
        </w:r>
      </w:hyperlink>
      <w:r w:rsidRPr="00403540">
        <w:rPr>
          <w:rFonts w:ascii="Verdana" w:eastAsia="Times New Roman" w:hAnsi="Verdana" w:cs="Times New Roman"/>
          <w:sz w:val="22"/>
          <w:lang w:eastAsia="ro-RO"/>
        </w:rPr>
        <w:t xml:space="preserve"> privind statutul soldaţilor şi gradaţilor voluntari, publicată în Monitorul Oficial al României, Partea I, nr. 868 din 24 octombrie 2006,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89" w:name="do|ttII|ar18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81" name="Picture 1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8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45 alineatul (1), litera k)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90" w:name="do|ttII|ar186|pt1|pa1"/>
      <w:bookmarkEnd w:id="1890"/>
      <w:r w:rsidRPr="00403540">
        <w:rPr>
          <w:rFonts w:ascii="Verdana" w:eastAsia="Times New Roman" w:hAnsi="Verdana" w:cs="Times New Roman"/>
          <w:sz w:val="22"/>
          <w:lang w:eastAsia="ro-RO"/>
        </w:rPr>
        <w:t>"k) când sunt condamnaţi prin hotărâre judecătorească definitivă la pedeapsa închisorii cu executarea acesteia;"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91" w:name="do|ttII|ar186|pt2"/>
      <w:bookmarkEnd w:id="189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45 alineatul (1), litera l)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92" w:name="do|ttII|ar186|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80" name="Picture 1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6|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92"/>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45, după alineatul (1) se introduce un nou alineat, alineatul (1</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93" w:name="do|ttII|ar186|pt3|pa1"/>
      <w:bookmarkEnd w:id="1893"/>
      <w:r w:rsidRPr="00403540">
        <w:rPr>
          <w:rFonts w:ascii="Verdana" w:eastAsia="Times New Roman" w:hAnsi="Verdana" w:cs="Times New Roman"/>
          <w:sz w:val="22"/>
          <w:lang w:eastAsia="ro-RO"/>
        </w:rPr>
        <w:t>"(1</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Soldaţii şi gradaţii voluntari pot fi trecuţi în rezervă sau scoşi din evidenţele militare, după caz, în cazul condamnării definitive la pedeapsa închisorii, fără executarea acesteia."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94" w:name="do|ttII|ar18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79" name="Picture 1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94"/>
      <w:r w:rsidRPr="00403540">
        <w:rPr>
          <w:rFonts w:ascii="Verdana" w:eastAsia="Times New Roman" w:hAnsi="Verdana" w:cs="Times New Roman"/>
          <w:b/>
          <w:bCs/>
          <w:color w:val="0000AF"/>
          <w:sz w:val="22"/>
          <w:lang w:eastAsia="ro-RO"/>
        </w:rPr>
        <w:t>Art. 187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95" w:name="do|ttII|ar18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78" name="Picture 1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9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14 din Legea nr. </w:t>
      </w:r>
      <w:hyperlink r:id="rId389" w:history="1">
        <w:r w:rsidRPr="00403540">
          <w:rPr>
            <w:rFonts w:ascii="Verdana" w:eastAsia="Times New Roman" w:hAnsi="Verdana" w:cs="Times New Roman"/>
            <w:b/>
            <w:bCs/>
            <w:color w:val="333399"/>
            <w:sz w:val="22"/>
            <w:u w:val="single"/>
            <w:lang w:eastAsia="ro-RO"/>
          </w:rPr>
          <w:t>402/2006</w:t>
        </w:r>
      </w:hyperlink>
      <w:r w:rsidRPr="00403540">
        <w:rPr>
          <w:rFonts w:ascii="Verdana" w:eastAsia="Times New Roman" w:hAnsi="Verdana" w:cs="Times New Roman"/>
          <w:sz w:val="22"/>
          <w:lang w:eastAsia="ro-RO"/>
        </w:rPr>
        <w:t xml:space="preserve"> privind prevenirea accidentelor şi organizarea activităţii de salvare din mediul subteran speologic, publicată în Monitorul Oficial al României, Partea I, nr. 915 din 10 noiembrie 2006,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96" w:name="do|ttII|ar187|pt1|pa1"/>
      <w:bookmarkEnd w:id="1896"/>
      <w:r w:rsidRPr="00403540">
        <w:rPr>
          <w:rFonts w:ascii="Verdana" w:eastAsia="Times New Roman" w:hAnsi="Verdana" w:cs="Times New Roman"/>
          <w:sz w:val="22"/>
          <w:lang w:eastAsia="ro-RO"/>
        </w:rPr>
        <w:t>"Art. 14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97" w:name="do|ttII|ar187|pt1|pa2"/>
      <w:bookmarkEnd w:id="1897"/>
      <w:r w:rsidRPr="00403540">
        <w:rPr>
          <w:rFonts w:ascii="Verdana" w:eastAsia="Times New Roman" w:hAnsi="Verdana" w:cs="Times New Roman"/>
          <w:sz w:val="22"/>
          <w:lang w:eastAsia="ro-RO"/>
        </w:rPr>
        <w:t>Însemnele, legitimaţiile şi culorile distinctive ale echipamentelor membrilor echipelor salvaspeo sunt unice pe întreg teritoriul României şi se stabilesc de Corpul Român Salvaspeo - CORSA."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98" w:name="do|ttII|ar18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77" name="Picture 1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98"/>
      <w:r w:rsidRPr="00403540">
        <w:rPr>
          <w:rFonts w:ascii="Verdana" w:eastAsia="Times New Roman" w:hAnsi="Verdana" w:cs="Times New Roman"/>
          <w:b/>
          <w:bCs/>
          <w:color w:val="0000AF"/>
          <w:sz w:val="22"/>
          <w:lang w:eastAsia="ro-RO"/>
        </w:rPr>
        <w:t>Art. 188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899" w:name="do|ttII|ar188|pa1"/>
      <w:bookmarkEnd w:id="1899"/>
      <w:r w:rsidRPr="00403540">
        <w:rPr>
          <w:rFonts w:ascii="Verdana" w:eastAsia="Times New Roman" w:hAnsi="Verdana" w:cs="Times New Roman"/>
          <w:sz w:val="22"/>
          <w:lang w:eastAsia="ro-RO"/>
        </w:rPr>
        <w:t xml:space="preserve">Legea vânătorii şi a protecţiei fondului cinegetic nr. </w:t>
      </w:r>
      <w:hyperlink r:id="rId390" w:history="1">
        <w:r w:rsidRPr="00403540">
          <w:rPr>
            <w:rFonts w:ascii="Verdana" w:eastAsia="Times New Roman" w:hAnsi="Verdana" w:cs="Times New Roman"/>
            <w:b/>
            <w:bCs/>
            <w:color w:val="333399"/>
            <w:sz w:val="22"/>
            <w:u w:val="single"/>
            <w:lang w:eastAsia="ro-RO"/>
          </w:rPr>
          <w:t>407/2006</w:t>
        </w:r>
      </w:hyperlink>
      <w:r w:rsidRPr="00403540">
        <w:rPr>
          <w:rFonts w:ascii="Verdana" w:eastAsia="Times New Roman" w:hAnsi="Verdana" w:cs="Times New Roman"/>
          <w:sz w:val="22"/>
          <w:lang w:eastAsia="ro-RO"/>
        </w:rPr>
        <w:t>, publicată în Monitorul Oficial al României, Partea I, nr. 944 din 22 noiembrie 2006,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00" w:name="do|ttII|ar188|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76" name="Picture 1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00"/>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42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01" w:name="do|ttII|ar188|pt1|pa1"/>
      <w:bookmarkEnd w:id="1901"/>
      <w:r w:rsidRPr="00403540">
        <w:rPr>
          <w:rFonts w:ascii="Verdana" w:eastAsia="Times New Roman" w:hAnsi="Verdana" w:cs="Times New Roman"/>
          <w:sz w:val="22"/>
          <w:lang w:eastAsia="ro-RO"/>
        </w:rPr>
        <w:t>"Art. 42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02" w:name="do|ttII|ar188|pt1|pa2"/>
      <w:bookmarkEnd w:id="1902"/>
      <w:r w:rsidRPr="00403540">
        <w:rPr>
          <w:rFonts w:ascii="Verdana" w:eastAsia="Times New Roman" w:hAnsi="Verdana" w:cs="Times New Roman"/>
          <w:sz w:val="22"/>
          <w:lang w:eastAsia="ro-RO"/>
        </w:rPr>
        <w:t>(1) Constituie infracţiune de braconaj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03" w:name="do|ttII|ar188|pt1|pa3"/>
      <w:bookmarkEnd w:id="1903"/>
      <w:r w:rsidRPr="00403540">
        <w:rPr>
          <w:rFonts w:ascii="Verdana" w:eastAsia="Times New Roman" w:hAnsi="Verdana" w:cs="Times New Roman"/>
          <w:sz w:val="22"/>
          <w:lang w:eastAsia="ro-RO"/>
        </w:rPr>
        <w:t>a) vânătoarea fără permis de vânătoare, cu excepţia cazurilor prevăzute la art. 32;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04" w:name="do|ttII|ar188|pt1|pa4"/>
      <w:bookmarkEnd w:id="1904"/>
      <w:r w:rsidRPr="00403540">
        <w:rPr>
          <w:rFonts w:ascii="Verdana" w:eastAsia="Times New Roman" w:hAnsi="Verdana" w:cs="Times New Roman"/>
          <w:sz w:val="22"/>
          <w:lang w:eastAsia="ro-RO"/>
        </w:rPr>
        <w:t>b) vânătoarea fără autorizaţie de vânătoare legală;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05" w:name="do|ttII|ar188|pt1|pa5"/>
      <w:bookmarkEnd w:id="1905"/>
      <w:r w:rsidRPr="00403540">
        <w:rPr>
          <w:rFonts w:ascii="Verdana" w:eastAsia="Times New Roman" w:hAnsi="Verdana" w:cs="Times New Roman"/>
          <w:sz w:val="22"/>
          <w:lang w:eastAsia="ro-RO"/>
        </w:rPr>
        <w:t>c) vânătoarea prin folosirea ogarilor sau a metişilor de ogari;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06" w:name="do|ttII|ar188|pt1|pa6"/>
      <w:bookmarkEnd w:id="1906"/>
      <w:r w:rsidRPr="00403540">
        <w:rPr>
          <w:rFonts w:ascii="Verdana" w:eastAsia="Times New Roman" w:hAnsi="Verdana" w:cs="Times New Roman"/>
          <w:sz w:val="22"/>
          <w:lang w:eastAsia="ro-RO"/>
        </w:rPr>
        <w:t>d) emiterea de autorizaţii de vânătoare prin care se depăşeşte cota de recoltă aprobată pentru fiecare gestionar;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07" w:name="do|ttII|ar188|pt1|pa7"/>
      <w:bookmarkEnd w:id="1907"/>
      <w:r w:rsidRPr="00403540">
        <w:rPr>
          <w:rFonts w:ascii="Verdana" w:eastAsia="Times New Roman" w:hAnsi="Verdana" w:cs="Times New Roman"/>
          <w:sz w:val="22"/>
          <w:lang w:eastAsia="ro-RO"/>
        </w:rPr>
        <w:lastRenderedPageBreak/>
        <w:t>e) vânarea speciilor de vânat strict protejate în alte condiţii decât cele legale;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08" w:name="do|ttII|ar188|pt1|pa8"/>
      <w:bookmarkEnd w:id="1908"/>
      <w:r w:rsidRPr="00403540">
        <w:rPr>
          <w:rFonts w:ascii="Verdana" w:eastAsia="Times New Roman" w:hAnsi="Verdana" w:cs="Times New Roman"/>
          <w:sz w:val="22"/>
          <w:lang w:eastAsia="ro-RO"/>
        </w:rPr>
        <w:t>f) vânătoarea în parcuri naţionale, în rezervaţii ştiinţifice, în zonele cu protecţie strictă sau în zonele de protecţie integrală din celelalte arii naturale protejate, altfel decât în condiţiile art. 39</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09" w:name="do|ttII|ar188|pt1|pa9"/>
      <w:bookmarkEnd w:id="1909"/>
      <w:r w:rsidRPr="00403540">
        <w:rPr>
          <w:rFonts w:ascii="Verdana" w:eastAsia="Times New Roman" w:hAnsi="Verdana" w:cs="Times New Roman"/>
          <w:sz w:val="22"/>
          <w:lang w:eastAsia="ro-RO"/>
        </w:rPr>
        <w:t>g) vânătoarea în intravilan, în zona strict protejată şi în zona tampon din cuprinsul Rezervaţiei Biosferei «Delta Dunării», altfel decât în condiţiile art. 34;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10" w:name="do|ttII|ar188|pt1|pa10"/>
      <w:bookmarkEnd w:id="1910"/>
      <w:r w:rsidRPr="00403540">
        <w:rPr>
          <w:rFonts w:ascii="Verdana" w:eastAsia="Times New Roman" w:hAnsi="Verdana" w:cs="Times New Roman"/>
          <w:sz w:val="22"/>
          <w:lang w:eastAsia="ro-RO"/>
        </w:rPr>
        <w:t>h) vânătoarea păsărilor migratoare de apă în ariile de protecţie specială avifaunistică şi a speciilor care fac obiectul protecţiei în ariile speciale de conservare, precum şi vânătoarea în suprafeţele celorlalte arii naturale protejate, cuprinse în fondurile cinegetice, fără respectarea prevederilor referitoare la vânătoare, din planurile de management cinegetic, din planurile de management ale ariilor naturale protejate;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11" w:name="do|ttII|ar188|pt1|pa11"/>
      <w:bookmarkEnd w:id="1911"/>
      <w:r w:rsidRPr="00403540">
        <w:rPr>
          <w:rFonts w:ascii="Verdana" w:eastAsia="Times New Roman" w:hAnsi="Verdana" w:cs="Times New Roman"/>
          <w:sz w:val="22"/>
          <w:lang w:eastAsia="ro-RO"/>
        </w:rPr>
        <w:t>i) urmărirea vânatului rănit pe alt fond de vânătoare, fără acordul gestionarului acestuia, ori trecerea pe un asemenea fond, cu arma de vânătoare, în afara căilor de comunicaţie;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12" w:name="do|ttII|ar188|pt1|pa12"/>
      <w:bookmarkEnd w:id="1912"/>
      <w:r w:rsidRPr="00403540">
        <w:rPr>
          <w:rFonts w:ascii="Verdana" w:eastAsia="Times New Roman" w:hAnsi="Verdana" w:cs="Times New Roman"/>
          <w:sz w:val="22"/>
          <w:lang w:eastAsia="ro-RO"/>
        </w:rPr>
        <w:t>j) vânătoarea pe alt fond de vânătoare decât cel pe care vânătorul este autorizat să vâneze;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13" w:name="do|ttII|ar188|pt1|pa13"/>
      <w:bookmarkEnd w:id="1913"/>
      <w:r w:rsidRPr="00403540">
        <w:rPr>
          <w:rFonts w:ascii="Verdana" w:eastAsia="Times New Roman" w:hAnsi="Verdana" w:cs="Times New Roman"/>
          <w:sz w:val="22"/>
          <w:lang w:eastAsia="ro-RO"/>
        </w:rPr>
        <w:t>k) vânarea în afara perioadelor legale de vânătoare la specia respectivă, conform anexei nr. 1 şi prevederilor art. 36 sau aprobării date pentru speciile din anexa nr.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14" w:name="do|ttII|ar188|pt1|pa14"/>
      <w:bookmarkEnd w:id="1914"/>
      <w:r w:rsidRPr="00403540">
        <w:rPr>
          <w:rFonts w:ascii="Verdana" w:eastAsia="Times New Roman" w:hAnsi="Verdana" w:cs="Times New Roman"/>
          <w:sz w:val="22"/>
          <w:lang w:eastAsia="ro-RO"/>
        </w:rPr>
        <w:t>l) vânătoarea prin utilizarea pe timp de noapte a autovehiculelor sau a dispozitivelor care permit ochirea şi tragerea pe întuneric;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15" w:name="do|ttII|ar188|pt1|pa15"/>
      <w:bookmarkEnd w:id="1915"/>
      <w:r w:rsidRPr="00403540">
        <w:rPr>
          <w:rFonts w:ascii="Verdana" w:eastAsia="Times New Roman" w:hAnsi="Verdana" w:cs="Times New Roman"/>
          <w:sz w:val="22"/>
          <w:lang w:eastAsia="ro-RO"/>
        </w:rPr>
        <w:t>m) vânarea mamiferelor prin utilizarea capcanelor neautorizate;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16" w:name="do|ttII|ar188|pt1|pa16"/>
      <w:bookmarkEnd w:id="1916"/>
      <w:r w:rsidRPr="00403540">
        <w:rPr>
          <w:rFonts w:ascii="Verdana" w:eastAsia="Times New Roman" w:hAnsi="Verdana" w:cs="Times New Roman"/>
          <w:sz w:val="22"/>
          <w:lang w:eastAsia="ro-RO"/>
        </w:rPr>
        <w:t>n) vânătoarea prin utilizarea substanţelor chimice toxice folosite în combaterea dăunătorilor vegetali şi animali ai culturilor agricole şi/sau silvice, ce provoacă intoxicarea ori moartea faunei de interes cinegetic;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17" w:name="do|ttII|ar188|pt1|pa17"/>
      <w:bookmarkEnd w:id="1917"/>
      <w:r w:rsidRPr="00403540">
        <w:rPr>
          <w:rFonts w:ascii="Verdana" w:eastAsia="Times New Roman" w:hAnsi="Verdana" w:cs="Times New Roman"/>
          <w:sz w:val="22"/>
          <w:lang w:eastAsia="ro-RO"/>
        </w:rPr>
        <w:t>o) vânarea urşilor la nadă şi/sau la bârlog;</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18" w:name="do|ttII|ar188|pt1|pa18"/>
      <w:bookmarkEnd w:id="1918"/>
      <w:r w:rsidRPr="00403540">
        <w:rPr>
          <w:rFonts w:ascii="Verdana" w:eastAsia="Times New Roman" w:hAnsi="Verdana" w:cs="Times New Roman"/>
          <w:sz w:val="22"/>
          <w:lang w:eastAsia="ro-RO"/>
        </w:rPr>
        <w:t>p) vânarea puilor nezburători ai păsărilor de interes cinegetic;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19" w:name="do|ttII|ar188|pt1|pa19"/>
      <w:bookmarkEnd w:id="1919"/>
      <w:r w:rsidRPr="00403540">
        <w:rPr>
          <w:rFonts w:ascii="Verdana" w:eastAsia="Times New Roman" w:hAnsi="Verdana" w:cs="Times New Roman"/>
          <w:sz w:val="22"/>
          <w:lang w:eastAsia="ro-RO"/>
        </w:rPr>
        <w:t>q) vânătoarea cu exemplare de păsări de pradă, cu arcuri şi cu arbalete;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20" w:name="do|ttII|ar188|pt1|pa20"/>
      <w:bookmarkEnd w:id="1920"/>
      <w:r w:rsidRPr="00403540">
        <w:rPr>
          <w:rFonts w:ascii="Verdana" w:eastAsia="Times New Roman" w:hAnsi="Verdana" w:cs="Times New Roman"/>
          <w:sz w:val="22"/>
          <w:lang w:eastAsia="ro-RO"/>
        </w:rPr>
        <w:t>r) vânătoarea prin utilizarea armelor altfel decât ţinute în mână, a armelor la care percuţia cartuşului se realizează pe ramă ori/şi a altor arme decât cele autorizate sau omologate, după caz, pentru vânătoare în România.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21" w:name="do|ttII|ar188|pt1|pa21"/>
      <w:bookmarkEnd w:id="1921"/>
      <w:r w:rsidRPr="00403540">
        <w:rPr>
          <w:rFonts w:ascii="Verdana" w:eastAsia="Times New Roman" w:hAnsi="Verdana" w:cs="Times New Roman"/>
          <w:sz w:val="22"/>
          <w:lang w:eastAsia="ro-RO"/>
        </w:rPr>
        <w:t>(2) Faptele prevăzute la alin. (1) se pedepsesc cu închisoare de la un an la 5 ani, dacă au fost săvârşite: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22" w:name="do|ttII|ar188|pt1|pa22"/>
      <w:bookmarkEnd w:id="1922"/>
      <w:r w:rsidRPr="00403540">
        <w:rPr>
          <w:rFonts w:ascii="Verdana" w:eastAsia="Times New Roman" w:hAnsi="Verdana" w:cs="Times New Roman"/>
          <w:sz w:val="22"/>
          <w:lang w:eastAsia="ro-RO"/>
        </w:rPr>
        <w:t>a) de o persoană cu atribuţii de serviciu în domeniul vânătorii, precum şi de reprezentanţii persoanelor juridice care au în obiectul de activitate ocrotirea vânatului sau vânătoarea;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23" w:name="do|ttII|ar188|pt1|pa23"/>
      <w:bookmarkEnd w:id="1923"/>
      <w:r w:rsidRPr="00403540">
        <w:rPr>
          <w:rFonts w:ascii="Verdana" w:eastAsia="Times New Roman" w:hAnsi="Verdana" w:cs="Times New Roman"/>
          <w:sz w:val="22"/>
          <w:lang w:eastAsia="ro-RO"/>
        </w:rPr>
        <w:t>b) recoltarea exemplarelor din speciile de faună sălbatică strict protejate de pe suprafeţele din intravilan, din zona strict protejată şi din zona-tampon din cuprinsul Rezervaţiei Biosferei «Delta Dunării», altfel decât în condiţiile derogărilor stabilite conform legii;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24" w:name="do|ttII|ar188|pt1|pa24"/>
      <w:bookmarkEnd w:id="1924"/>
      <w:r w:rsidRPr="00403540">
        <w:rPr>
          <w:rFonts w:ascii="Verdana" w:eastAsia="Times New Roman" w:hAnsi="Verdana" w:cs="Times New Roman"/>
          <w:sz w:val="22"/>
          <w:lang w:eastAsia="ro-RO"/>
        </w:rPr>
        <w:t>c) vânătoarea pe timp de noapte, cu excepţia speciilor la care vânătoarea este permisă în acest interval, conform reglementărilor privind organizarea şi practicarea vânătorii."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25" w:name="do|ttII|ar188|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75" name="Picture 1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8|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25"/>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43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26" w:name="do|ttII|ar188|pt2|pa1"/>
      <w:bookmarkEnd w:id="1926"/>
      <w:r w:rsidRPr="00403540">
        <w:rPr>
          <w:rFonts w:ascii="Verdana" w:eastAsia="Times New Roman" w:hAnsi="Verdana" w:cs="Times New Roman"/>
          <w:sz w:val="22"/>
          <w:lang w:eastAsia="ro-RO"/>
        </w:rPr>
        <w:t>"Art. 43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27" w:name="do|ttII|ar188|pt2|pa2"/>
      <w:bookmarkEnd w:id="1927"/>
      <w:r w:rsidRPr="00403540">
        <w:rPr>
          <w:rFonts w:ascii="Verdana" w:eastAsia="Times New Roman" w:hAnsi="Verdana" w:cs="Times New Roman"/>
          <w:sz w:val="22"/>
          <w:lang w:eastAsia="ro-RO"/>
        </w:rPr>
        <w:t>(1) Constituie infracţiune şi se pedepseşte cu închisoare de la o lună la un an sau cu amendă nerespectarea prevederilor art. 39 lit. g) şi z</w:t>
      </w:r>
      <w:r w:rsidRPr="00403540">
        <w:rPr>
          <w:rFonts w:ascii="Verdana" w:eastAsia="Times New Roman" w:hAnsi="Verdana" w:cs="Times New Roman"/>
          <w:sz w:val="22"/>
          <w:vertAlign w:val="superscript"/>
          <w:lang w:eastAsia="ro-RO"/>
        </w:rPr>
        <w:t>3</w:t>
      </w:r>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28" w:name="do|ttII|ar188|pt2|pa3"/>
      <w:bookmarkEnd w:id="1928"/>
      <w:r w:rsidRPr="00403540">
        <w:rPr>
          <w:rFonts w:ascii="Verdana" w:eastAsia="Times New Roman" w:hAnsi="Verdana" w:cs="Times New Roman"/>
          <w:sz w:val="22"/>
          <w:lang w:eastAsia="ro-RO"/>
        </w:rPr>
        <w:t>(2) Constituie infracţiune şi se pedepseşte cu închisoare de la 6 luni la 3 ani sau cu amendă nerespectarea prevederilor art. 39 lit. u)."</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29" w:name="do|ttII|ar188|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74" name="Picture 1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8|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29"/>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44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30" w:name="do|ttII|ar188|pt3|pa1"/>
      <w:bookmarkEnd w:id="1930"/>
      <w:r w:rsidRPr="00403540">
        <w:rPr>
          <w:rFonts w:ascii="Verdana" w:eastAsia="Times New Roman" w:hAnsi="Verdana" w:cs="Times New Roman"/>
          <w:sz w:val="22"/>
          <w:lang w:eastAsia="ro-RO"/>
        </w:rPr>
        <w:t>"Art. 44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31" w:name="do|ttII|ar188|pt3|pa2"/>
      <w:bookmarkEnd w:id="1931"/>
      <w:r w:rsidRPr="00403540">
        <w:rPr>
          <w:rFonts w:ascii="Verdana" w:eastAsia="Times New Roman" w:hAnsi="Verdana" w:cs="Times New Roman"/>
          <w:sz w:val="22"/>
          <w:lang w:eastAsia="ro-RO"/>
        </w:rPr>
        <w:t>Constituie infracţiune şi se pedepseşte cu închisoare de la 3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32" w:name="do|ttII|ar188|pt3|pa3"/>
      <w:bookmarkEnd w:id="1932"/>
      <w:r w:rsidRPr="00403540">
        <w:rPr>
          <w:rFonts w:ascii="Verdana" w:eastAsia="Times New Roman" w:hAnsi="Verdana" w:cs="Times New Roman"/>
          <w:sz w:val="22"/>
          <w:lang w:eastAsia="ro-RO"/>
        </w:rPr>
        <w:t>a) scoaterea din ţară a trofeelor de vânat, care pot fi medaliate, sau a faunei vii de interes cinegetic, fără respectarea dispoziţiilor legale;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33" w:name="do|ttII|ar188|pt3|pa4"/>
      <w:bookmarkEnd w:id="1933"/>
      <w:r w:rsidRPr="00403540">
        <w:rPr>
          <w:rFonts w:ascii="Verdana" w:eastAsia="Times New Roman" w:hAnsi="Verdana" w:cs="Times New Roman"/>
          <w:sz w:val="22"/>
          <w:lang w:eastAsia="ro-RO"/>
        </w:rPr>
        <w:t>b) transportul vânatului găsit împuşcat ori tranşat în teren, comercializarea, naturalizarea şi orice operaţiuni privind vânatul sau părţi ori produse uşor identificabile provenite de la acesta, fără respectarea condiţiilor legii;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34" w:name="do|ttII|ar188|pt3|pa5"/>
      <w:bookmarkEnd w:id="1934"/>
      <w:r w:rsidRPr="00403540">
        <w:rPr>
          <w:rFonts w:ascii="Verdana" w:eastAsia="Times New Roman" w:hAnsi="Verdana" w:cs="Times New Roman"/>
          <w:sz w:val="22"/>
          <w:lang w:eastAsia="ro-RO"/>
        </w:rPr>
        <w:lastRenderedPageBreak/>
        <w:t>c) eliberarea sau folosirea permiselor sau a autorizaţiilor de vânătoare în alte condiţii decât cele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35" w:name="do|ttII|ar188|pt3|pa6"/>
      <w:bookmarkEnd w:id="1935"/>
      <w:r w:rsidRPr="00403540">
        <w:rPr>
          <w:rFonts w:ascii="Verdana" w:eastAsia="Times New Roman" w:hAnsi="Verdana" w:cs="Times New Roman"/>
          <w:sz w:val="22"/>
          <w:lang w:eastAsia="ro-RO"/>
        </w:rPr>
        <w:t>d) împiedicarea, prin ameninţări sau violenţe, a desfăşurării activităţilor de vânătoare în condiţiile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36" w:name="do|ttII|ar188|pt4"/>
      <w:bookmarkEnd w:id="1936"/>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Articolele 44</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şi 46</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37" w:name="do|ttII|ar18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73" name="Picture 1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37"/>
      <w:r w:rsidRPr="00403540">
        <w:rPr>
          <w:rFonts w:ascii="Verdana" w:eastAsia="Times New Roman" w:hAnsi="Verdana" w:cs="Times New Roman"/>
          <w:b/>
          <w:bCs/>
          <w:color w:val="0000AF"/>
          <w:sz w:val="22"/>
          <w:lang w:eastAsia="ro-RO"/>
        </w:rPr>
        <w:t>Art. 189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38" w:name="do|ttII|ar189|pa1"/>
      <w:bookmarkEnd w:id="1938"/>
      <w:r w:rsidRPr="00403540">
        <w:rPr>
          <w:rFonts w:ascii="Verdana" w:eastAsia="Times New Roman" w:hAnsi="Verdana" w:cs="Times New Roman"/>
          <w:sz w:val="22"/>
          <w:lang w:eastAsia="ro-RO"/>
        </w:rPr>
        <w:t xml:space="preserve">Legea nr. </w:t>
      </w:r>
      <w:hyperlink r:id="rId391" w:history="1">
        <w:r w:rsidRPr="00403540">
          <w:rPr>
            <w:rFonts w:ascii="Verdana" w:eastAsia="Times New Roman" w:hAnsi="Verdana" w:cs="Times New Roman"/>
            <w:b/>
            <w:bCs/>
            <w:color w:val="333399"/>
            <w:sz w:val="22"/>
            <w:u w:val="single"/>
            <w:lang w:eastAsia="ro-RO"/>
          </w:rPr>
          <w:t>489/2006</w:t>
        </w:r>
      </w:hyperlink>
      <w:r w:rsidRPr="00403540">
        <w:rPr>
          <w:rFonts w:ascii="Verdana" w:eastAsia="Times New Roman" w:hAnsi="Verdana" w:cs="Times New Roman"/>
          <w:sz w:val="22"/>
          <w:lang w:eastAsia="ro-RO"/>
        </w:rPr>
        <w:t xml:space="preserve"> privind libertatea religioasă şi regimul general al cultelor, publicată în Monitorul Oficial al României, Partea I, nr. 11 din 8 ianuarie 2007,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39" w:name="do|ttII|ar189|pt1"/>
      <w:bookmarkEnd w:id="193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13, alineatul (3)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40" w:name="do|ttII|ar189|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72" name="Picture 1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89|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40"/>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23, alineatul (4)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41" w:name="do|ttII|ar189|pt2|pa1"/>
      <w:bookmarkEnd w:id="1941"/>
      <w:r w:rsidRPr="00403540">
        <w:rPr>
          <w:rFonts w:ascii="Verdana" w:eastAsia="Times New Roman" w:hAnsi="Verdana" w:cs="Times New Roman"/>
          <w:sz w:val="22"/>
          <w:lang w:eastAsia="ro-RO"/>
        </w:rPr>
        <w:t xml:space="preserve">"(4) Exercitarea fără drept a atribuţiilor de preot constituie infracţiune şi se pedepseşte potrivit </w:t>
      </w:r>
      <w:hyperlink r:id="rId392"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42" w:name="do|ttII|ar19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71" name="Picture 1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42"/>
      <w:r w:rsidRPr="00403540">
        <w:rPr>
          <w:rFonts w:ascii="Verdana" w:eastAsia="Times New Roman" w:hAnsi="Verdana" w:cs="Times New Roman"/>
          <w:b/>
          <w:bCs/>
          <w:color w:val="0000AF"/>
          <w:sz w:val="22"/>
          <w:lang w:eastAsia="ro-RO"/>
        </w:rPr>
        <w:t>Art. 190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43" w:name="do|ttII|ar19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70" name="Picture 1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4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9 din Ordonanţa de urgenţă a Guvernului nr. </w:t>
      </w:r>
      <w:hyperlink r:id="rId393" w:history="1">
        <w:r w:rsidRPr="00403540">
          <w:rPr>
            <w:rFonts w:ascii="Verdana" w:eastAsia="Times New Roman" w:hAnsi="Verdana" w:cs="Times New Roman"/>
            <w:b/>
            <w:bCs/>
            <w:color w:val="333399"/>
            <w:sz w:val="22"/>
            <w:u w:val="single"/>
            <w:lang w:eastAsia="ro-RO"/>
          </w:rPr>
          <w:t>11/2006</w:t>
        </w:r>
      </w:hyperlink>
      <w:r w:rsidRPr="00403540">
        <w:rPr>
          <w:rFonts w:ascii="Verdana" w:eastAsia="Times New Roman" w:hAnsi="Verdana" w:cs="Times New Roman"/>
          <w:sz w:val="22"/>
          <w:lang w:eastAsia="ro-RO"/>
        </w:rPr>
        <w:t xml:space="preserve"> privind măsurile ce se aplică pentru monitorizarea, combaterea şi eradicarea gripei aviare pe teritoriul României, publicată în Monitorul Oficial al României, Partea I, nr. 184 din 27 februarie 2006, aprobată cu completări prin Legea nr. </w:t>
      </w:r>
      <w:hyperlink r:id="rId394" w:history="1">
        <w:r w:rsidRPr="00403540">
          <w:rPr>
            <w:rFonts w:ascii="Verdana" w:eastAsia="Times New Roman" w:hAnsi="Verdana" w:cs="Times New Roman"/>
            <w:b/>
            <w:bCs/>
            <w:color w:val="333399"/>
            <w:sz w:val="22"/>
            <w:u w:val="single"/>
            <w:lang w:eastAsia="ro-RO"/>
          </w:rPr>
          <w:t>221/2006</w:t>
        </w:r>
      </w:hyperlink>
      <w:r w:rsidRPr="00403540">
        <w:rPr>
          <w:rFonts w:ascii="Verdana" w:eastAsia="Times New Roman" w:hAnsi="Verdana" w:cs="Times New Roman"/>
          <w:sz w:val="22"/>
          <w:lang w:eastAsia="ro-RO"/>
        </w:rPr>
        <w:t>,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44" w:name="do|ttII|ar190|pt1|pa1"/>
      <w:bookmarkEnd w:id="1944"/>
      <w:r w:rsidRPr="00403540">
        <w:rPr>
          <w:rFonts w:ascii="Verdana" w:eastAsia="Times New Roman" w:hAnsi="Verdana" w:cs="Times New Roman"/>
          <w:sz w:val="22"/>
          <w:lang w:eastAsia="ro-RO"/>
        </w:rPr>
        <w:t>"Art. 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45" w:name="do|ttII|ar190|pt1|pa2"/>
      <w:bookmarkEnd w:id="1945"/>
      <w:r w:rsidRPr="00403540">
        <w:rPr>
          <w:rFonts w:ascii="Verdana" w:eastAsia="Times New Roman" w:hAnsi="Verdana" w:cs="Times New Roman"/>
          <w:sz w:val="22"/>
          <w:lang w:eastAsia="ro-RO"/>
        </w:rPr>
        <w:t>Nerespectarea obligaţiilor prevăzute la art. 3 lit. a)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46" w:name="do|ttII|ar19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69" name="Picture 1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46"/>
      <w:r w:rsidRPr="00403540">
        <w:rPr>
          <w:rFonts w:ascii="Verdana" w:eastAsia="Times New Roman" w:hAnsi="Verdana" w:cs="Times New Roman"/>
          <w:b/>
          <w:bCs/>
          <w:color w:val="0000AF"/>
          <w:sz w:val="22"/>
          <w:lang w:eastAsia="ro-RO"/>
        </w:rPr>
        <w:t>Art. 191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47" w:name="do|ttII|ar191|pa1"/>
      <w:bookmarkEnd w:id="1947"/>
      <w:r w:rsidRPr="00403540">
        <w:rPr>
          <w:rFonts w:ascii="Verdana" w:eastAsia="Times New Roman" w:hAnsi="Verdana" w:cs="Times New Roman"/>
          <w:sz w:val="22"/>
          <w:lang w:eastAsia="ro-RO"/>
        </w:rPr>
        <w:t xml:space="preserve">Ordonanţa de urgenţă a Guvernului nr. </w:t>
      </w:r>
      <w:hyperlink r:id="rId395" w:history="1">
        <w:r w:rsidRPr="00403540">
          <w:rPr>
            <w:rFonts w:ascii="Verdana" w:eastAsia="Times New Roman" w:hAnsi="Verdana" w:cs="Times New Roman"/>
            <w:b/>
            <w:bCs/>
            <w:color w:val="333399"/>
            <w:sz w:val="22"/>
            <w:u w:val="single"/>
            <w:lang w:eastAsia="ro-RO"/>
          </w:rPr>
          <w:t>86/2006</w:t>
        </w:r>
      </w:hyperlink>
      <w:r w:rsidRPr="00403540">
        <w:rPr>
          <w:rFonts w:ascii="Verdana" w:eastAsia="Times New Roman" w:hAnsi="Verdana" w:cs="Times New Roman"/>
          <w:sz w:val="22"/>
          <w:lang w:eastAsia="ro-RO"/>
        </w:rPr>
        <w:t xml:space="preserve"> privind organizarea activităţii practicienilor în insolvenţă, republicată în Monitorul Oficial al României, Partea I, nr. 724 din 13 octombrie 2011,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48" w:name="do|ttII|ar19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68" name="Picture 1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4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25, alineatul (1)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49" w:name="do|ttII|ar191|pt1|pa1"/>
      <w:bookmarkEnd w:id="1949"/>
      <w:r w:rsidRPr="00403540">
        <w:rPr>
          <w:rFonts w:ascii="Verdana" w:eastAsia="Times New Roman" w:hAnsi="Verdana" w:cs="Times New Roman"/>
          <w:sz w:val="22"/>
          <w:lang w:eastAsia="ro-RO"/>
        </w:rPr>
        <w:t>"Art. 25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50" w:name="do|ttII|ar191|pt1|pa2"/>
      <w:bookmarkEnd w:id="1950"/>
      <w:r w:rsidRPr="00403540">
        <w:rPr>
          <w:rFonts w:ascii="Verdana" w:eastAsia="Times New Roman" w:hAnsi="Verdana" w:cs="Times New Roman"/>
          <w:sz w:val="22"/>
          <w:lang w:eastAsia="ro-RO"/>
        </w:rPr>
        <w:t>(1) Este nedemnă de a fi practician în insolvenţă: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51" w:name="do|ttII|ar191|pt1|pa3"/>
      <w:bookmarkEnd w:id="1951"/>
      <w:r w:rsidRPr="00403540">
        <w:rPr>
          <w:rFonts w:ascii="Verdana" w:eastAsia="Times New Roman" w:hAnsi="Verdana" w:cs="Times New Roman"/>
          <w:sz w:val="22"/>
          <w:lang w:eastAsia="ro-RO"/>
        </w:rPr>
        <w:t xml:space="preserve">a) persoana condamnată prin hotărâre judecătorească definitivă pentru săvârşirea unei infracţiuni intenţionate contra patrimoniului, de corupţie şi de serviciu, de fals, precum şi pentru infracţiunile prevăzute de Legea nr. </w:t>
      </w:r>
      <w:hyperlink r:id="rId396" w:history="1">
        <w:r w:rsidRPr="00403540">
          <w:rPr>
            <w:rFonts w:ascii="Verdana" w:eastAsia="Times New Roman" w:hAnsi="Verdana" w:cs="Times New Roman"/>
            <w:b/>
            <w:bCs/>
            <w:color w:val="333399"/>
            <w:sz w:val="22"/>
            <w:u w:val="single"/>
            <w:lang w:eastAsia="ro-RO"/>
          </w:rPr>
          <w:t>31/1990</w:t>
        </w:r>
      </w:hyperlink>
      <w:r w:rsidRPr="00403540">
        <w:rPr>
          <w:rFonts w:ascii="Verdana" w:eastAsia="Times New Roman" w:hAnsi="Verdana" w:cs="Times New Roman"/>
          <w:sz w:val="22"/>
          <w:lang w:eastAsia="ro-RO"/>
        </w:rPr>
        <w:t xml:space="preserve"> privind societăţile comerciale, republicată, cu modificările şi completările ulterioare, Legea nr. </w:t>
      </w:r>
      <w:hyperlink r:id="rId397"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 şi Legea nr. </w:t>
      </w:r>
      <w:hyperlink r:id="rId398" w:history="1">
        <w:r w:rsidRPr="00403540">
          <w:rPr>
            <w:rFonts w:ascii="Verdana" w:eastAsia="Times New Roman" w:hAnsi="Verdana" w:cs="Times New Roman"/>
            <w:b/>
            <w:bCs/>
            <w:color w:val="333399"/>
            <w:sz w:val="22"/>
            <w:u w:val="single"/>
            <w:lang w:eastAsia="ro-RO"/>
          </w:rPr>
          <w:t>241/2005</w:t>
        </w:r>
      </w:hyperlink>
      <w:r w:rsidRPr="00403540">
        <w:rPr>
          <w:rFonts w:ascii="Verdana" w:eastAsia="Times New Roman" w:hAnsi="Verdana" w:cs="Times New Roman"/>
          <w:sz w:val="22"/>
          <w:lang w:eastAsia="ro-RO"/>
        </w:rPr>
        <w:t xml:space="preserve"> pentru prevenirea şi combaterea evaziunii fiscale, cu modificările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52" w:name="do|ttII|ar191|pt1|pa4"/>
      <w:bookmarkEnd w:id="1952"/>
      <w:r w:rsidRPr="00403540">
        <w:rPr>
          <w:rFonts w:ascii="Verdana" w:eastAsia="Times New Roman" w:hAnsi="Verdana" w:cs="Times New Roman"/>
          <w:sz w:val="22"/>
          <w:lang w:eastAsia="ro-RO"/>
        </w:rPr>
        <w:t>b) persoana căreia i s-a aplicat pedeapsa complementară a interzicerii de a exercita profesia de practician în insolvenţă, prin hotărâre judecătorească definitivă."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53" w:name="do|ttII|ar191|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67" name="Picture 1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53"/>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75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54" w:name="do|ttII|ar191|pt2|pa1"/>
      <w:bookmarkEnd w:id="1954"/>
      <w:r w:rsidRPr="00403540">
        <w:rPr>
          <w:rFonts w:ascii="Verdana" w:eastAsia="Times New Roman" w:hAnsi="Verdana" w:cs="Times New Roman"/>
          <w:sz w:val="22"/>
          <w:lang w:eastAsia="ro-RO"/>
        </w:rPr>
        <w:t>"Art. 75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55" w:name="do|ttII|ar191|pt2|pa2"/>
      <w:bookmarkEnd w:id="1955"/>
      <w:r w:rsidRPr="00403540">
        <w:rPr>
          <w:rFonts w:ascii="Verdana" w:eastAsia="Times New Roman" w:hAnsi="Verdana" w:cs="Times New Roman"/>
          <w:sz w:val="22"/>
          <w:lang w:eastAsia="ro-RO"/>
        </w:rPr>
        <w:t>Exercitarea activităţilor prevăzute la art. 1 fără a deţine calitatea de practician în insolvenţă constituie infracţiune şi se pedepseşte potrivit legii penale."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56" w:name="do|ttII|ar19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66" name="Picture 1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56"/>
      <w:r w:rsidRPr="00403540">
        <w:rPr>
          <w:rFonts w:ascii="Verdana" w:eastAsia="Times New Roman" w:hAnsi="Verdana" w:cs="Times New Roman"/>
          <w:b/>
          <w:bCs/>
          <w:color w:val="0000AF"/>
          <w:sz w:val="22"/>
          <w:lang w:eastAsia="ro-RO"/>
        </w:rPr>
        <w:t>Art. 192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57" w:name="do|ttII|ar192|pa1"/>
      <w:bookmarkEnd w:id="1957"/>
      <w:r w:rsidRPr="00403540">
        <w:rPr>
          <w:rFonts w:ascii="Verdana" w:eastAsia="Times New Roman" w:hAnsi="Verdana" w:cs="Times New Roman"/>
          <w:sz w:val="22"/>
          <w:lang w:eastAsia="ro-RO"/>
        </w:rPr>
        <w:t xml:space="preserve">Ordonanţa de urgenţă a Guvernului nr. </w:t>
      </w:r>
      <w:hyperlink r:id="rId399" w:history="1">
        <w:r w:rsidRPr="00403540">
          <w:rPr>
            <w:rFonts w:ascii="Verdana" w:eastAsia="Times New Roman" w:hAnsi="Verdana" w:cs="Times New Roman"/>
            <w:b/>
            <w:bCs/>
            <w:color w:val="333399"/>
            <w:sz w:val="22"/>
            <w:u w:val="single"/>
            <w:lang w:eastAsia="ro-RO"/>
          </w:rPr>
          <w:t>99/2006</w:t>
        </w:r>
      </w:hyperlink>
      <w:r w:rsidRPr="00403540">
        <w:rPr>
          <w:rFonts w:ascii="Verdana" w:eastAsia="Times New Roman" w:hAnsi="Verdana" w:cs="Times New Roman"/>
          <w:sz w:val="22"/>
          <w:lang w:eastAsia="ro-RO"/>
        </w:rPr>
        <w:t xml:space="preserve"> privind instituţiile de credit şi adecvarea capitalului, publicată în Monitorul Oficial al României, Partea I, nr. 1.027 din 27 decembrie 2006, aprobată cu modificări şi completări prin Legea nr. </w:t>
      </w:r>
      <w:hyperlink r:id="rId400" w:history="1">
        <w:r w:rsidRPr="00403540">
          <w:rPr>
            <w:rFonts w:ascii="Verdana" w:eastAsia="Times New Roman" w:hAnsi="Verdana" w:cs="Times New Roman"/>
            <w:b/>
            <w:bCs/>
            <w:color w:val="333399"/>
            <w:sz w:val="22"/>
            <w:u w:val="single"/>
            <w:lang w:eastAsia="ro-RO"/>
          </w:rPr>
          <w:t>227/2007</w:t>
        </w:r>
      </w:hyperlink>
      <w:r w:rsidRPr="00403540">
        <w:rPr>
          <w:rFonts w:ascii="Verdana" w:eastAsia="Times New Roman" w:hAnsi="Verdana" w:cs="Times New Roman"/>
          <w:sz w:val="22"/>
          <w:lang w:eastAsia="ro-RO"/>
        </w:rPr>
        <w:t>,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58" w:name="do|ttII|ar19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65" name="Picture 1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5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410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59" w:name="do|ttII|ar192|pt1|pa1"/>
      <w:bookmarkEnd w:id="1959"/>
      <w:r w:rsidRPr="00403540">
        <w:rPr>
          <w:rFonts w:ascii="Verdana" w:eastAsia="Times New Roman" w:hAnsi="Verdana" w:cs="Times New Roman"/>
          <w:sz w:val="22"/>
          <w:lang w:eastAsia="ro-RO"/>
        </w:rPr>
        <w:t>"Art. 410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60" w:name="do|ttII|ar192|pt1|pa2"/>
      <w:bookmarkEnd w:id="1960"/>
      <w:r w:rsidRPr="00403540">
        <w:rPr>
          <w:rFonts w:ascii="Verdana" w:eastAsia="Times New Roman" w:hAnsi="Verdana" w:cs="Times New Roman"/>
          <w:sz w:val="22"/>
          <w:lang w:eastAsia="ro-RO"/>
        </w:rPr>
        <w:t>Desfăşurarea, fără drept, de activităţi dintre cele prevăzute la art. 5 alin. (1)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61" w:name="do|ttII|ar192|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64" name="Picture 1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2|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6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411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62" w:name="do|ttII|ar192|pt2|pa1"/>
      <w:bookmarkEnd w:id="1962"/>
      <w:r w:rsidRPr="00403540">
        <w:rPr>
          <w:rFonts w:ascii="Verdana" w:eastAsia="Times New Roman" w:hAnsi="Verdana" w:cs="Times New Roman"/>
          <w:sz w:val="22"/>
          <w:lang w:eastAsia="ro-RO"/>
        </w:rPr>
        <w:t>"Art. 411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63" w:name="do|ttII|ar192|pt2|pa2"/>
      <w:bookmarkEnd w:id="1963"/>
      <w:r w:rsidRPr="00403540">
        <w:rPr>
          <w:rFonts w:ascii="Verdana" w:eastAsia="Times New Roman" w:hAnsi="Verdana" w:cs="Times New Roman"/>
          <w:sz w:val="22"/>
          <w:lang w:eastAsia="ro-RO"/>
        </w:rPr>
        <w:t>Utilizarea neautorizată de către o persoană a unei denumiri specifice unei instituţii de credit, cu încălcarea dispoziţiilor art. 6,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64" w:name="do|ttII|ar192|pt3"/>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163" name="Picture 1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2|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64"/>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412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65" w:name="do|ttII|ar192|pt3|pa1"/>
      <w:bookmarkEnd w:id="1965"/>
      <w:r w:rsidRPr="00403540">
        <w:rPr>
          <w:rFonts w:ascii="Verdana" w:eastAsia="Times New Roman" w:hAnsi="Verdana" w:cs="Times New Roman"/>
          <w:sz w:val="22"/>
          <w:lang w:eastAsia="ro-RO"/>
        </w:rPr>
        <w:t>"Art. 412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66" w:name="do|ttII|ar192|pt3|pa2"/>
      <w:bookmarkEnd w:id="1966"/>
      <w:r w:rsidRPr="00403540">
        <w:rPr>
          <w:rFonts w:ascii="Verdana" w:eastAsia="Times New Roman" w:hAnsi="Verdana" w:cs="Times New Roman"/>
          <w:sz w:val="22"/>
          <w:lang w:eastAsia="ro-RO"/>
        </w:rPr>
        <w:t>Împiedicarea, fără drept, a exercitării, potrivit prezentei legi, de către Banca Naţională a României a competenţelor sale de supraveghere a instituţiilor de credit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67" w:name="do|ttII|ar19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62" name="Picture 1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67"/>
      <w:r w:rsidRPr="00403540">
        <w:rPr>
          <w:rFonts w:ascii="Verdana" w:eastAsia="Times New Roman" w:hAnsi="Verdana" w:cs="Times New Roman"/>
          <w:b/>
          <w:bCs/>
          <w:color w:val="0000AF"/>
          <w:sz w:val="22"/>
          <w:lang w:eastAsia="ro-RO"/>
        </w:rPr>
        <w:t>Art. 193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68" w:name="do|ttII|ar19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61" name="Picture 1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6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La articolul 18 alineatul (1) din Ordonanţa de urgenţă a Guvernului nr. </w:t>
      </w:r>
      <w:hyperlink r:id="rId401" w:history="1">
        <w:r w:rsidRPr="00403540">
          <w:rPr>
            <w:rFonts w:ascii="Verdana" w:eastAsia="Times New Roman" w:hAnsi="Verdana" w:cs="Times New Roman"/>
            <w:b/>
            <w:bCs/>
            <w:color w:val="333399"/>
            <w:sz w:val="22"/>
            <w:u w:val="single"/>
            <w:lang w:eastAsia="ro-RO"/>
          </w:rPr>
          <w:t>103/2006</w:t>
        </w:r>
      </w:hyperlink>
      <w:r w:rsidRPr="00403540">
        <w:rPr>
          <w:rFonts w:ascii="Verdana" w:eastAsia="Times New Roman" w:hAnsi="Verdana" w:cs="Times New Roman"/>
          <w:sz w:val="22"/>
          <w:lang w:eastAsia="ro-RO"/>
        </w:rPr>
        <w:t xml:space="preserve"> privind unele măsuri pentru facilitarea cooperării poliţieneşti internaţionale, publicată în Monitorul Oficial al României, Partea I, nr. 1.019 din 21 decembrie 2006, aprobată prin Legea nr. </w:t>
      </w:r>
      <w:hyperlink r:id="rId402" w:history="1">
        <w:r w:rsidRPr="00403540">
          <w:rPr>
            <w:rFonts w:ascii="Verdana" w:eastAsia="Times New Roman" w:hAnsi="Verdana" w:cs="Times New Roman"/>
            <w:b/>
            <w:bCs/>
            <w:color w:val="333399"/>
            <w:sz w:val="22"/>
            <w:u w:val="single"/>
            <w:lang w:eastAsia="ro-RO"/>
          </w:rPr>
          <w:t>104/2007</w:t>
        </w:r>
      </w:hyperlink>
      <w:r w:rsidRPr="00403540">
        <w:rPr>
          <w:rFonts w:ascii="Verdana" w:eastAsia="Times New Roman" w:hAnsi="Verdana" w:cs="Times New Roman"/>
          <w:sz w:val="22"/>
          <w:lang w:eastAsia="ro-RO"/>
        </w:rPr>
        <w:t>, cu modificările şi completările ulterioare, litera b)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69" w:name="do|ttII|ar193|pt1|pa1"/>
      <w:bookmarkEnd w:id="1969"/>
      <w:r w:rsidRPr="00403540">
        <w:rPr>
          <w:rFonts w:ascii="Verdana" w:eastAsia="Times New Roman" w:hAnsi="Verdana" w:cs="Times New Roman"/>
          <w:sz w:val="22"/>
          <w:lang w:eastAsia="ro-RO"/>
        </w:rPr>
        <w:t>"b) urmărirea transfrontalieră se efectuează pentru una dintre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70" w:name="do|ttII|ar193|pt1|pa2"/>
      <w:bookmarkEnd w:id="1970"/>
      <w:r w:rsidRPr="00403540">
        <w:rPr>
          <w:rFonts w:ascii="Verdana" w:eastAsia="Times New Roman" w:hAnsi="Verdana" w:cs="Times New Roman"/>
          <w:sz w:val="22"/>
          <w:lang w:eastAsia="ro-RO"/>
        </w:rPr>
        <w:t>1. omor, ucidere din culpă, lovituri sau vătămări cauzatoare de moarte;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71" w:name="do|ttII|ar193|pt1|pa3"/>
      <w:bookmarkEnd w:id="1971"/>
      <w:r w:rsidRPr="00403540">
        <w:rPr>
          <w:rFonts w:ascii="Verdana" w:eastAsia="Times New Roman" w:hAnsi="Verdana" w:cs="Times New Roman"/>
          <w:sz w:val="22"/>
          <w:lang w:eastAsia="ro-RO"/>
        </w:rPr>
        <w:t>2. infracţiuni contra libertăţii şi integrităţii sexuale;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72" w:name="do|ttII|ar193|pt1|pa4"/>
      <w:bookmarkEnd w:id="1972"/>
      <w:r w:rsidRPr="00403540">
        <w:rPr>
          <w:rFonts w:ascii="Verdana" w:eastAsia="Times New Roman" w:hAnsi="Verdana" w:cs="Times New Roman"/>
          <w:sz w:val="22"/>
          <w:lang w:eastAsia="ro-RO"/>
        </w:rPr>
        <w:t>3. distrugere prin incendiere sau explozie ori prin orice alte asemenea mijloace;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73" w:name="do|ttII|ar193|pt1|pa5"/>
      <w:bookmarkEnd w:id="1973"/>
      <w:r w:rsidRPr="00403540">
        <w:rPr>
          <w:rFonts w:ascii="Verdana" w:eastAsia="Times New Roman" w:hAnsi="Verdana" w:cs="Times New Roman"/>
          <w:sz w:val="22"/>
          <w:lang w:eastAsia="ro-RO"/>
        </w:rPr>
        <w:t>4. falsificarea de monede sau alte valori;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74" w:name="do|ttII|ar193|pt1|pa6"/>
      <w:bookmarkEnd w:id="1974"/>
      <w:r w:rsidRPr="00403540">
        <w:rPr>
          <w:rFonts w:ascii="Verdana" w:eastAsia="Times New Roman" w:hAnsi="Verdana" w:cs="Times New Roman"/>
          <w:sz w:val="22"/>
          <w:lang w:eastAsia="ro-RO"/>
        </w:rPr>
        <w:t>5. furt calificat şi tâlhărie;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75" w:name="do|ttII|ar193|pt1|pa7"/>
      <w:bookmarkEnd w:id="1975"/>
      <w:r w:rsidRPr="00403540">
        <w:rPr>
          <w:rFonts w:ascii="Verdana" w:eastAsia="Times New Roman" w:hAnsi="Verdana" w:cs="Times New Roman"/>
          <w:sz w:val="22"/>
          <w:lang w:eastAsia="ro-RO"/>
        </w:rPr>
        <w:t>6. tăinuire sau favorizare a infractorului;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76" w:name="do|ttII|ar193|pt1|pa8"/>
      <w:bookmarkEnd w:id="1976"/>
      <w:r w:rsidRPr="00403540">
        <w:rPr>
          <w:rFonts w:ascii="Verdana" w:eastAsia="Times New Roman" w:hAnsi="Verdana" w:cs="Times New Roman"/>
          <w:sz w:val="22"/>
          <w:lang w:eastAsia="ro-RO"/>
        </w:rPr>
        <w:t>7. şantaj;</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77" w:name="do|ttII|ar193|pt1|pa9"/>
      <w:bookmarkEnd w:id="1977"/>
      <w:r w:rsidRPr="00403540">
        <w:rPr>
          <w:rFonts w:ascii="Verdana" w:eastAsia="Times New Roman" w:hAnsi="Verdana" w:cs="Times New Roman"/>
          <w:sz w:val="22"/>
          <w:lang w:eastAsia="ro-RO"/>
        </w:rPr>
        <w:t>8. lipsire de libertate în mod ilegal;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78" w:name="do|ttII|ar193|pt1|pa10"/>
      <w:bookmarkEnd w:id="1978"/>
      <w:r w:rsidRPr="00403540">
        <w:rPr>
          <w:rFonts w:ascii="Verdana" w:eastAsia="Times New Roman" w:hAnsi="Verdana" w:cs="Times New Roman"/>
          <w:sz w:val="22"/>
          <w:lang w:eastAsia="ro-RO"/>
        </w:rPr>
        <w:t>9. infracţiuni privind traficul şi exploatarea persoanelor vulnerabile;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79" w:name="do|ttII|ar193|pt1|pa11"/>
      <w:bookmarkEnd w:id="1979"/>
      <w:r w:rsidRPr="00403540">
        <w:rPr>
          <w:rFonts w:ascii="Verdana" w:eastAsia="Times New Roman" w:hAnsi="Verdana" w:cs="Times New Roman"/>
          <w:sz w:val="22"/>
          <w:lang w:eastAsia="ro-RO"/>
        </w:rPr>
        <w:t>10. fraude comise prin sisteme informatice şi mijloace de plată electronice;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80" w:name="do|ttII|ar193|pt1|pa12"/>
      <w:bookmarkEnd w:id="1980"/>
      <w:r w:rsidRPr="00403540">
        <w:rPr>
          <w:rFonts w:ascii="Verdana" w:eastAsia="Times New Roman" w:hAnsi="Verdana" w:cs="Times New Roman"/>
          <w:sz w:val="22"/>
          <w:lang w:eastAsia="ro-RO"/>
        </w:rPr>
        <w:t>11. infracţiuni privind autoritatea şi frontiera de stat;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81" w:name="do|ttII|ar193|pt1|pa13"/>
      <w:bookmarkEnd w:id="1981"/>
      <w:r w:rsidRPr="00403540">
        <w:rPr>
          <w:rFonts w:ascii="Verdana" w:eastAsia="Times New Roman" w:hAnsi="Verdana" w:cs="Times New Roman"/>
          <w:sz w:val="22"/>
          <w:lang w:eastAsia="ro-RO"/>
        </w:rPr>
        <w:t>12. infracţiuni de corupţie şi de serviciu;</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82" w:name="do|ttII|ar193|pt1|pa14"/>
      <w:bookmarkEnd w:id="1982"/>
      <w:r w:rsidRPr="00403540">
        <w:rPr>
          <w:rFonts w:ascii="Verdana" w:eastAsia="Times New Roman" w:hAnsi="Verdana" w:cs="Times New Roman"/>
          <w:sz w:val="22"/>
          <w:lang w:eastAsia="ro-RO"/>
        </w:rPr>
        <w:t>13. infracţiuni privitoare la nerespectarea regimului armelor şi muniţiilor, materiilor explozive, materialelor nucleare şi al altor materii radioactive;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83" w:name="do|ttII|ar193|pt1|pa15"/>
      <w:bookmarkEnd w:id="1983"/>
      <w:r w:rsidRPr="00403540">
        <w:rPr>
          <w:rFonts w:ascii="Verdana" w:eastAsia="Times New Roman" w:hAnsi="Verdana" w:cs="Times New Roman"/>
          <w:sz w:val="22"/>
          <w:lang w:eastAsia="ro-RO"/>
        </w:rPr>
        <w:t>14. infracţiuni contra siguranţei şi integrităţii sistemelor şi datelor informatice;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84" w:name="do|ttII|ar193|pt1|pa16"/>
      <w:bookmarkEnd w:id="1984"/>
      <w:r w:rsidRPr="00403540">
        <w:rPr>
          <w:rFonts w:ascii="Verdana" w:eastAsia="Times New Roman" w:hAnsi="Verdana" w:cs="Times New Roman"/>
          <w:sz w:val="22"/>
          <w:lang w:eastAsia="ro-RO"/>
        </w:rPr>
        <w:t>15. infracţiuni privind traficul de droguri sau precursori;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85" w:name="do|ttII|ar193|pt1|pa17"/>
      <w:bookmarkEnd w:id="1985"/>
      <w:r w:rsidRPr="00403540">
        <w:rPr>
          <w:rFonts w:ascii="Verdana" w:eastAsia="Times New Roman" w:hAnsi="Verdana" w:cs="Times New Roman"/>
          <w:sz w:val="22"/>
          <w:lang w:eastAsia="ro-RO"/>
        </w:rPr>
        <w:t>16. nerespectarea dispoziţiilor privind importul şi/sau exportul de deşeuri şi reziduuri;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86" w:name="do|ttII|ar193|pt1|pa18"/>
      <w:bookmarkEnd w:id="1986"/>
      <w:r w:rsidRPr="00403540">
        <w:rPr>
          <w:rFonts w:ascii="Verdana" w:eastAsia="Times New Roman" w:hAnsi="Verdana" w:cs="Times New Roman"/>
          <w:sz w:val="22"/>
          <w:lang w:eastAsia="ro-RO"/>
        </w:rPr>
        <w:t>17. infracţiunea de părăsire a locului accidentului;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87" w:name="do|ttII|ar193|pt1|pa19"/>
      <w:bookmarkEnd w:id="1987"/>
      <w:r w:rsidRPr="00403540">
        <w:rPr>
          <w:rFonts w:ascii="Verdana" w:eastAsia="Times New Roman" w:hAnsi="Verdana" w:cs="Times New Roman"/>
          <w:sz w:val="22"/>
          <w:lang w:eastAsia="ro-RO"/>
        </w:rPr>
        <w:t>18. infracţiuni de contrabandă;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88" w:name="do|ttII|ar193|pt1|pa20"/>
      <w:bookmarkEnd w:id="1988"/>
      <w:r w:rsidRPr="00403540">
        <w:rPr>
          <w:rFonts w:ascii="Verdana" w:eastAsia="Times New Roman" w:hAnsi="Verdana" w:cs="Times New Roman"/>
          <w:sz w:val="22"/>
          <w:lang w:eastAsia="ro-RO"/>
        </w:rPr>
        <w:t>19. infracţiuni de evaziune fiscală."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89" w:name="do|ttII|ar19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60" name="Picture 1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89"/>
      <w:r w:rsidRPr="00403540">
        <w:rPr>
          <w:rFonts w:ascii="Verdana" w:eastAsia="Times New Roman" w:hAnsi="Verdana" w:cs="Times New Roman"/>
          <w:b/>
          <w:bCs/>
          <w:color w:val="0000AF"/>
          <w:sz w:val="22"/>
          <w:lang w:eastAsia="ro-RO"/>
        </w:rPr>
        <w:t>Art. 194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90" w:name="do|ttII|ar194|pa1"/>
      <w:bookmarkEnd w:id="1990"/>
      <w:r w:rsidRPr="00403540">
        <w:rPr>
          <w:rFonts w:ascii="Verdana" w:eastAsia="Times New Roman" w:hAnsi="Verdana" w:cs="Times New Roman"/>
          <w:sz w:val="22"/>
          <w:lang w:eastAsia="ro-RO"/>
        </w:rPr>
        <w:t xml:space="preserve">Ordonanţa de urgenţă a Guvernului nr. </w:t>
      </w:r>
      <w:hyperlink r:id="rId403" w:history="1">
        <w:r w:rsidRPr="00403540">
          <w:rPr>
            <w:rFonts w:ascii="Verdana" w:eastAsia="Times New Roman" w:hAnsi="Verdana" w:cs="Times New Roman"/>
            <w:b/>
            <w:bCs/>
            <w:color w:val="333399"/>
            <w:sz w:val="22"/>
            <w:u w:val="single"/>
            <w:lang w:eastAsia="ro-RO"/>
          </w:rPr>
          <w:t>121/2006</w:t>
        </w:r>
      </w:hyperlink>
      <w:r w:rsidRPr="00403540">
        <w:rPr>
          <w:rFonts w:ascii="Verdana" w:eastAsia="Times New Roman" w:hAnsi="Verdana" w:cs="Times New Roman"/>
          <w:sz w:val="22"/>
          <w:lang w:eastAsia="ro-RO"/>
        </w:rPr>
        <w:t xml:space="preserve"> privind regimul juridic al precursorilor de droguri, publicată în Monitorul Oficial al României, Partea I, nr. 1.039 din 28 decembrie 2006, aprobată cu modificări prin Legea nr. </w:t>
      </w:r>
      <w:hyperlink r:id="rId404" w:history="1">
        <w:r w:rsidRPr="00403540">
          <w:rPr>
            <w:rFonts w:ascii="Verdana" w:eastAsia="Times New Roman" w:hAnsi="Verdana" w:cs="Times New Roman"/>
            <w:b/>
            <w:bCs/>
            <w:color w:val="333399"/>
            <w:sz w:val="22"/>
            <w:u w:val="single"/>
            <w:lang w:eastAsia="ro-RO"/>
          </w:rPr>
          <w:t>186/2007</w:t>
        </w:r>
      </w:hyperlink>
      <w:r w:rsidRPr="00403540">
        <w:rPr>
          <w:rFonts w:ascii="Verdana" w:eastAsia="Times New Roman" w:hAnsi="Verdana" w:cs="Times New Roman"/>
          <w:sz w:val="22"/>
          <w:lang w:eastAsia="ro-RO"/>
        </w:rPr>
        <w:t>,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91" w:name="do|ttII|ar19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59" name="Picture 1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9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22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92" w:name="do|ttII|ar194|pt1|pa1"/>
      <w:bookmarkEnd w:id="1992"/>
      <w:r w:rsidRPr="00403540">
        <w:rPr>
          <w:rFonts w:ascii="Verdana" w:eastAsia="Times New Roman" w:hAnsi="Verdana" w:cs="Times New Roman"/>
          <w:sz w:val="22"/>
          <w:lang w:eastAsia="ro-RO"/>
        </w:rPr>
        <w:t>"Art. 22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93" w:name="do|ttII|ar194|pt1|pa2"/>
      <w:bookmarkEnd w:id="1993"/>
      <w:r w:rsidRPr="00403540">
        <w:rPr>
          <w:rFonts w:ascii="Verdana" w:eastAsia="Times New Roman" w:hAnsi="Verdana" w:cs="Times New Roman"/>
          <w:sz w:val="22"/>
          <w:lang w:eastAsia="ro-RO"/>
        </w:rPr>
        <w:t>(1) Punerea pe piaţă a substanţelor clasificate, importul, exportul şi activităţile intermediare acestora, precum şi deţinerea de substanţe clasificate fără autorizaţia prevăzută la art. 5 alin. (1), respectiv fără înregistrarea prevăzută la art. 7 alin. (1) şi (4) constituie infracţiuni şi se pedepsesc cu închisoare de la 6 luni la 5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94" w:name="do|ttII|ar194|pt1|pa3"/>
      <w:bookmarkEnd w:id="1994"/>
      <w:r w:rsidRPr="00403540">
        <w:rPr>
          <w:rFonts w:ascii="Verdana" w:eastAsia="Times New Roman" w:hAnsi="Verdana" w:cs="Times New Roman"/>
          <w:sz w:val="22"/>
          <w:lang w:eastAsia="ro-RO"/>
        </w:rPr>
        <w:t>(2) Comercializarea de substanţe clasificate către operatori economici ori persoane fizice neautorizate potrivit art. 5 alin. (1) sau, după caz, neînregistrate potrivit art. 7 alin. (1) şi (4) pentru activitatea cu astfel de substanţe constituie infracţiune şi se sancţionează cu pedeapsa închisorii de la 3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95" w:name="do|ttII|ar194|pt2"/>
      <w:bookmarkEnd w:id="1995"/>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Articolele 23 şi 24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96" w:name="do|ttII|ar194|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58" name="Picture 1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4|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96"/>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25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97" w:name="do|ttII|ar194|pt3|pa1"/>
      <w:bookmarkEnd w:id="1997"/>
      <w:r w:rsidRPr="00403540">
        <w:rPr>
          <w:rFonts w:ascii="Verdana" w:eastAsia="Times New Roman" w:hAnsi="Verdana" w:cs="Times New Roman"/>
          <w:sz w:val="22"/>
          <w:lang w:eastAsia="ro-RO"/>
        </w:rPr>
        <w:t>"Art. 25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98" w:name="do|ttII|ar194|pt3|pa2"/>
      <w:bookmarkEnd w:id="1998"/>
      <w:r w:rsidRPr="00403540">
        <w:rPr>
          <w:rFonts w:ascii="Verdana" w:eastAsia="Times New Roman" w:hAnsi="Verdana" w:cs="Times New Roman"/>
          <w:sz w:val="22"/>
          <w:lang w:eastAsia="ro-RO"/>
        </w:rPr>
        <w:t>Urmărirea penală în cazul infracţiunilor prevăzute la art. 22 se realizează de către procurori din cadrul Direcţiei de investigare a infracţiunilor de criminalitate organizată şi terorism din cadrul Parchetului de pe lângă Înalta Curte de Casaţie şi Justiţie."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1999" w:name="do|ttII|ar19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57" name="Picture 1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99"/>
      <w:r w:rsidRPr="00403540">
        <w:rPr>
          <w:rFonts w:ascii="Verdana" w:eastAsia="Times New Roman" w:hAnsi="Verdana" w:cs="Times New Roman"/>
          <w:b/>
          <w:bCs/>
          <w:color w:val="0000AF"/>
          <w:sz w:val="22"/>
          <w:lang w:eastAsia="ro-RO"/>
        </w:rPr>
        <w:t>Art. 195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00" w:name="do|ttII|ar195|pa1"/>
      <w:bookmarkEnd w:id="2000"/>
      <w:r w:rsidRPr="00403540">
        <w:rPr>
          <w:rFonts w:ascii="Verdana" w:eastAsia="Times New Roman" w:hAnsi="Verdana" w:cs="Times New Roman"/>
          <w:sz w:val="22"/>
          <w:lang w:eastAsia="ro-RO"/>
        </w:rPr>
        <w:lastRenderedPageBreak/>
        <w:t xml:space="preserve">Legea nr. </w:t>
      </w:r>
      <w:hyperlink r:id="rId405" w:history="1">
        <w:r w:rsidRPr="00403540">
          <w:rPr>
            <w:rFonts w:ascii="Verdana" w:eastAsia="Times New Roman" w:hAnsi="Verdana" w:cs="Times New Roman"/>
            <w:b/>
            <w:bCs/>
            <w:color w:val="333399"/>
            <w:sz w:val="22"/>
            <w:u w:val="single"/>
            <w:lang w:eastAsia="ro-RO"/>
          </w:rPr>
          <w:t>33/2007</w:t>
        </w:r>
      </w:hyperlink>
      <w:r w:rsidRPr="00403540">
        <w:rPr>
          <w:rFonts w:ascii="Verdana" w:eastAsia="Times New Roman" w:hAnsi="Verdana" w:cs="Times New Roman"/>
          <w:sz w:val="22"/>
          <w:lang w:eastAsia="ro-RO"/>
        </w:rPr>
        <w:t xml:space="preserve"> privind organizarea şi desfăşurarea alegerilor pentru Parlamentul European, republicată în Monitorul Oficial al României, Partea I, nr. 627 din 31 august 2012,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01" w:name="do|ttII|ar195|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56" name="Picture 1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0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52, alineatul (5)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02" w:name="do|ttII|ar195|pt1|pa1"/>
      <w:bookmarkEnd w:id="2002"/>
      <w:r w:rsidRPr="00403540">
        <w:rPr>
          <w:rFonts w:ascii="Verdana" w:eastAsia="Times New Roman" w:hAnsi="Verdana" w:cs="Times New Roman"/>
          <w:sz w:val="22"/>
          <w:lang w:eastAsia="ro-RO"/>
        </w:rPr>
        <w:t xml:space="preserve">"(5) Biroul Electoral Central predă Autorităţii Electorale Permanente dosarele cuprinzând listele electorale utilizate în cadrul secţiilor de votare, îndosariate pe secţii de votare şi pe tipuri de liste. La sesizarea partidelor politice, a organizaţiilor cetăţenilor aparţinând minorităţilor naţionale, alianţelor politice, alianţelor electorale şi a candidaţilor independenţi care participă la alegeri, făcută în cel mult 15 zile de la data validării rezultatului alegerilor şi însoţită de probele pe care se întemeiază, Autoritatea Electorală Permanentă verifică listele electorale utilizate în cadrul secţiilor de votare la care se referă sesizarea, în vederea descoperirii cazurilor în care o persoană a votat fără a avea drept de vot sau a votat de mai multe ori în aceeaşi zi de referinţă. Termenul de verificare a listelor electorale utilizate în cadrul secţiilor de votare este de 6 luni de la primirea acestora. În situaţia în care Autoritatea Electorală Permanentă descoperă indicii privind săvârşirea infracţiunii prevăzute la art. 387 din </w:t>
      </w:r>
      <w:hyperlink r:id="rId406"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aceasta sesizează organele de urmărire penală competente."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03" w:name="do|ttII|ar195|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55" name="Picture 1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03"/>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53, literele n) şi r)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04" w:name="do|ttII|ar195|pt2|pa1"/>
      <w:bookmarkEnd w:id="2004"/>
      <w:r w:rsidRPr="00403540">
        <w:rPr>
          <w:rFonts w:ascii="Verdana" w:eastAsia="Times New Roman" w:hAnsi="Verdana" w:cs="Times New Roman"/>
          <w:sz w:val="22"/>
          <w:lang w:eastAsia="ro-RO"/>
        </w:rPr>
        <w:t>"n) tipărirea, fără drept, de buletine de vot în vederea utilizării acestora în ziua alegerilor;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05" w:name="do|ttII|ar195|pt2|pa2"/>
      <w:bookmarkEnd w:id="2005"/>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06" w:name="do|ttII|ar195|pt2|pa3"/>
      <w:bookmarkEnd w:id="2006"/>
      <w:r w:rsidRPr="00403540">
        <w:rPr>
          <w:rFonts w:ascii="Verdana" w:eastAsia="Times New Roman" w:hAnsi="Verdana" w:cs="Times New Roman"/>
          <w:sz w:val="22"/>
          <w:lang w:eastAsia="ro-RO"/>
        </w:rPr>
        <w:t>r) înmânarea buletinului de vot unui alegător care nu prezintă actul sau, după caz, documentul de identitate ori care refuză să semneze în lista electorală în care este înscris pentru primirea buletinului de vot şi a ştampilei cu menţiunea «VOTAT»; nerespectarea dispoziţiilor art. 46 alin. (8);"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07" w:name="do|ttII|ar195|pt3"/>
      <w:bookmarkEnd w:id="2007"/>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Articolele 55-64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08" w:name="do|ttII|ar19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54" name="Picture 1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08"/>
      <w:r w:rsidRPr="00403540">
        <w:rPr>
          <w:rFonts w:ascii="Verdana" w:eastAsia="Times New Roman" w:hAnsi="Verdana" w:cs="Times New Roman"/>
          <w:b/>
          <w:bCs/>
          <w:color w:val="0000AF"/>
          <w:sz w:val="22"/>
          <w:lang w:eastAsia="ro-RO"/>
        </w:rPr>
        <w:t>Art. 196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09" w:name="do|ttII|ar196|pa1"/>
      <w:bookmarkEnd w:id="2009"/>
      <w:r w:rsidRPr="00403540">
        <w:rPr>
          <w:rFonts w:ascii="Verdana" w:eastAsia="Times New Roman" w:hAnsi="Verdana" w:cs="Times New Roman"/>
          <w:sz w:val="22"/>
          <w:lang w:eastAsia="ro-RO"/>
        </w:rPr>
        <w:t xml:space="preserve">- Articolele 19-23 din Legea nr. </w:t>
      </w:r>
      <w:hyperlink r:id="rId407" w:history="1">
        <w:r w:rsidRPr="00403540">
          <w:rPr>
            <w:rFonts w:ascii="Verdana" w:eastAsia="Times New Roman" w:hAnsi="Verdana" w:cs="Times New Roman"/>
            <w:b/>
            <w:bCs/>
            <w:color w:val="333399"/>
            <w:sz w:val="22"/>
            <w:u w:val="single"/>
            <w:lang w:eastAsia="ro-RO"/>
          </w:rPr>
          <w:t>135/2007</w:t>
        </w:r>
      </w:hyperlink>
      <w:r w:rsidRPr="00403540">
        <w:rPr>
          <w:rFonts w:ascii="Verdana" w:eastAsia="Times New Roman" w:hAnsi="Verdana" w:cs="Times New Roman"/>
          <w:sz w:val="22"/>
          <w:lang w:eastAsia="ro-RO"/>
        </w:rPr>
        <w:t xml:space="preserve"> privind arhivarea documentelor în formă electronică, publicată în Monitorul Oficial al României, Partea I, nr. 345 din 22 mai 2007,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10" w:name="do|ttII|ar19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53" name="Picture 1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10"/>
      <w:r w:rsidRPr="00403540">
        <w:rPr>
          <w:rFonts w:ascii="Verdana" w:eastAsia="Times New Roman" w:hAnsi="Verdana" w:cs="Times New Roman"/>
          <w:b/>
          <w:bCs/>
          <w:color w:val="0000AF"/>
          <w:sz w:val="22"/>
          <w:lang w:eastAsia="ro-RO"/>
        </w:rPr>
        <w:t>Art. 197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11" w:name="do|ttII|ar19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52" name="Picture 1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1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52 din Ordonanţa de urgenţă a Guvernului nr. </w:t>
      </w:r>
      <w:hyperlink r:id="rId408" w:history="1">
        <w:r w:rsidRPr="00403540">
          <w:rPr>
            <w:rFonts w:ascii="Verdana" w:eastAsia="Times New Roman" w:hAnsi="Verdana" w:cs="Times New Roman"/>
            <w:b/>
            <w:bCs/>
            <w:color w:val="333399"/>
            <w:sz w:val="22"/>
            <w:u w:val="single"/>
            <w:lang w:eastAsia="ro-RO"/>
          </w:rPr>
          <w:t>57/2007</w:t>
        </w:r>
      </w:hyperlink>
      <w:r w:rsidRPr="00403540">
        <w:rPr>
          <w:rFonts w:ascii="Verdana" w:eastAsia="Times New Roman" w:hAnsi="Verdana" w:cs="Times New Roman"/>
          <w:sz w:val="22"/>
          <w:lang w:eastAsia="ro-RO"/>
        </w:rPr>
        <w:t xml:space="preserve"> privind regimul ariilor naturale protejate, conservarea habitatelor naturale, a florei şi faunei sălbatice, publicată în Monitorul Oficial al României, Partea I, nr. 442 din 29 iunie 2007, cu modificările şi completările ulterioare, aprobată cu modificări şi completări prin Legea nr. </w:t>
      </w:r>
      <w:hyperlink r:id="rId409" w:history="1">
        <w:r w:rsidRPr="00403540">
          <w:rPr>
            <w:rFonts w:ascii="Verdana" w:eastAsia="Times New Roman" w:hAnsi="Verdana" w:cs="Times New Roman"/>
            <w:b/>
            <w:bCs/>
            <w:color w:val="333399"/>
            <w:sz w:val="22"/>
            <w:u w:val="single"/>
            <w:lang w:eastAsia="ro-RO"/>
          </w:rPr>
          <w:t>49/2011</w:t>
        </w:r>
      </w:hyperlink>
      <w:r w:rsidRPr="00403540">
        <w:rPr>
          <w:rFonts w:ascii="Verdana" w:eastAsia="Times New Roman" w:hAnsi="Verdana" w:cs="Times New Roman"/>
          <w:sz w:val="22"/>
          <w:lang w:eastAsia="ro-RO"/>
        </w:rPr>
        <w:t>,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12" w:name="do|ttII|ar197|pt1|pa1"/>
      <w:bookmarkEnd w:id="2012"/>
      <w:r w:rsidRPr="00403540">
        <w:rPr>
          <w:rFonts w:ascii="Verdana" w:eastAsia="Times New Roman" w:hAnsi="Verdana" w:cs="Times New Roman"/>
          <w:sz w:val="22"/>
          <w:lang w:eastAsia="ro-RO"/>
        </w:rPr>
        <w:t>"Art. 52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13" w:name="do|ttII|ar197|pt1|pa2"/>
      <w:bookmarkEnd w:id="2013"/>
      <w:r w:rsidRPr="00403540">
        <w:rPr>
          <w:rFonts w:ascii="Verdana" w:eastAsia="Times New Roman" w:hAnsi="Verdana" w:cs="Times New Roman"/>
          <w:sz w:val="22"/>
          <w:lang w:eastAsia="ro-RO"/>
        </w:rPr>
        <w:t>Constituie infracţiune şi se pedepseşte cu închisoare de la 3 luni la un an sau cu amendă săvârşirea următoarelor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14" w:name="do|ttII|ar197|pt1|pa3"/>
      <w:bookmarkEnd w:id="2014"/>
      <w:r w:rsidRPr="00403540">
        <w:rPr>
          <w:rFonts w:ascii="Verdana" w:eastAsia="Times New Roman" w:hAnsi="Verdana" w:cs="Times New Roman"/>
          <w:sz w:val="22"/>
          <w:lang w:eastAsia="ro-RO"/>
        </w:rPr>
        <w:t>a) scoaterea definitivă sau temporară din circuitul agricol ori silvic de terenuri de pe raza ariei naturale protejate, cu excepţia celor aflate în zonele de dezvoltare durabilă, pentru alte obiective decât cele prevăzute la art. 27 alin. (1);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15" w:name="do|ttII|ar197|pt1|pa4"/>
      <w:bookmarkEnd w:id="2015"/>
      <w:r w:rsidRPr="00403540">
        <w:rPr>
          <w:rFonts w:ascii="Verdana" w:eastAsia="Times New Roman" w:hAnsi="Verdana" w:cs="Times New Roman"/>
          <w:sz w:val="22"/>
          <w:lang w:eastAsia="ro-RO"/>
        </w:rPr>
        <w:t>b) scoaterea definitivă sau temporară din circuitul agricol ori silvic de terenuri de pe raza ariei naturale protejate fără acordul administratorului sau, după caz, al custodelui, emis potrivit prevederilor art. 27 alin.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16" w:name="do|ttII|ar197|pt1|pa5"/>
      <w:bookmarkEnd w:id="2016"/>
      <w:r w:rsidRPr="00403540">
        <w:rPr>
          <w:rFonts w:ascii="Verdana" w:eastAsia="Times New Roman" w:hAnsi="Verdana" w:cs="Times New Roman"/>
          <w:sz w:val="22"/>
          <w:lang w:eastAsia="ro-RO"/>
        </w:rPr>
        <w:t>c) nerespectarea prevederilor art. 28 alin. (1);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17" w:name="do|ttII|ar197|pt1|pa6"/>
      <w:bookmarkEnd w:id="2017"/>
      <w:r w:rsidRPr="00403540">
        <w:rPr>
          <w:rFonts w:ascii="Verdana" w:eastAsia="Times New Roman" w:hAnsi="Verdana" w:cs="Times New Roman"/>
          <w:sz w:val="22"/>
          <w:lang w:eastAsia="ro-RO"/>
        </w:rPr>
        <w:t>d) nerespectarea prevederilor art. 33 alin. (1) şi (2);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18" w:name="do|ttII|ar197|pt1|pa7"/>
      <w:bookmarkEnd w:id="2018"/>
      <w:r w:rsidRPr="00403540">
        <w:rPr>
          <w:rFonts w:ascii="Verdana" w:eastAsia="Times New Roman" w:hAnsi="Verdana" w:cs="Times New Roman"/>
          <w:sz w:val="22"/>
          <w:lang w:eastAsia="ro-RO"/>
        </w:rPr>
        <w:t>e) vânarea speciilor de păsări prevăzute în anexa nr. 5 C în perioadele de reproducere şi creştere a puilor;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19" w:name="do|ttII|ar197|pt1|pa8"/>
      <w:bookmarkEnd w:id="2019"/>
      <w:r w:rsidRPr="00403540">
        <w:rPr>
          <w:rFonts w:ascii="Verdana" w:eastAsia="Times New Roman" w:hAnsi="Verdana" w:cs="Times New Roman"/>
          <w:sz w:val="22"/>
          <w:lang w:eastAsia="ro-RO"/>
        </w:rPr>
        <w:t>f) vânarea speciilor de păsări migratoare prevăzute în anexa nr. 5 C în perioada lor de reproducere sau pe parcursul rutei de întoarcere spre zonele de cuibărit;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20" w:name="do|ttII|ar197|pt1|pa9"/>
      <w:bookmarkEnd w:id="2020"/>
      <w:r w:rsidRPr="00403540">
        <w:rPr>
          <w:rFonts w:ascii="Verdana" w:eastAsia="Times New Roman" w:hAnsi="Verdana" w:cs="Times New Roman"/>
          <w:sz w:val="22"/>
          <w:lang w:eastAsia="ro-RO"/>
        </w:rPr>
        <w:t>g) capturarea sau uciderea speciilor de faună sălbatică prevăzute în anexele nr. 5 A, 5 B, 5 C, 5 D şi 5 E şi pentru cazurile în care se aplică derogări, conform prevederilor art. 38, prelevarea, capturarea sau uciderea speciilor prevăzute în anexele nr. 4 A şi 4 B cu metodele sau mijloacele prevăzute în anexa nr. 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21" w:name="do|ttII|ar197|pt1|pa10"/>
      <w:bookmarkEnd w:id="2021"/>
      <w:r w:rsidRPr="00403540">
        <w:rPr>
          <w:rFonts w:ascii="Verdana" w:eastAsia="Times New Roman" w:hAnsi="Verdana" w:cs="Times New Roman"/>
          <w:sz w:val="22"/>
          <w:lang w:eastAsia="ro-RO"/>
        </w:rPr>
        <w:t>h) capturarea sau uciderea speciilor sălbatice cu mijloace nelegale;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22" w:name="do|ttII|ar197|pt1|pa11"/>
      <w:bookmarkEnd w:id="2022"/>
      <w:r w:rsidRPr="00403540">
        <w:rPr>
          <w:rFonts w:ascii="Verdana" w:eastAsia="Times New Roman" w:hAnsi="Verdana" w:cs="Times New Roman"/>
          <w:sz w:val="22"/>
          <w:lang w:eastAsia="ro-RO"/>
        </w:rPr>
        <w:lastRenderedPageBreak/>
        <w:t>i) amplasarea de construcţii, investiţii în afara zonelor de dezvoltare durabilă din ariile naturale protejate, cu excepţia celor destinate administrării ariei naturale protejate, a celor destinate prevenirii unor calamităţi naturale şi a celor realizate în scopul asigurării securităţii naţionale."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23" w:name="do|ttII|ar19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51" name="Picture 1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23"/>
      <w:r w:rsidRPr="00403540">
        <w:rPr>
          <w:rFonts w:ascii="Verdana" w:eastAsia="Times New Roman" w:hAnsi="Verdana" w:cs="Times New Roman"/>
          <w:b/>
          <w:bCs/>
          <w:color w:val="0000AF"/>
          <w:sz w:val="22"/>
          <w:lang w:eastAsia="ro-RO"/>
        </w:rPr>
        <w:t>Art. 198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24" w:name="do|ttII|ar198|pa1"/>
      <w:bookmarkEnd w:id="2024"/>
      <w:r w:rsidRPr="00403540">
        <w:rPr>
          <w:rFonts w:ascii="Verdana" w:eastAsia="Times New Roman" w:hAnsi="Verdana" w:cs="Times New Roman"/>
          <w:sz w:val="22"/>
          <w:lang w:eastAsia="ro-RO"/>
        </w:rPr>
        <w:t xml:space="preserve">- Articolele 9 şi 10 din Ordonanţa de urgenţă a Guvernului nr. </w:t>
      </w:r>
      <w:hyperlink r:id="rId410" w:history="1">
        <w:r w:rsidRPr="00403540">
          <w:rPr>
            <w:rFonts w:ascii="Verdana" w:eastAsia="Times New Roman" w:hAnsi="Verdana" w:cs="Times New Roman"/>
            <w:b/>
            <w:bCs/>
            <w:color w:val="333399"/>
            <w:sz w:val="22"/>
            <w:u w:val="single"/>
            <w:lang w:eastAsia="ro-RO"/>
          </w:rPr>
          <w:t>64/2007</w:t>
        </w:r>
      </w:hyperlink>
      <w:r w:rsidRPr="00403540">
        <w:rPr>
          <w:rFonts w:ascii="Verdana" w:eastAsia="Times New Roman" w:hAnsi="Verdana" w:cs="Times New Roman"/>
          <w:sz w:val="22"/>
          <w:lang w:eastAsia="ro-RO"/>
        </w:rPr>
        <w:t xml:space="preserve"> privind datoria publică, publicată în Monitorul Oficial al României, Partea I, nr. 439 din 28 iunie 2007, aprobată cu modificări şi completări prin Legea nr. </w:t>
      </w:r>
      <w:hyperlink r:id="rId411" w:history="1">
        <w:r w:rsidRPr="00403540">
          <w:rPr>
            <w:rFonts w:ascii="Verdana" w:eastAsia="Times New Roman" w:hAnsi="Verdana" w:cs="Times New Roman"/>
            <w:b/>
            <w:bCs/>
            <w:color w:val="333399"/>
            <w:sz w:val="22"/>
            <w:u w:val="single"/>
            <w:lang w:eastAsia="ro-RO"/>
          </w:rPr>
          <w:t>109/2008</w:t>
        </w:r>
      </w:hyperlink>
      <w:r w:rsidRPr="00403540">
        <w:rPr>
          <w:rFonts w:ascii="Verdana" w:eastAsia="Times New Roman" w:hAnsi="Verdana" w:cs="Times New Roman"/>
          <w:sz w:val="22"/>
          <w:lang w:eastAsia="ro-RO"/>
        </w:rPr>
        <w:t>, cu modificările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25" w:name="do|ttII|ar19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50" name="Picture 1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19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25"/>
      <w:r w:rsidRPr="00403540">
        <w:rPr>
          <w:rFonts w:ascii="Verdana" w:eastAsia="Times New Roman" w:hAnsi="Verdana" w:cs="Times New Roman"/>
          <w:b/>
          <w:bCs/>
          <w:color w:val="0000AF"/>
          <w:sz w:val="22"/>
          <w:lang w:eastAsia="ro-RO"/>
        </w:rPr>
        <w:t>Art. 199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26" w:name="do|ttII|ar199|pa1"/>
      <w:bookmarkEnd w:id="2026"/>
      <w:r w:rsidRPr="00403540">
        <w:rPr>
          <w:rFonts w:ascii="Verdana" w:eastAsia="Times New Roman" w:hAnsi="Verdana" w:cs="Times New Roman"/>
          <w:sz w:val="22"/>
          <w:lang w:eastAsia="ro-RO"/>
        </w:rPr>
        <w:t xml:space="preserve">- Articolul 42 din Ordonanţa de urgenţă a Guvernului nr. </w:t>
      </w:r>
      <w:hyperlink r:id="rId412" w:history="1">
        <w:r w:rsidRPr="00403540">
          <w:rPr>
            <w:rFonts w:ascii="Verdana" w:eastAsia="Times New Roman" w:hAnsi="Verdana" w:cs="Times New Roman"/>
            <w:b/>
            <w:bCs/>
            <w:color w:val="333399"/>
            <w:sz w:val="22"/>
            <w:u w:val="single"/>
            <w:lang w:eastAsia="ro-RO"/>
          </w:rPr>
          <w:t>68/2007</w:t>
        </w:r>
      </w:hyperlink>
      <w:r w:rsidRPr="00403540">
        <w:rPr>
          <w:rFonts w:ascii="Verdana" w:eastAsia="Times New Roman" w:hAnsi="Verdana" w:cs="Times New Roman"/>
          <w:sz w:val="22"/>
          <w:lang w:eastAsia="ro-RO"/>
        </w:rPr>
        <w:t xml:space="preserve"> privind răspunderea de mediu cu referire la prevenirea şi repararea prejudiciului asupra mediului, publicată în Monitorul Oficial al României, Partea I, nr. 446 din 29 iunie 2007, aprobată prin Legea nr. </w:t>
      </w:r>
      <w:hyperlink r:id="rId413" w:history="1">
        <w:r w:rsidRPr="00403540">
          <w:rPr>
            <w:rFonts w:ascii="Verdana" w:eastAsia="Times New Roman" w:hAnsi="Verdana" w:cs="Times New Roman"/>
            <w:b/>
            <w:bCs/>
            <w:color w:val="333399"/>
            <w:sz w:val="22"/>
            <w:u w:val="single"/>
            <w:lang w:eastAsia="ro-RO"/>
          </w:rPr>
          <w:t>19/2008</w:t>
        </w:r>
      </w:hyperlink>
      <w:r w:rsidRPr="00403540">
        <w:rPr>
          <w:rFonts w:ascii="Verdana" w:eastAsia="Times New Roman" w:hAnsi="Verdana" w:cs="Times New Roman"/>
          <w:sz w:val="22"/>
          <w:lang w:eastAsia="ro-RO"/>
        </w:rPr>
        <w:t>,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27" w:name="do|ttII|ar20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49" name="Picture 1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27"/>
      <w:r w:rsidRPr="00403540">
        <w:rPr>
          <w:rFonts w:ascii="Verdana" w:eastAsia="Times New Roman" w:hAnsi="Verdana" w:cs="Times New Roman"/>
          <w:b/>
          <w:bCs/>
          <w:color w:val="0000AF"/>
          <w:sz w:val="22"/>
          <w:lang w:eastAsia="ro-RO"/>
        </w:rPr>
        <w:t>Art. 200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28" w:name="do|ttII|ar200|pa1"/>
      <w:bookmarkEnd w:id="2028"/>
      <w:r w:rsidRPr="00403540">
        <w:rPr>
          <w:rFonts w:ascii="Verdana" w:eastAsia="Times New Roman" w:hAnsi="Verdana" w:cs="Times New Roman"/>
          <w:sz w:val="22"/>
          <w:lang w:eastAsia="ro-RO"/>
        </w:rPr>
        <w:t xml:space="preserve">Legea nr. </w:t>
      </w:r>
      <w:hyperlink r:id="rId414" w:history="1">
        <w:r w:rsidRPr="00403540">
          <w:rPr>
            <w:rFonts w:ascii="Verdana" w:eastAsia="Times New Roman" w:hAnsi="Verdana" w:cs="Times New Roman"/>
            <w:b/>
            <w:bCs/>
            <w:color w:val="333399"/>
            <w:sz w:val="22"/>
            <w:u w:val="single"/>
            <w:lang w:eastAsia="ro-RO"/>
          </w:rPr>
          <w:t>4/2008</w:t>
        </w:r>
      </w:hyperlink>
      <w:r w:rsidRPr="00403540">
        <w:rPr>
          <w:rFonts w:ascii="Verdana" w:eastAsia="Times New Roman" w:hAnsi="Verdana" w:cs="Times New Roman"/>
          <w:sz w:val="22"/>
          <w:lang w:eastAsia="ro-RO"/>
        </w:rPr>
        <w:t xml:space="preserve"> privind prevenirea şi combaterea violenţei cu ocazia competiţiilor şi a jocurilor sportive, publicată în Monitorul Oficial al României, Partea I, nr. 24 din 11 ianuarie 2008,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29" w:name="do|ttII|ar20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48" name="Picture 1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2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9, alineatul (3)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30" w:name="do|ttII|ar200|pt1|pa1"/>
      <w:bookmarkEnd w:id="2030"/>
      <w:r w:rsidRPr="00403540">
        <w:rPr>
          <w:rFonts w:ascii="Verdana" w:eastAsia="Times New Roman" w:hAnsi="Verdana" w:cs="Times New Roman"/>
          <w:sz w:val="22"/>
          <w:lang w:eastAsia="ro-RO"/>
        </w:rPr>
        <w:t>"(3) Spectatorul care, în arena sportivă, săvârşeşte o infracţiune sau una dintre faptele prevăzute la art. 20 este evacuat, fără a mai putea reveni în arenă până la terminarea jocului sportiv."</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31" w:name="do|ttII|ar200|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47" name="Picture 1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3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20, după litera v) se introduce o nouă literă, litera x),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32" w:name="do|ttII|ar200|pt2|pa1"/>
      <w:bookmarkEnd w:id="2032"/>
      <w:r w:rsidRPr="00403540">
        <w:rPr>
          <w:rFonts w:ascii="Verdana" w:eastAsia="Times New Roman" w:hAnsi="Verdana" w:cs="Times New Roman"/>
          <w:sz w:val="22"/>
          <w:lang w:eastAsia="ro-RO"/>
        </w:rPr>
        <w:t>"x) pătrunderea sau încercarea de pătrundere fără drept, prin orice mijloace, pe suprafaţa de joc."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33" w:name="do|ttII|ar200|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46" name="Picture 1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0|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33"/>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22, litera d)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34" w:name="do|ttII|ar200|pt3|pa1"/>
      <w:bookmarkEnd w:id="2034"/>
      <w:r w:rsidRPr="00403540">
        <w:rPr>
          <w:rFonts w:ascii="Verdana" w:eastAsia="Times New Roman" w:hAnsi="Verdana" w:cs="Times New Roman"/>
          <w:sz w:val="22"/>
          <w:lang w:eastAsia="ro-RO"/>
        </w:rPr>
        <w:t>"d) cu amendă de la 500 lei la 1.500 lei sau prestarea a 120-200 de ore de activităţi în folosul comunităţii, precum şi cu sancţiunea contravenţională complementară de interzicere a accesului la competiţiile şi jocurile sportive de genul celor la care aceştia au săvârşit fapta pe o perioadă de un an, faptele prevăzute la art. 20 lit. i), l), p), ş) şi x)."</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35" w:name="do|ttII|ar200|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45" name="Picture 1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0|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35"/>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31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36" w:name="do|ttII|ar200|pt4|pa1"/>
      <w:bookmarkEnd w:id="2036"/>
      <w:r w:rsidRPr="00403540">
        <w:rPr>
          <w:rFonts w:ascii="Verdana" w:eastAsia="Times New Roman" w:hAnsi="Verdana" w:cs="Times New Roman"/>
          <w:sz w:val="22"/>
          <w:lang w:eastAsia="ro-RO"/>
        </w:rPr>
        <w:t>"Art. 31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37" w:name="do|ttII|ar200|pt4|pa2"/>
      <w:bookmarkEnd w:id="2037"/>
      <w:r w:rsidRPr="00403540">
        <w:rPr>
          <w:rFonts w:ascii="Verdana" w:eastAsia="Times New Roman" w:hAnsi="Verdana" w:cs="Times New Roman"/>
          <w:sz w:val="22"/>
          <w:lang w:eastAsia="ro-RO"/>
        </w:rPr>
        <w:t>Fapta persoanei căreia i s-a aplicat sancţiunea contravenţională complementară a interzicerii accesului la unele competiţii sau jocuri sportive de a se afla în arena sportivă unde se desfăşoară o competiţie sau un joc sportiv de natura celor pentru care s-a dispus interdicţia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38" w:name="do|ttII|ar200|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44" name="Picture 1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0|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38"/>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32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39" w:name="do|ttII|ar200|pt5|pa1"/>
      <w:bookmarkEnd w:id="2039"/>
      <w:r w:rsidRPr="00403540">
        <w:rPr>
          <w:rFonts w:ascii="Verdana" w:eastAsia="Times New Roman" w:hAnsi="Verdana" w:cs="Times New Roman"/>
          <w:sz w:val="22"/>
          <w:lang w:eastAsia="ro-RO"/>
        </w:rPr>
        <w:t>"Art. 32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40" w:name="do|ttII|ar200|pt5|pa2"/>
      <w:bookmarkEnd w:id="2040"/>
      <w:r w:rsidRPr="00403540">
        <w:rPr>
          <w:rFonts w:ascii="Verdana" w:eastAsia="Times New Roman" w:hAnsi="Verdana" w:cs="Times New Roman"/>
          <w:sz w:val="22"/>
          <w:lang w:eastAsia="ro-RO"/>
        </w:rPr>
        <w:t>Opunerea cu violenţă faţă de personalul de ordine şi siguranţă sau faţă de forţele de ordine ori împiedicarea acestora de a-şi exercita atribuţiile specifice, cu ocazia desfăşurării unei competiţii sau a unui joc sportiv, constituie infracţiune şi se pedepseşte cu închisoare de la 3 luni la 2 ani sau cu amendă, dacă fapta nu constituie o infracţiune mai gravă."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41" w:name="do|ttII|ar200|pt6"/>
      <w:bookmarkEnd w:id="2041"/>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Articolele 32</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33-45 şi 48-53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42" w:name="do|ttII|ar200|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43" name="Picture 1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0|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42"/>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54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43" w:name="do|ttII|ar200|pt7|pa1"/>
      <w:bookmarkEnd w:id="2043"/>
      <w:r w:rsidRPr="00403540">
        <w:rPr>
          <w:rFonts w:ascii="Verdana" w:eastAsia="Times New Roman" w:hAnsi="Verdana" w:cs="Times New Roman"/>
          <w:sz w:val="22"/>
          <w:lang w:eastAsia="ro-RO"/>
        </w:rPr>
        <w:t>"Art. 54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44" w:name="do|ttII|ar200|pt7|pa2"/>
      <w:bookmarkEnd w:id="2044"/>
      <w:r w:rsidRPr="00403540">
        <w:rPr>
          <w:rFonts w:ascii="Verdana" w:eastAsia="Times New Roman" w:hAnsi="Verdana" w:cs="Times New Roman"/>
          <w:sz w:val="22"/>
          <w:lang w:eastAsia="ro-RO"/>
        </w:rPr>
        <w:t>Interzicerea accesului sau participării la unele competiţii ori jocuri sportive, dispusă sub forma unei sancţiuni contravenţionale complementare, se aplică atât în cazul competiţiilor şi jocurilor sportive desfăşurate în ţară, cât şi în cazul celor desfăşurate în străinătate."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45" w:name="do|ttII|ar20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42" name="Picture 1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45"/>
      <w:r w:rsidRPr="00403540">
        <w:rPr>
          <w:rFonts w:ascii="Verdana" w:eastAsia="Times New Roman" w:hAnsi="Verdana" w:cs="Times New Roman"/>
          <w:b/>
          <w:bCs/>
          <w:color w:val="0000AF"/>
          <w:sz w:val="22"/>
          <w:lang w:eastAsia="ro-RO"/>
        </w:rPr>
        <w:t>Art. 201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46" w:name="do|ttII|ar201|pa1"/>
      <w:bookmarkEnd w:id="2046"/>
      <w:r w:rsidRPr="00403540">
        <w:rPr>
          <w:rFonts w:ascii="Verdana" w:eastAsia="Times New Roman" w:hAnsi="Verdana" w:cs="Times New Roman"/>
          <w:sz w:val="22"/>
          <w:lang w:eastAsia="ro-RO"/>
        </w:rPr>
        <w:lastRenderedPageBreak/>
        <w:t xml:space="preserve">Legea nr. </w:t>
      </w:r>
      <w:hyperlink r:id="rId415" w:history="1">
        <w:r w:rsidRPr="00403540">
          <w:rPr>
            <w:rFonts w:ascii="Verdana" w:eastAsia="Times New Roman" w:hAnsi="Verdana" w:cs="Times New Roman"/>
            <w:b/>
            <w:bCs/>
            <w:color w:val="333399"/>
            <w:sz w:val="22"/>
            <w:u w:val="single"/>
            <w:lang w:eastAsia="ro-RO"/>
          </w:rPr>
          <w:t>35/2008</w:t>
        </w:r>
      </w:hyperlink>
      <w:r w:rsidRPr="00403540">
        <w:rPr>
          <w:rFonts w:ascii="Verdana" w:eastAsia="Times New Roman" w:hAnsi="Verdana" w:cs="Times New Roman"/>
          <w:sz w:val="22"/>
          <w:lang w:eastAsia="ro-RO"/>
        </w:rPr>
        <w:t xml:space="preserve"> pentru alegerea Camerei Deputaţilor şi a Senatului şi pentru modificarea şi completarea Legii nr. </w:t>
      </w:r>
      <w:hyperlink r:id="rId416" w:history="1">
        <w:r w:rsidRPr="00403540">
          <w:rPr>
            <w:rFonts w:ascii="Verdana" w:eastAsia="Times New Roman" w:hAnsi="Verdana" w:cs="Times New Roman"/>
            <w:b/>
            <w:bCs/>
            <w:color w:val="333399"/>
            <w:sz w:val="22"/>
            <w:u w:val="single"/>
            <w:lang w:eastAsia="ro-RO"/>
          </w:rPr>
          <w:t>67/2004</w:t>
        </w:r>
      </w:hyperlink>
      <w:r w:rsidRPr="00403540">
        <w:rPr>
          <w:rFonts w:ascii="Verdana" w:eastAsia="Times New Roman" w:hAnsi="Verdana" w:cs="Times New Roman"/>
          <w:sz w:val="22"/>
          <w:lang w:eastAsia="ro-RO"/>
        </w:rPr>
        <w:t xml:space="preserve"> pentru alegerea autorităţilor administraţiei publice locale, a Legii administraţiei publice locale nr. </w:t>
      </w:r>
      <w:hyperlink r:id="rId417" w:history="1">
        <w:r w:rsidRPr="00403540">
          <w:rPr>
            <w:rFonts w:ascii="Verdana" w:eastAsia="Times New Roman" w:hAnsi="Verdana" w:cs="Times New Roman"/>
            <w:b/>
            <w:bCs/>
            <w:color w:val="333399"/>
            <w:sz w:val="22"/>
            <w:u w:val="single"/>
            <w:lang w:eastAsia="ro-RO"/>
          </w:rPr>
          <w:t>215/2001</w:t>
        </w:r>
      </w:hyperlink>
      <w:r w:rsidRPr="00403540">
        <w:rPr>
          <w:rFonts w:ascii="Verdana" w:eastAsia="Times New Roman" w:hAnsi="Verdana" w:cs="Times New Roman"/>
          <w:sz w:val="22"/>
          <w:lang w:eastAsia="ro-RO"/>
        </w:rPr>
        <w:t xml:space="preserve"> şi a Legii nr. </w:t>
      </w:r>
      <w:hyperlink r:id="rId418" w:history="1">
        <w:r w:rsidRPr="00403540">
          <w:rPr>
            <w:rFonts w:ascii="Verdana" w:eastAsia="Times New Roman" w:hAnsi="Verdana" w:cs="Times New Roman"/>
            <w:b/>
            <w:bCs/>
            <w:color w:val="333399"/>
            <w:sz w:val="22"/>
            <w:u w:val="single"/>
            <w:lang w:eastAsia="ro-RO"/>
          </w:rPr>
          <w:t>393/2004</w:t>
        </w:r>
      </w:hyperlink>
      <w:r w:rsidRPr="00403540">
        <w:rPr>
          <w:rFonts w:ascii="Verdana" w:eastAsia="Times New Roman" w:hAnsi="Verdana" w:cs="Times New Roman"/>
          <w:sz w:val="22"/>
          <w:lang w:eastAsia="ro-RO"/>
        </w:rPr>
        <w:t xml:space="preserve"> privind Statutul aleşilor locali, publicată în Monitorul Oficial al României, Partea I, nr. 196 din 13 martie 2008,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47" w:name="do|ttII|ar20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41" name="Picture 1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4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13</w:t>
      </w:r>
      <w:r w:rsidRPr="00403540">
        <w:rPr>
          <w:rFonts w:ascii="Verdana" w:eastAsia="Times New Roman" w:hAnsi="Verdana" w:cs="Times New Roman"/>
          <w:sz w:val="22"/>
          <w:vertAlign w:val="superscript"/>
          <w:lang w:eastAsia="ro-RO"/>
        </w:rPr>
        <w:t>3</w:t>
      </w:r>
      <w:r w:rsidRPr="00403540">
        <w:rPr>
          <w:rFonts w:ascii="Verdana" w:eastAsia="Times New Roman" w:hAnsi="Verdana" w:cs="Times New Roman"/>
          <w:sz w:val="22"/>
          <w:lang w:eastAsia="ro-RO"/>
        </w:rPr>
        <w:t xml:space="preserve">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48" w:name="do|ttII|ar201|pt1|pa1"/>
      <w:bookmarkEnd w:id="2048"/>
      <w:r w:rsidRPr="00403540">
        <w:rPr>
          <w:rFonts w:ascii="Verdana" w:eastAsia="Times New Roman" w:hAnsi="Verdana" w:cs="Times New Roman"/>
          <w:sz w:val="22"/>
          <w:lang w:eastAsia="ro-RO"/>
        </w:rPr>
        <w:t>"Art. 13</w:t>
      </w:r>
      <w:r w:rsidRPr="00403540">
        <w:rPr>
          <w:rFonts w:ascii="Verdana" w:eastAsia="Times New Roman" w:hAnsi="Verdana" w:cs="Times New Roman"/>
          <w:sz w:val="22"/>
          <w:vertAlign w:val="superscript"/>
          <w:lang w:eastAsia="ro-RO"/>
        </w:rPr>
        <w:t>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49" w:name="do|ttII|ar201|pt1|pa2"/>
      <w:bookmarkEnd w:id="2049"/>
      <w:r w:rsidRPr="00403540">
        <w:rPr>
          <w:rFonts w:ascii="Verdana" w:eastAsia="Times New Roman" w:hAnsi="Verdana" w:cs="Times New Roman"/>
          <w:sz w:val="22"/>
          <w:lang w:eastAsia="ro-RO"/>
        </w:rPr>
        <w:t xml:space="preserve">Calitatea de membru al unui birou sau oficiu electoral încetează de drept în cazul în care s-a dispus trimiterea în judecată pentru săvârşirea unei infracţiuni prevăzute la art. 385-391 din </w:t>
      </w:r>
      <w:hyperlink r:id="rId419"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Constatarea cazului încetării de drept a calităţii de membru al unui birou sau oficiu electoral se face, în termen de 48 de ore de la intervenirea cazului, de către preşedintele biroului electoral ierarhic superior, iar în cazul Biroului Electoral Central, de către preşedintele Înaltei Curţi de Casaţie şi Justiţie. Dispoziţiile art. 13</w:t>
      </w:r>
      <w:r w:rsidRPr="00403540">
        <w:rPr>
          <w:rFonts w:ascii="Verdana" w:eastAsia="Times New Roman" w:hAnsi="Verdana" w:cs="Times New Roman"/>
          <w:sz w:val="22"/>
          <w:vertAlign w:val="superscript"/>
          <w:lang w:eastAsia="ro-RO"/>
        </w:rPr>
        <w:t>12</w:t>
      </w:r>
      <w:r w:rsidRPr="00403540">
        <w:rPr>
          <w:rFonts w:ascii="Verdana" w:eastAsia="Times New Roman" w:hAnsi="Verdana" w:cs="Times New Roman"/>
          <w:sz w:val="22"/>
          <w:lang w:eastAsia="ro-RO"/>
        </w:rPr>
        <w:t xml:space="preserve"> se aplică în mod corespunzător."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50" w:name="do|ttII|ar201|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40" name="Picture 1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1|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50"/>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Titlul capitolului XIII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51" w:name="do|ttII|ar201|pt2|pa1"/>
      <w:bookmarkEnd w:id="2051"/>
      <w:r w:rsidRPr="00403540">
        <w:rPr>
          <w:rFonts w:ascii="Verdana" w:eastAsia="Times New Roman" w:hAnsi="Verdana" w:cs="Times New Roman"/>
          <w:sz w:val="22"/>
          <w:lang w:eastAsia="ro-RO"/>
        </w:rPr>
        <w:t>"CAPITOLUL XIII: Contravenţii"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52" w:name="do|ttII|ar201|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39" name="Picture 1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1|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52"/>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50, literele i) şi m)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53" w:name="do|ttII|ar201|pt3|pa1"/>
      <w:bookmarkEnd w:id="2053"/>
      <w:r w:rsidRPr="00403540">
        <w:rPr>
          <w:rFonts w:ascii="Verdana" w:eastAsia="Times New Roman" w:hAnsi="Verdana" w:cs="Times New Roman"/>
          <w:sz w:val="22"/>
          <w:lang w:eastAsia="ro-RO"/>
        </w:rPr>
        <w:t>"i) tipărirea, fără drept, de buletine de vot în vederea utilizării acestora în ziua alegerilor;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54" w:name="do|ttII|ar201|pt3|pa2"/>
      <w:bookmarkEnd w:id="2054"/>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55" w:name="do|ttII|ar201|pt3|pa3"/>
      <w:bookmarkEnd w:id="2055"/>
      <w:r w:rsidRPr="00403540">
        <w:rPr>
          <w:rFonts w:ascii="Verdana" w:eastAsia="Times New Roman" w:hAnsi="Verdana" w:cs="Times New Roman"/>
          <w:sz w:val="22"/>
          <w:lang w:eastAsia="ro-RO"/>
        </w:rPr>
        <w:t>m) înmânarea buletinului de vot unui alegător care nu prezintă cartea de alegător şi actul de identitate ori care refuză să semneze în lista electorală în care este înscris pentru primirea buletinului de vot şi a ştampilei de votare;"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56" w:name="do|ttII|ar201|pt4"/>
      <w:bookmarkEnd w:id="2056"/>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Articolele 52-61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57" w:name="do|ttII|ar20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38" name="Picture 1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57"/>
      <w:r w:rsidRPr="00403540">
        <w:rPr>
          <w:rFonts w:ascii="Verdana" w:eastAsia="Times New Roman" w:hAnsi="Verdana" w:cs="Times New Roman"/>
          <w:b/>
          <w:bCs/>
          <w:color w:val="0000AF"/>
          <w:sz w:val="22"/>
          <w:lang w:eastAsia="ro-RO"/>
        </w:rPr>
        <w:t>Art. 202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58" w:name="do|ttII|ar202|pa1"/>
      <w:bookmarkEnd w:id="2058"/>
      <w:r w:rsidRPr="00403540">
        <w:rPr>
          <w:rFonts w:ascii="Verdana" w:eastAsia="Times New Roman" w:hAnsi="Verdana" w:cs="Times New Roman"/>
          <w:sz w:val="22"/>
          <w:lang w:eastAsia="ro-RO"/>
        </w:rPr>
        <w:t xml:space="preserve">Legea nr. </w:t>
      </w:r>
      <w:hyperlink r:id="rId420" w:history="1">
        <w:r w:rsidRPr="00403540">
          <w:rPr>
            <w:rFonts w:ascii="Verdana" w:eastAsia="Times New Roman" w:hAnsi="Verdana" w:cs="Times New Roman"/>
            <w:b/>
            <w:bCs/>
            <w:color w:val="333399"/>
            <w:sz w:val="22"/>
            <w:u w:val="single"/>
            <w:lang w:eastAsia="ro-RO"/>
          </w:rPr>
          <w:t>46/2008</w:t>
        </w:r>
      </w:hyperlink>
      <w:r w:rsidRPr="00403540">
        <w:rPr>
          <w:rFonts w:ascii="Verdana" w:eastAsia="Times New Roman" w:hAnsi="Verdana" w:cs="Times New Roman"/>
          <w:sz w:val="22"/>
          <w:lang w:eastAsia="ro-RO"/>
        </w:rPr>
        <w:t xml:space="preserve"> - </w:t>
      </w:r>
      <w:hyperlink r:id="rId421" w:history="1">
        <w:r w:rsidRPr="00403540">
          <w:rPr>
            <w:rFonts w:ascii="Verdana" w:eastAsia="Times New Roman" w:hAnsi="Verdana" w:cs="Times New Roman"/>
            <w:b/>
            <w:bCs/>
            <w:color w:val="333399"/>
            <w:sz w:val="22"/>
            <w:u w:val="single"/>
            <w:lang w:eastAsia="ro-RO"/>
          </w:rPr>
          <w:t>Codul silvic</w:t>
        </w:r>
      </w:hyperlink>
      <w:r w:rsidRPr="00403540">
        <w:rPr>
          <w:rFonts w:ascii="Verdana" w:eastAsia="Times New Roman" w:hAnsi="Verdana" w:cs="Times New Roman"/>
          <w:sz w:val="22"/>
          <w:lang w:eastAsia="ro-RO"/>
        </w:rPr>
        <w:t>, publicată în Monitorul Oficial al României, Partea I, nr. 238 din 27 martie 2008,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59" w:name="do|ttII|ar202|pt1"/>
      <w:bookmarkEnd w:id="205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107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60" w:name="do|ttII|ar202|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37" name="Picture 1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2|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60"/>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108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61" w:name="do|ttII|ar202|pt2|pa1"/>
      <w:bookmarkEnd w:id="2061"/>
      <w:r w:rsidRPr="00403540">
        <w:rPr>
          <w:rFonts w:ascii="Verdana" w:eastAsia="Times New Roman" w:hAnsi="Verdana" w:cs="Times New Roman"/>
          <w:sz w:val="22"/>
          <w:lang w:eastAsia="ro-RO"/>
        </w:rPr>
        <w:t>"Art. 108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62" w:name="do|ttII|ar202|pt2|pa2"/>
      <w:bookmarkEnd w:id="2062"/>
      <w:r w:rsidRPr="00403540">
        <w:rPr>
          <w:rFonts w:ascii="Verdana" w:eastAsia="Times New Roman" w:hAnsi="Verdana" w:cs="Times New Roman"/>
          <w:sz w:val="22"/>
          <w:lang w:eastAsia="ro-RO"/>
        </w:rPr>
        <w:t>(1) Tăierea, ruperea, distrugerea, degradarea ori scoaterea din rădăcini, fără drept, de arbori, puieţi sau lăstari din fondul forestier naţional şi din vegetaţia forestieră situată pe terenuri din afara acestuia, indiferent de forma de proprietate, constituie infracţiune silvică şi se pedepseşte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63" w:name="do|ttII|ar202|pt2|pa3"/>
      <w:bookmarkEnd w:id="2063"/>
      <w:r w:rsidRPr="00403540">
        <w:rPr>
          <w:rFonts w:ascii="Verdana" w:eastAsia="Times New Roman" w:hAnsi="Verdana" w:cs="Times New Roman"/>
          <w:sz w:val="22"/>
          <w:lang w:eastAsia="ro-RO"/>
        </w:rPr>
        <w:t>a) cu închisoare de la 6 luni la 3 ani sau cu amendă, dacă valoarea prejudiciului produs este de cel puţin 5 ori mai mare decât preţul mediu al unui metru cub de masă lemnoasă pe picior la data comiterii faptei;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64" w:name="do|ttII|ar202|pt2|pa4"/>
      <w:bookmarkEnd w:id="2064"/>
      <w:r w:rsidRPr="00403540">
        <w:rPr>
          <w:rFonts w:ascii="Verdana" w:eastAsia="Times New Roman" w:hAnsi="Verdana" w:cs="Times New Roman"/>
          <w:sz w:val="22"/>
          <w:lang w:eastAsia="ro-RO"/>
        </w:rPr>
        <w:t>b) cu închisoare de la 6 luni la 3 ani sau cu amendă, dacă valoarea prejudiciului produs nu depăşeşte limita prevăzută la lit. a), dar fapta a fost săvârşită de cel puţin două ori în interval de un an, iar valoarea cumulată a prejudiciului produs depăşeşte limita prevăzută la lit. 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65" w:name="do|ttII|ar202|pt2|pa5"/>
      <w:bookmarkEnd w:id="2065"/>
      <w:r w:rsidRPr="00403540">
        <w:rPr>
          <w:rFonts w:ascii="Verdana" w:eastAsia="Times New Roman" w:hAnsi="Verdana" w:cs="Times New Roman"/>
          <w:sz w:val="22"/>
          <w:lang w:eastAsia="ro-RO"/>
        </w:rPr>
        <w:t>c) cu închisoare de la un an la 5 ani, dacă valoarea prejudiciului produs este de cel puţin 20 de ori mai mare decât preţul mediu al unui metru cub de masă lemnoasă pe picior la data comiterii faptei;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66" w:name="do|ttII|ar202|pt2|pa6"/>
      <w:bookmarkEnd w:id="2066"/>
      <w:r w:rsidRPr="00403540">
        <w:rPr>
          <w:rFonts w:ascii="Verdana" w:eastAsia="Times New Roman" w:hAnsi="Verdana" w:cs="Times New Roman"/>
          <w:sz w:val="22"/>
          <w:lang w:eastAsia="ro-RO"/>
        </w:rPr>
        <w:t>d) cu închisoare de la 2 la 7 ani, dacă valoarea prejudiciului produs este de cel puţin 50 de ori mai mare decât preţul mediu al unui metru cub de masă lemnoasă pe picior, la data comiterii faptei.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67" w:name="do|ttII|ar202|pt2|pa7"/>
      <w:bookmarkEnd w:id="2067"/>
      <w:r w:rsidRPr="00403540">
        <w:rPr>
          <w:rFonts w:ascii="Verdana" w:eastAsia="Times New Roman" w:hAnsi="Verdana" w:cs="Times New Roman"/>
          <w:sz w:val="22"/>
          <w:lang w:eastAsia="ro-RO"/>
        </w:rPr>
        <w:t>(2) Limitele speciale ale pedepselor prevăzute la alin. (1) se majorează cu jumătate, în cazul în care faptele au fost săvârşite în următoarele împrejurări: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68" w:name="do|ttII|ar202|pt2|pa8"/>
      <w:bookmarkEnd w:id="2068"/>
      <w:r w:rsidRPr="00403540">
        <w:rPr>
          <w:rFonts w:ascii="Verdana" w:eastAsia="Times New Roman" w:hAnsi="Verdana" w:cs="Times New Roman"/>
          <w:sz w:val="22"/>
          <w:lang w:eastAsia="ro-RO"/>
        </w:rPr>
        <w:t>a) de o persoană având asupra sa o armă sau o substanţă narcotică ori paralizantă;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69" w:name="do|ttII|ar202|pt2|pa9"/>
      <w:bookmarkEnd w:id="2069"/>
      <w:r w:rsidRPr="00403540">
        <w:rPr>
          <w:rFonts w:ascii="Verdana" w:eastAsia="Times New Roman" w:hAnsi="Verdana" w:cs="Times New Roman"/>
          <w:sz w:val="22"/>
          <w:lang w:eastAsia="ro-RO"/>
        </w:rPr>
        <w:t>b) în timpul nopţii;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70" w:name="do|ttII|ar202|pt2|pa10"/>
      <w:bookmarkEnd w:id="2070"/>
      <w:r w:rsidRPr="00403540">
        <w:rPr>
          <w:rFonts w:ascii="Verdana" w:eastAsia="Times New Roman" w:hAnsi="Verdana" w:cs="Times New Roman"/>
          <w:sz w:val="22"/>
          <w:lang w:eastAsia="ro-RO"/>
        </w:rPr>
        <w:t>c) în pădurea situată în arii naturale protejate de interes naţional;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71" w:name="do|ttII|ar202|pt2|pa11"/>
      <w:bookmarkEnd w:id="2071"/>
      <w:r w:rsidRPr="00403540">
        <w:rPr>
          <w:rFonts w:ascii="Verdana" w:eastAsia="Times New Roman" w:hAnsi="Verdana" w:cs="Times New Roman"/>
          <w:sz w:val="22"/>
          <w:lang w:eastAsia="ro-RO"/>
        </w:rPr>
        <w:t>d) de personal silvic.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72" w:name="do|ttII|ar202|pt2|pa12"/>
      <w:bookmarkEnd w:id="2072"/>
      <w:r w:rsidRPr="00403540">
        <w:rPr>
          <w:rFonts w:ascii="Verdana" w:eastAsia="Times New Roman" w:hAnsi="Verdana" w:cs="Times New Roman"/>
          <w:sz w:val="22"/>
          <w:lang w:eastAsia="ro-RO"/>
        </w:rPr>
        <w:t>(3)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73" w:name="do|ttII|ar202|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36" name="Picture 1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2|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73"/>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109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74" w:name="do|ttII|ar202|pt3|pa1"/>
      <w:bookmarkEnd w:id="2074"/>
      <w:r w:rsidRPr="00403540">
        <w:rPr>
          <w:rFonts w:ascii="Verdana" w:eastAsia="Times New Roman" w:hAnsi="Verdana" w:cs="Times New Roman"/>
          <w:sz w:val="22"/>
          <w:lang w:eastAsia="ro-RO"/>
        </w:rPr>
        <w:lastRenderedPageBreak/>
        <w:t>"Art. 109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75" w:name="do|ttII|ar202|pt3|pa2"/>
      <w:bookmarkEnd w:id="2075"/>
      <w:r w:rsidRPr="00403540">
        <w:rPr>
          <w:rFonts w:ascii="Verdana" w:eastAsia="Times New Roman" w:hAnsi="Verdana" w:cs="Times New Roman"/>
          <w:sz w:val="22"/>
          <w:lang w:eastAsia="ro-RO"/>
        </w:rPr>
        <w:t>(1) Păşunatul în pădurile sau în suprafeţele de pădure în care acesta este interzis constituie infracţiune silvică şi se pedepseşte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76" w:name="do|ttII|ar202|pt3|pa3"/>
      <w:bookmarkEnd w:id="2076"/>
      <w:r w:rsidRPr="00403540">
        <w:rPr>
          <w:rFonts w:ascii="Verdana" w:eastAsia="Times New Roman" w:hAnsi="Verdana" w:cs="Times New Roman"/>
          <w:sz w:val="22"/>
          <w:lang w:eastAsia="ro-RO"/>
        </w:rPr>
        <w:t>"a) cu închisoare de la 3 luni la 2 ani sau cu amendă, dacă valoarea prejudiciului este de cel puţin 5 ori mai mare decât preţul mediu al unui metru cub de masă lemnoasă pe picior, la data comiterii faptei;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77" w:name="do|ttII|ar202|pt3|pa4"/>
      <w:bookmarkEnd w:id="2077"/>
      <w:r w:rsidRPr="00403540">
        <w:rPr>
          <w:rFonts w:ascii="Verdana" w:eastAsia="Times New Roman" w:hAnsi="Verdana" w:cs="Times New Roman"/>
          <w:sz w:val="22"/>
          <w:lang w:eastAsia="ro-RO"/>
        </w:rPr>
        <w:t>b) cu închisoare de la 6 luni la 3 ani sau cu amendă, dacă valoarea prejudiciului este de cel puţin 20 de ori mai mare decât preţul mediu al unui metru cub de masă lemnoasă pe picior, la data comiterii faptei;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78" w:name="do|ttII|ar202|pt3|pa5"/>
      <w:bookmarkEnd w:id="2078"/>
      <w:r w:rsidRPr="00403540">
        <w:rPr>
          <w:rFonts w:ascii="Verdana" w:eastAsia="Times New Roman" w:hAnsi="Verdana" w:cs="Times New Roman"/>
          <w:sz w:val="22"/>
          <w:lang w:eastAsia="ro-RO"/>
        </w:rPr>
        <w:t>c) cu închisoare de la unu la 5 ani sau cu amendă, dacă valoarea prejudiciului este de cel puţin 50 de ori mai mare decât preţul mediu al unui metru cub de masă lemnoasă pe picior, la data comiterii faptei.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79" w:name="do|ttII|ar202|pt3|pa6"/>
      <w:bookmarkEnd w:id="2079"/>
      <w:r w:rsidRPr="00403540">
        <w:rPr>
          <w:rFonts w:ascii="Verdana" w:eastAsia="Times New Roman" w:hAnsi="Verdana" w:cs="Times New Roman"/>
          <w:sz w:val="22"/>
          <w:lang w:eastAsia="ro-RO"/>
        </w:rPr>
        <w:t>(2) Limitele speciale ale pedepselor prevăzute la alin. (1) se majorează cu jumătate, în cazul în care faptele au fost săvârşite în următoarele împrejurări: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80" w:name="do|ttII|ar202|pt3|pa7"/>
      <w:bookmarkEnd w:id="2080"/>
      <w:r w:rsidRPr="00403540">
        <w:rPr>
          <w:rFonts w:ascii="Verdana" w:eastAsia="Times New Roman" w:hAnsi="Verdana" w:cs="Times New Roman"/>
          <w:sz w:val="22"/>
          <w:lang w:eastAsia="ro-RO"/>
        </w:rPr>
        <w:t>a) în timpul nopţii;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81" w:name="do|ttII|ar202|pt3|pa8"/>
      <w:bookmarkEnd w:id="2081"/>
      <w:r w:rsidRPr="00403540">
        <w:rPr>
          <w:rFonts w:ascii="Verdana" w:eastAsia="Times New Roman" w:hAnsi="Verdana" w:cs="Times New Roman"/>
          <w:sz w:val="22"/>
          <w:lang w:eastAsia="ro-RO"/>
        </w:rPr>
        <w:t>b) în pădurea situată în arii naturale protejate de interes naţional."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82" w:name="do|ttII|ar202|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35" name="Picture 1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2|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82"/>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110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83" w:name="do|ttII|ar202|pt4|pa1"/>
      <w:bookmarkEnd w:id="2083"/>
      <w:r w:rsidRPr="00403540">
        <w:rPr>
          <w:rFonts w:ascii="Verdana" w:eastAsia="Times New Roman" w:hAnsi="Verdana" w:cs="Times New Roman"/>
          <w:sz w:val="22"/>
          <w:lang w:eastAsia="ro-RO"/>
        </w:rPr>
        <w:t>"Art. 110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84" w:name="do|ttII|ar202|pt4|pa2"/>
      <w:bookmarkEnd w:id="2084"/>
      <w:r w:rsidRPr="00403540">
        <w:rPr>
          <w:rFonts w:ascii="Verdana" w:eastAsia="Times New Roman" w:hAnsi="Verdana" w:cs="Times New Roman"/>
          <w:sz w:val="22"/>
          <w:lang w:eastAsia="ro-RO"/>
        </w:rPr>
        <w:t>(1) Furtul de arbori doborâţi sau rupţi de fenomene naturale ori de arbori, puieţi sau lăstari care au fost tăiaţi ori scoşi din rădăcini, din păduri, perdele forestiere de protecţie, din terenuri degradate care au fost ameliorate prin lucrări de împădurire şi din vegetaţia forestieră din afara fondului forestier naţional, precum şi al oricăror altor produse specifice ale fondului forestier naţional constituie infracţiune şi se pedepseşte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85" w:name="do|ttII|ar202|pt4|pa3"/>
      <w:bookmarkEnd w:id="2085"/>
      <w:r w:rsidRPr="00403540">
        <w:rPr>
          <w:rFonts w:ascii="Verdana" w:eastAsia="Times New Roman" w:hAnsi="Verdana" w:cs="Times New Roman"/>
          <w:sz w:val="22"/>
          <w:lang w:eastAsia="ro-RO"/>
        </w:rPr>
        <w:t>a) cu închisoare de la 6 luni la 3 ani sau cu amendă, dacă valoarea materialului lemnos sustras este de cel puţin 5 ori mai mare decât preţul mediu al unui metru cub de masă lemnoasă pe picior;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86" w:name="do|ttII|ar202|pt4|pa4"/>
      <w:bookmarkEnd w:id="2086"/>
      <w:r w:rsidRPr="00403540">
        <w:rPr>
          <w:rFonts w:ascii="Verdana" w:eastAsia="Times New Roman" w:hAnsi="Verdana" w:cs="Times New Roman"/>
          <w:sz w:val="22"/>
          <w:lang w:eastAsia="ro-RO"/>
        </w:rPr>
        <w:t>b) cu închisoare de la 6 luni la 3 ani sau cu amendă, dacă fapta a fost săvârşită de cel puţin două ori în interval de un an, iar valoarea cumulată a materialului lemnos depăşeşte valoarea prevăzută la lit. 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87" w:name="do|ttII|ar202|pt4|pa5"/>
      <w:bookmarkEnd w:id="2087"/>
      <w:r w:rsidRPr="00403540">
        <w:rPr>
          <w:rFonts w:ascii="Verdana" w:eastAsia="Times New Roman" w:hAnsi="Verdana" w:cs="Times New Roman"/>
          <w:sz w:val="22"/>
          <w:lang w:eastAsia="ro-RO"/>
        </w:rPr>
        <w:t>c) cu închisoare de la un an la 5 ani, dacă valoarea materialului lemnos sustras este de cel puţin 20 de ori mai mare decât preţul mediu al unui metru cub de masă lemnoasă pe picior;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88" w:name="do|ttII|ar202|pt4|pa6"/>
      <w:bookmarkEnd w:id="2088"/>
      <w:r w:rsidRPr="00403540">
        <w:rPr>
          <w:rFonts w:ascii="Verdana" w:eastAsia="Times New Roman" w:hAnsi="Verdana" w:cs="Times New Roman"/>
          <w:sz w:val="22"/>
          <w:lang w:eastAsia="ro-RO"/>
        </w:rPr>
        <w:t>d) cu închisoare de la 2 la 7 ani, dacă valoarea materialului lemnos sustras depăşeşte de 50 de ori preţul mediu al unui metru cub de masă lemnoasă pe picior.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89" w:name="do|ttII|ar202|pt4|pa7"/>
      <w:bookmarkEnd w:id="2089"/>
      <w:r w:rsidRPr="00403540">
        <w:rPr>
          <w:rFonts w:ascii="Verdana" w:eastAsia="Times New Roman" w:hAnsi="Verdana" w:cs="Times New Roman"/>
          <w:sz w:val="22"/>
          <w:lang w:eastAsia="ro-RO"/>
        </w:rPr>
        <w:t>(2) Limitele speciale ale pedepselor prevăzute la alin. (1) se majorează cu jumătate în cazul în care faptele au fost săvârşite în următoarele împrejurări: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90" w:name="do|ttII|ar202|pt4|pa8"/>
      <w:bookmarkEnd w:id="2090"/>
      <w:r w:rsidRPr="00403540">
        <w:rPr>
          <w:rFonts w:ascii="Verdana" w:eastAsia="Times New Roman" w:hAnsi="Verdana" w:cs="Times New Roman"/>
          <w:sz w:val="22"/>
          <w:lang w:eastAsia="ro-RO"/>
        </w:rPr>
        <w:t>a) de o persoană având asupra sa o armă sau o substanţă narcotică ori paralizantă;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91" w:name="do|ttII|ar202|pt4|pa9"/>
      <w:bookmarkEnd w:id="2091"/>
      <w:r w:rsidRPr="00403540">
        <w:rPr>
          <w:rFonts w:ascii="Verdana" w:eastAsia="Times New Roman" w:hAnsi="Verdana" w:cs="Times New Roman"/>
          <w:sz w:val="22"/>
          <w:lang w:eastAsia="ro-RO"/>
        </w:rPr>
        <w:t>b) în timpul nopţii;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92" w:name="do|ttII|ar202|pt4|pa10"/>
      <w:bookmarkEnd w:id="2092"/>
      <w:r w:rsidRPr="00403540">
        <w:rPr>
          <w:rFonts w:ascii="Verdana" w:eastAsia="Times New Roman" w:hAnsi="Verdana" w:cs="Times New Roman"/>
          <w:sz w:val="22"/>
          <w:lang w:eastAsia="ro-RO"/>
        </w:rPr>
        <w:t>c) în pădurea situată în arii naturale protejate de interes naţional;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93" w:name="do|ttII|ar202|pt4|pa11"/>
      <w:bookmarkEnd w:id="2093"/>
      <w:r w:rsidRPr="00403540">
        <w:rPr>
          <w:rFonts w:ascii="Verdana" w:eastAsia="Times New Roman" w:hAnsi="Verdana" w:cs="Times New Roman"/>
          <w:sz w:val="22"/>
          <w:lang w:eastAsia="ro-RO"/>
        </w:rPr>
        <w:t>d) de personal silvic."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94" w:name="do|ttII|ar202|pt5"/>
      <w:bookmarkEnd w:id="2094"/>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Articolele 111-113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95" w:name="do|ttII|ar202|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34" name="Picture 1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2|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95"/>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Articolul 114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96" w:name="do|ttII|ar202|pt6|pa1"/>
      <w:bookmarkEnd w:id="2096"/>
      <w:r w:rsidRPr="00403540">
        <w:rPr>
          <w:rFonts w:ascii="Verdana" w:eastAsia="Times New Roman" w:hAnsi="Verdana" w:cs="Times New Roman"/>
          <w:sz w:val="22"/>
          <w:lang w:eastAsia="ro-RO"/>
        </w:rPr>
        <w:t>"Art. 114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97" w:name="do|ttII|ar202|pt6|pa2"/>
      <w:bookmarkEnd w:id="2097"/>
      <w:r w:rsidRPr="00403540">
        <w:rPr>
          <w:rFonts w:ascii="Verdana" w:eastAsia="Times New Roman" w:hAnsi="Verdana" w:cs="Times New Roman"/>
          <w:sz w:val="22"/>
          <w:lang w:eastAsia="ro-RO"/>
        </w:rPr>
        <w:t>Nerespectarea obligaţiei prevăzute la art. 30 alin. (1) constituie infracţiune silvică şi se pedepseşte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98" w:name="do|ttII|ar202|pt7"/>
      <w:bookmarkEnd w:id="2098"/>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Articolele 115-116 şi 120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099" w:name="do|ttII|ar202|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33" name="Picture 1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2|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99"/>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Articolul 123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00" w:name="do|ttII|ar202|pt8|pa1"/>
      <w:bookmarkEnd w:id="2100"/>
      <w:r w:rsidRPr="00403540">
        <w:rPr>
          <w:rFonts w:ascii="Verdana" w:eastAsia="Times New Roman" w:hAnsi="Verdana" w:cs="Times New Roman"/>
          <w:sz w:val="22"/>
          <w:lang w:eastAsia="ro-RO"/>
        </w:rPr>
        <w:t>"Art. 123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01" w:name="do|ttII|ar202|pt8|pa2"/>
      <w:bookmarkEnd w:id="2101"/>
      <w:r w:rsidRPr="00403540">
        <w:rPr>
          <w:rFonts w:ascii="Verdana" w:eastAsia="Times New Roman" w:hAnsi="Verdana" w:cs="Times New Roman"/>
          <w:sz w:val="22"/>
          <w:lang w:eastAsia="ro-RO"/>
        </w:rPr>
        <w:t>Preţul mediu al unui metru cub de masă lemnoasă pe picior se stabileşte anual, prin lege, la propunerea autorităţii publice centrale care răspunde de silvicultură."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02" w:name="do|ttII|ar20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32" name="Picture 1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02"/>
      <w:r w:rsidRPr="00403540">
        <w:rPr>
          <w:rFonts w:ascii="Verdana" w:eastAsia="Times New Roman" w:hAnsi="Verdana" w:cs="Times New Roman"/>
          <w:b/>
          <w:bCs/>
          <w:color w:val="0000AF"/>
          <w:sz w:val="22"/>
          <w:lang w:eastAsia="ro-RO"/>
        </w:rPr>
        <w:t>Art. 203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03" w:name="do|ttII|ar203|pa1"/>
      <w:bookmarkEnd w:id="2103"/>
      <w:r w:rsidRPr="00403540">
        <w:rPr>
          <w:rFonts w:ascii="Verdana" w:eastAsia="Times New Roman" w:hAnsi="Verdana" w:cs="Times New Roman"/>
          <w:sz w:val="22"/>
          <w:lang w:eastAsia="ro-RO"/>
        </w:rPr>
        <w:t xml:space="preserve">Legea nr. </w:t>
      </w:r>
      <w:hyperlink r:id="rId422" w:history="1">
        <w:r w:rsidRPr="00403540">
          <w:rPr>
            <w:rFonts w:ascii="Verdana" w:eastAsia="Times New Roman" w:hAnsi="Verdana" w:cs="Times New Roman"/>
            <w:b/>
            <w:bCs/>
            <w:color w:val="333399"/>
            <w:sz w:val="22"/>
            <w:u w:val="single"/>
            <w:lang w:eastAsia="ro-RO"/>
          </w:rPr>
          <w:t>64/2008</w:t>
        </w:r>
      </w:hyperlink>
      <w:r w:rsidRPr="00403540">
        <w:rPr>
          <w:rFonts w:ascii="Verdana" w:eastAsia="Times New Roman" w:hAnsi="Verdana" w:cs="Times New Roman"/>
          <w:sz w:val="22"/>
          <w:lang w:eastAsia="ro-RO"/>
        </w:rPr>
        <w:t xml:space="preserve"> privind funcţionarea în condiţii de siguranţă a instalaţiilor sub presiune, instalaţiilor de ridicat şi a aparatelor consumatoare de combustibil, republicată în Monitorul Oficial al României, Partea I, nr. 485 din 8 iulie 2011,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04" w:name="do|ttII|ar20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31" name="Picture 1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0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21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05" w:name="do|ttII|ar203|pt1|pa1"/>
      <w:bookmarkEnd w:id="2105"/>
      <w:r w:rsidRPr="00403540">
        <w:rPr>
          <w:rFonts w:ascii="Verdana" w:eastAsia="Times New Roman" w:hAnsi="Verdana" w:cs="Times New Roman"/>
          <w:sz w:val="22"/>
          <w:lang w:eastAsia="ro-RO"/>
        </w:rPr>
        <w:lastRenderedPageBreak/>
        <w:t>"Art. 21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06" w:name="do|ttII|ar203|pt1|pa2"/>
      <w:bookmarkEnd w:id="2106"/>
      <w:r w:rsidRPr="00403540">
        <w:rPr>
          <w:rFonts w:ascii="Verdana" w:eastAsia="Times New Roman" w:hAnsi="Verdana" w:cs="Times New Roman"/>
          <w:sz w:val="22"/>
          <w:lang w:eastAsia="ro-RO"/>
        </w:rPr>
        <w:t>Menţinerea sau repunerea în funcţionare a instalaţiilor ori echipamentelor, după ce a fost oprită sau interzisă funcţionarea acestora, prin proces-verbal încheiat de către inspectorii de specialitate din cadrul ISCIR, constituie infracţiune şi se pedepseşte cu închisoare de la 3 luni la 2 ani ori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07" w:name="do|ttII|ar203|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30" name="Picture 1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3|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07"/>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22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08" w:name="do|ttII|ar203|pt2|pa1"/>
      <w:bookmarkEnd w:id="2108"/>
      <w:r w:rsidRPr="00403540">
        <w:rPr>
          <w:rFonts w:ascii="Verdana" w:eastAsia="Times New Roman" w:hAnsi="Verdana" w:cs="Times New Roman"/>
          <w:sz w:val="22"/>
          <w:lang w:eastAsia="ro-RO"/>
        </w:rPr>
        <w:t>"Art. 22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09" w:name="do|ttII|ar203|pt2|pa2"/>
      <w:bookmarkEnd w:id="2109"/>
      <w:r w:rsidRPr="00403540">
        <w:rPr>
          <w:rFonts w:ascii="Verdana" w:eastAsia="Times New Roman" w:hAnsi="Verdana" w:cs="Times New Roman"/>
          <w:sz w:val="22"/>
          <w:lang w:eastAsia="ro-RO"/>
        </w:rPr>
        <w:t>(1) Efectuarea fără autorizaţie a activităţilor privitoare la instalarea, construcţia sau montajul instalaţiilor ori echipamentelor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10" w:name="do|ttII|ar203|pt2|pa3"/>
      <w:bookmarkEnd w:id="2110"/>
      <w:r w:rsidRPr="00403540">
        <w:rPr>
          <w:rFonts w:ascii="Verdana" w:eastAsia="Times New Roman" w:hAnsi="Verdana" w:cs="Times New Roman"/>
          <w:sz w:val="22"/>
          <w:lang w:eastAsia="ro-RO"/>
        </w:rPr>
        <w:t>(2) Efectuarea fără autorizaţie a activităţilor privitoare la punerea în funcţiune, exploatarea sau modificarea instalaţiilor ori echipamentelor constituie infracţiune şi se pedepseşte cu închisoare de la 2 ani la 7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11" w:name="do|ttII|ar203|pt2|pa4"/>
      <w:bookmarkEnd w:id="2111"/>
      <w:r w:rsidRPr="00403540">
        <w:rPr>
          <w:rFonts w:ascii="Verdana" w:eastAsia="Times New Roman" w:hAnsi="Verdana" w:cs="Times New Roman"/>
          <w:sz w:val="22"/>
          <w:lang w:eastAsia="ro-RO"/>
        </w:rPr>
        <w:t>(3)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12" w:name="do|ttII|ar203|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29" name="Picture 1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3|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12"/>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23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13" w:name="do|ttII|ar203|pt3|pa1"/>
      <w:bookmarkEnd w:id="2113"/>
      <w:r w:rsidRPr="00403540">
        <w:rPr>
          <w:rFonts w:ascii="Verdana" w:eastAsia="Times New Roman" w:hAnsi="Verdana" w:cs="Times New Roman"/>
          <w:sz w:val="22"/>
          <w:lang w:eastAsia="ro-RO"/>
        </w:rPr>
        <w:t>"Art. 23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14" w:name="do|ttII|ar203|pt3|pa2"/>
      <w:bookmarkEnd w:id="2114"/>
      <w:r w:rsidRPr="00403540">
        <w:rPr>
          <w:rFonts w:ascii="Verdana" w:eastAsia="Times New Roman" w:hAnsi="Verdana" w:cs="Times New Roman"/>
          <w:sz w:val="22"/>
          <w:lang w:eastAsia="ro-RO"/>
        </w:rPr>
        <w:t>(1) Scoaterea neautorizată din funcţiune, în totalitate sau în parte, a dispozitivelor de siguranţă şi control instalate în condiţiile legii la instalaţii/echipamente, fără a avea motive ce decurg din cerinţele de securitate nucleară sau de radioprotecţie, dacă fapta nu constituie o infracţiune mai gravă,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15" w:name="do|ttII|ar203|pt3|pa3"/>
      <w:bookmarkEnd w:id="2115"/>
      <w:r w:rsidRPr="00403540">
        <w:rPr>
          <w:rFonts w:ascii="Verdana" w:eastAsia="Times New Roman" w:hAnsi="Verdana" w:cs="Times New Roman"/>
          <w:sz w:val="22"/>
          <w:lang w:eastAsia="ro-RO"/>
        </w:rPr>
        <w:t>(2) Dacă fapta prevăzută la alin. (1) este săvârşită din culpă, se pedepseşte cu închisoare de la 3 luni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16" w:name="do|ttII|ar203|pt3|pa4"/>
      <w:bookmarkEnd w:id="2116"/>
      <w:r w:rsidRPr="00403540">
        <w:rPr>
          <w:rFonts w:ascii="Verdana" w:eastAsia="Times New Roman" w:hAnsi="Verdana" w:cs="Times New Roman"/>
          <w:sz w:val="22"/>
          <w:lang w:eastAsia="ro-RO"/>
        </w:rPr>
        <w:t>(3) Efectuarea verificărilor tehnice la instalaţiile/ echipamentele prevăzute la anexa nr. 3 pct. 1-9, în vederea autorizării de funcţionare, de către persoane care nu sunt angajate în cadrul ISCIR, se pedepseşte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17" w:name="do|ttII|ar203|pt4"/>
      <w:bookmarkEnd w:id="2117"/>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24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18" w:name="do|ttII|ar20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28" name="Picture 1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18"/>
      <w:r w:rsidRPr="00403540">
        <w:rPr>
          <w:rFonts w:ascii="Verdana" w:eastAsia="Times New Roman" w:hAnsi="Verdana" w:cs="Times New Roman"/>
          <w:b/>
          <w:bCs/>
          <w:color w:val="0000AF"/>
          <w:sz w:val="22"/>
          <w:lang w:eastAsia="ro-RO"/>
        </w:rPr>
        <w:t>Art. 204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19" w:name="do|ttII|ar204|pa1"/>
      <w:bookmarkEnd w:id="2119"/>
      <w:r w:rsidRPr="00403540">
        <w:rPr>
          <w:rFonts w:ascii="Verdana" w:eastAsia="Times New Roman" w:hAnsi="Verdana" w:cs="Times New Roman"/>
          <w:sz w:val="22"/>
          <w:lang w:eastAsia="ro-RO"/>
        </w:rPr>
        <w:t xml:space="preserve">- Anexa "Infracţiunile pentru care pot fi prelevate probe biologice, în vederea introducerii profilelor genetice în S.N.D.G.J." la Legea nr. </w:t>
      </w:r>
      <w:hyperlink r:id="rId423" w:history="1">
        <w:r w:rsidRPr="00403540">
          <w:rPr>
            <w:rFonts w:ascii="Verdana" w:eastAsia="Times New Roman" w:hAnsi="Verdana" w:cs="Times New Roman"/>
            <w:b/>
            <w:bCs/>
            <w:color w:val="333399"/>
            <w:sz w:val="22"/>
            <w:u w:val="single"/>
            <w:lang w:eastAsia="ro-RO"/>
          </w:rPr>
          <w:t>76/2008</w:t>
        </w:r>
      </w:hyperlink>
      <w:r w:rsidRPr="00403540">
        <w:rPr>
          <w:rFonts w:ascii="Verdana" w:eastAsia="Times New Roman" w:hAnsi="Verdana" w:cs="Times New Roman"/>
          <w:sz w:val="22"/>
          <w:lang w:eastAsia="ro-RO"/>
        </w:rPr>
        <w:t xml:space="preserve"> privind organizarea şi funcţionarea Sistemului Naţional de Date Genetice Judiciare, publicată în Monitorul Oficial al României, Partea I, nr. 289 din 14 aprilie 2008, se modifică şi se înlocuieşte cu anexa care face parte integrantă din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20" w:name="do|ttII|ar20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27" name="Picture 1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20"/>
      <w:r w:rsidRPr="00403540">
        <w:rPr>
          <w:rFonts w:ascii="Verdana" w:eastAsia="Times New Roman" w:hAnsi="Verdana" w:cs="Times New Roman"/>
          <w:b/>
          <w:bCs/>
          <w:color w:val="0000AF"/>
          <w:sz w:val="22"/>
          <w:lang w:eastAsia="ro-RO"/>
        </w:rPr>
        <w:t>Art. 205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21" w:name="do|ttII|ar205|pa1"/>
      <w:bookmarkEnd w:id="2121"/>
      <w:r w:rsidRPr="00403540">
        <w:rPr>
          <w:rFonts w:ascii="Verdana" w:eastAsia="Times New Roman" w:hAnsi="Verdana" w:cs="Times New Roman"/>
          <w:sz w:val="22"/>
          <w:lang w:eastAsia="ro-RO"/>
        </w:rPr>
        <w:t xml:space="preserve">Legea nr. </w:t>
      </w:r>
      <w:hyperlink r:id="rId424" w:history="1">
        <w:r w:rsidRPr="00403540">
          <w:rPr>
            <w:rFonts w:ascii="Verdana" w:eastAsia="Times New Roman" w:hAnsi="Verdana" w:cs="Times New Roman"/>
            <w:b/>
            <w:bCs/>
            <w:color w:val="333399"/>
            <w:sz w:val="22"/>
            <w:u w:val="single"/>
            <w:lang w:eastAsia="ro-RO"/>
          </w:rPr>
          <w:t>104/2008</w:t>
        </w:r>
      </w:hyperlink>
      <w:r w:rsidRPr="00403540">
        <w:rPr>
          <w:rFonts w:ascii="Verdana" w:eastAsia="Times New Roman" w:hAnsi="Verdana" w:cs="Times New Roman"/>
          <w:sz w:val="22"/>
          <w:lang w:eastAsia="ro-RO"/>
        </w:rPr>
        <w:t xml:space="preserve"> privind prevenirea şi combaterea producerii şi traficului ilicit de substanţe dopante cu grad mare de risc, republicată în Monitorul Oficial al României, Partea I, nr. 451 din 28 iunie 2011,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22" w:name="do|ttII|ar205|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26" name="Picture 1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22"/>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 alineatul (3)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23" w:name="do|ttII|ar205|pt1|pa1"/>
      <w:bookmarkEnd w:id="2123"/>
      <w:r w:rsidRPr="00403540">
        <w:rPr>
          <w:rFonts w:ascii="Verdana" w:eastAsia="Times New Roman" w:hAnsi="Verdana" w:cs="Times New Roman"/>
          <w:sz w:val="22"/>
          <w:lang w:eastAsia="ro-RO"/>
        </w:rPr>
        <w:t>"(3) Anexa poate fi modificată prin înscrierea unei noi substanţe sau prin radierea unei substanţe, la propunerea Agenţiei Naţionale Anti-Doping."</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24" w:name="do|ttII|ar205|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25" name="Picture 1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24"/>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19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25" w:name="do|ttII|ar205|pt2|pa1"/>
      <w:bookmarkEnd w:id="2125"/>
      <w:r w:rsidRPr="00403540">
        <w:rPr>
          <w:rFonts w:ascii="Verdana" w:eastAsia="Times New Roman" w:hAnsi="Verdana" w:cs="Times New Roman"/>
          <w:sz w:val="22"/>
          <w:lang w:eastAsia="ro-RO"/>
        </w:rPr>
        <w:t>"Art. 19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26" w:name="do|ttII|ar205|pt2|pa2"/>
      <w:bookmarkEnd w:id="2126"/>
      <w:r w:rsidRPr="00403540">
        <w:rPr>
          <w:rFonts w:ascii="Verdana" w:eastAsia="Times New Roman" w:hAnsi="Verdana" w:cs="Times New Roman"/>
          <w:sz w:val="22"/>
          <w:lang w:eastAsia="ro-RO"/>
        </w:rPr>
        <w:t>(1) Fabricarea, prepararea, procesarea şi transformarea de steroizi anabolici sintetici, testosteron şi derivaţi ai săi, eritropoietină, hormoni de creştere şi substanţe chimice care sporesc producerea naturală şi eliberarea de testosteron sau de hormoni de creştere, fără drept, se pedepsesc cu închisoare de la 6 luni la 3 ani ori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27" w:name="do|ttII|ar205|pt2|pa3"/>
      <w:bookmarkEnd w:id="2127"/>
      <w:r w:rsidRPr="00403540">
        <w:rPr>
          <w:rFonts w:ascii="Verdana" w:eastAsia="Times New Roman" w:hAnsi="Verdana" w:cs="Times New Roman"/>
          <w:sz w:val="22"/>
          <w:lang w:eastAsia="ro-RO"/>
        </w:rPr>
        <w:t>(2)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28" w:name="do|ttII|ar205|pt3"/>
      <w:bookmarkEnd w:id="2128"/>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Articolele 20 şi 21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29" w:name="do|ttII|ar205|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24" name="Picture 1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5|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29"/>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22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30" w:name="do|ttII|ar205|pt4|pa1"/>
      <w:bookmarkEnd w:id="2130"/>
      <w:r w:rsidRPr="00403540">
        <w:rPr>
          <w:rFonts w:ascii="Verdana" w:eastAsia="Times New Roman" w:hAnsi="Verdana" w:cs="Times New Roman"/>
          <w:sz w:val="22"/>
          <w:lang w:eastAsia="ro-RO"/>
        </w:rPr>
        <w:t>"Art. 22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31" w:name="do|ttII|ar205|pt4|pa2"/>
      <w:bookmarkEnd w:id="2131"/>
      <w:r w:rsidRPr="00403540">
        <w:rPr>
          <w:rFonts w:ascii="Verdana" w:eastAsia="Times New Roman" w:hAnsi="Verdana" w:cs="Times New Roman"/>
          <w:sz w:val="22"/>
          <w:lang w:eastAsia="ro-RO"/>
        </w:rPr>
        <w:t>Persoana care a comis infracţiunea prevăzută la art. 19 şi care, în timpul urmăririi penale, denunţă şi facilitează identificarea şi tragerea la răspundere penală a altor persoane care au săvârşit o astfel de infracţiune beneficiază de reducerea la jumătate a limitelor pedepsei prevăzute de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32" w:name="do|ttII|ar205|pt5"/>
      <w:bookmarkEnd w:id="2132"/>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La articolul 25, alineatul (3)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33" w:name="do|ttII|ar20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23" name="Picture 1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33"/>
      <w:r w:rsidRPr="00403540">
        <w:rPr>
          <w:rFonts w:ascii="Verdana" w:eastAsia="Times New Roman" w:hAnsi="Verdana" w:cs="Times New Roman"/>
          <w:b/>
          <w:bCs/>
          <w:color w:val="0000AF"/>
          <w:sz w:val="22"/>
          <w:lang w:eastAsia="ro-RO"/>
        </w:rPr>
        <w:t>Art. 206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34" w:name="do|ttII|ar206|pt1"/>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122" name="Picture 1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3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101 din Legea nr. </w:t>
      </w:r>
      <w:hyperlink r:id="rId425" w:history="1">
        <w:r w:rsidRPr="00403540">
          <w:rPr>
            <w:rFonts w:ascii="Verdana" w:eastAsia="Times New Roman" w:hAnsi="Verdana" w:cs="Times New Roman"/>
            <w:b/>
            <w:bCs/>
            <w:color w:val="333399"/>
            <w:sz w:val="22"/>
            <w:u w:val="single"/>
            <w:lang w:eastAsia="ro-RO"/>
          </w:rPr>
          <w:t>173/2008</w:t>
        </w:r>
      </w:hyperlink>
      <w:r w:rsidRPr="00403540">
        <w:rPr>
          <w:rFonts w:ascii="Verdana" w:eastAsia="Times New Roman" w:hAnsi="Verdana" w:cs="Times New Roman"/>
          <w:sz w:val="22"/>
          <w:lang w:eastAsia="ro-RO"/>
        </w:rPr>
        <w:t xml:space="preserve"> privind intervenţiile active în atmosferă, publicată în Monitorul Oficial al României, Partea I, nr. 715 din 21 octombrie 2008, cu modificările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35" w:name="do|ttII|ar206|pt1|pa1"/>
      <w:bookmarkEnd w:id="2135"/>
      <w:r w:rsidRPr="00403540">
        <w:rPr>
          <w:rFonts w:ascii="Verdana" w:eastAsia="Times New Roman" w:hAnsi="Verdana" w:cs="Times New Roman"/>
          <w:sz w:val="22"/>
          <w:lang w:eastAsia="ro-RO"/>
        </w:rPr>
        <w:t>"Art. 101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36" w:name="do|ttII|ar206|pt1|pa2"/>
      <w:bookmarkEnd w:id="2136"/>
      <w:r w:rsidRPr="00403540">
        <w:rPr>
          <w:rFonts w:ascii="Verdana" w:eastAsia="Times New Roman" w:hAnsi="Verdana" w:cs="Times New Roman"/>
          <w:sz w:val="22"/>
          <w:lang w:eastAsia="ro-RO"/>
        </w:rPr>
        <w:t>(1) Constituie infracţiuni şi se pedepsesc cu închisoare de la 3 luni la 2 ani sau cu amendă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37" w:name="do|ttII|ar206|pt1|pa3"/>
      <w:bookmarkEnd w:id="2137"/>
      <w:r w:rsidRPr="00403540">
        <w:rPr>
          <w:rFonts w:ascii="Verdana" w:eastAsia="Times New Roman" w:hAnsi="Verdana" w:cs="Times New Roman"/>
          <w:sz w:val="22"/>
          <w:lang w:eastAsia="ro-RO"/>
        </w:rPr>
        <w:t>a) desfăşurarea de activităţi de intervenţii active necuprinse în program şi/sau desfăşurate de operatori economici care nu au primit licenţa de operare de la administraţie;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38" w:name="do|ttII|ar206|pt1|pa4"/>
      <w:bookmarkEnd w:id="2138"/>
      <w:r w:rsidRPr="00403540">
        <w:rPr>
          <w:rFonts w:ascii="Verdana" w:eastAsia="Times New Roman" w:hAnsi="Verdana" w:cs="Times New Roman"/>
          <w:sz w:val="22"/>
          <w:lang w:eastAsia="ro-RO"/>
        </w:rPr>
        <w:t>b) acordarea de licenţe de operare fără respectarea prevederilor prezentei legi;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39" w:name="do|ttII|ar206|pt1|pa5"/>
      <w:bookmarkEnd w:id="2139"/>
      <w:r w:rsidRPr="00403540">
        <w:rPr>
          <w:rFonts w:ascii="Verdana" w:eastAsia="Times New Roman" w:hAnsi="Verdana" w:cs="Times New Roman"/>
          <w:sz w:val="22"/>
          <w:lang w:eastAsia="ro-RO"/>
        </w:rPr>
        <w:t>c) utilizarea de către operatorii sistemului, în acţiunile de intervenţii active, a unor mijloace tehnice neatestate, potrivit prezentei legi;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40" w:name="do|ttII|ar206|pt1|pa6"/>
      <w:bookmarkEnd w:id="2140"/>
      <w:r w:rsidRPr="00403540">
        <w:rPr>
          <w:rFonts w:ascii="Verdana" w:eastAsia="Times New Roman" w:hAnsi="Verdana" w:cs="Times New Roman"/>
          <w:sz w:val="22"/>
          <w:lang w:eastAsia="ro-RO"/>
        </w:rPr>
        <w:t>d) nerespectarea regimului de lucru cu explozivi sau alţi agenţi chimici dăunători pe timpul intervenţiilor active în atmosferă.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41" w:name="do|ttII|ar206|pt1|pa7"/>
      <w:bookmarkEnd w:id="2141"/>
      <w:r w:rsidRPr="00403540">
        <w:rPr>
          <w:rFonts w:ascii="Verdana" w:eastAsia="Times New Roman" w:hAnsi="Verdana" w:cs="Times New Roman"/>
          <w:sz w:val="22"/>
          <w:lang w:eastAsia="ro-RO"/>
        </w:rPr>
        <w:t>(2) Constituie infracţiuni şi se pedepsesc cu închisoare de la un an la 5 ani următoarele fapte, dacă au condus la dezastre naturale meteorologice de proporţii: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42" w:name="do|ttII|ar206|pt1|pa8"/>
      <w:bookmarkEnd w:id="2142"/>
      <w:r w:rsidRPr="00403540">
        <w:rPr>
          <w:rFonts w:ascii="Verdana" w:eastAsia="Times New Roman" w:hAnsi="Verdana" w:cs="Times New Roman"/>
          <w:sz w:val="22"/>
          <w:lang w:eastAsia="ro-RO"/>
        </w:rPr>
        <w:t>a) nerespectarea tehnologiei de intervenţii active stabilite prin documentaţii şi instrucţiuni de exploatare;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43" w:name="do|ttII|ar206|pt1|pa9"/>
      <w:bookmarkEnd w:id="2143"/>
      <w:r w:rsidRPr="00403540">
        <w:rPr>
          <w:rFonts w:ascii="Verdana" w:eastAsia="Times New Roman" w:hAnsi="Verdana" w:cs="Times New Roman"/>
          <w:sz w:val="22"/>
          <w:lang w:eastAsia="ro-RO"/>
        </w:rPr>
        <w:t>b) desfăşurarea de experienţe de cercetare ştiinţifică şi dezvoltare necuprinse în program sau în afara unor programe ştiinţifice aprobate;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44" w:name="do|ttII|ar206|pt1|pa10"/>
      <w:bookmarkEnd w:id="2144"/>
      <w:r w:rsidRPr="00403540">
        <w:rPr>
          <w:rFonts w:ascii="Verdana" w:eastAsia="Times New Roman" w:hAnsi="Verdana" w:cs="Times New Roman"/>
          <w:sz w:val="22"/>
          <w:lang w:eastAsia="ro-RO"/>
        </w:rPr>
        <w:t>c) nerespectarea de către operatorii sistemului a procedurilor, a protocoalelor sau a calităţii produselor meteorologice specializate."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45" w:name="do|ttII|ar20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21" name="Picture 1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45"/>
      <w:r w:rsidRPr="00403540">
        <w:rPr>
          <w:rFonts w:ascii="Verdana" w:eastAsia="Times New Roman" w:hAnsi="Verdana" w:cs="Times New Roman"/>
          <w:b/>
          <w:bCs/>
          <w:color w:val="0000AF"/>
          <w:sz w:val="22"/>
          <w:lang w:eastAsia="ro-RO"/>
        </w:rPr>
        <w:t>Art. 207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46" w:name="do|ttII|ar207|pa1"/>
      <w:bookmarkEnd w:id="2146"/>
      <w:r w:rsidRPr="00403540">
        <w:rPr>
          <w:rFonts w:ascii="Verdana" w:eastAsia="Times New Roman" w:hAnsi="Verdana" w:cs="Times New Roman"/>
          <w:sz w:val="22"/>
          <w:lang w:eastAsia="ro-RO"/>
        </w:rPr>
        <w:t xml:space="preserve">- Alineatul (2) al articolului II din Legea nr. </w:t>
      </w:r>
      <w:hyperlink r:id="rId426" w:history="1">
        <w:r w:rsidRPr="00403540">
          <w:rPr>
            <w:rFonts w:ascii="Verdana" w:eastAsia="Times New Roman" w:hAnsi="Verdana" w:cs="Times New Roman"/>
            <w:b/>
            <w:bCs/>
            <w:color w:val="333399"/>
            <w:sz w:val="22"/>
            <w:u w:val="single"/>
            <w:lang w:eastAsia="ro-RO"/>
          </w:rPr>
          <w:t>268/2008</w:t>
        </w:r>
      </w:hyperlink>
      <w:r w:rsidRPr="00403540">
        <w:rPr>
          <w:rFonts w:ascii="Verdana" w:eastAsia="Times New Roman" w:hAnsi="Verdana" w:cs="Times New Roman"/>
          <w:sz w:val="22"/>
          <w:lang w:eastAsia="ro-RO"/>
        </w:rPr>
        <w:t xml:space="preserve"> privind aprobarea Ordonanţei de urgenţă a Guvernului nr. </w:t>
      </w:r>
      <w:hyperlink r:id="rId427" w:history="1">
        <w:r w:rsidRPr="00403540">
          <w:rPr>
            <w:rFonts w:ascii="Verdana" w:eastAsia="Times New Roman" w:hAnsi="Verdana" w:cs="Times New Roman"/>
            <w:b/>
            <w:bCs/>
            <w:color w:val="333399"/>
            <w:sz w:val="22"/>
            <w:u w:val="single"/>
            <w:lang w:eastAsia="ro-RO"/>
          </w:rPr>
          <w:t>26/2008</w:t>
        </w:r>
      </w:hyperlink>
      <w:r w:rsidRPr="00403540">
        <w:rPr>
          <w:rFonts w:ascii="Verdana" w:eastAsia="Times New Roman" w:hAnsi="Verdana" w:cs="Times New Roman"/>
          <w:sz w:val="22"/>
          <w:lang w:eastAsia="ro-RO"/>
        </w:rPr>
        <w:t xml:space="preserve"> pentru modificarea şi completarea Legii nr. </w:t>
      </w:r>
      <w:hyperlink r:id="rId428" w:history="1">
        <w:r w:rsidRPr="00403540">
          <w:rPr>
            <w:rFonts w:ascii="Verdana" w:eastAsia="Times New Roman" w:hAnsi="Verdana" w:cs="Times New Roman"/>
            <w:b/>
            <w:bCs/>
            <w:color w:val="333399"/>
            <w:sz w:val="22"/>
            <w:u w:val="single"/>
            <w:lang w:eastAsia="ro-RO"/>
          </w:rPr>
          <w:t>295/2004</w:t>
        </w:r>
      </w:hyperlink>
      <w:r w:rsidRPr="00403540">
        <w:rPr>
          <w:rFonts w:ascii="Verdana" w:eastAsia="Times New Roman" w:hAnsi="Verdana" w:cs="Times New Roman"/>
          <w:sz w:val="22"/>
          <w:lang w:eastAsia="ro-RO"/>
        </w:rPr>
        <w:t xml:space="preserve"> privind regimul armelor şi al muniţiilor, publicată în Monitorul Oficial al României, Partea I, nr. 767 din 14 noiembrie 2008,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47" w:name="do|ttII|ar20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20" name="Picture 1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47"/>
      <w:r w:rsidRPr="00403540">
        <w:rPr>
          <w:rFonts w:ascii="Verdana" w:eastAsia="Times New Roman" w:hAnsi="Verdana" w:cs="Times New Roman"/>
          <w:b/>
          <w:bCs/>
          <w:color w:val="0000AF"/>
          <w:sz w:val="22"/>
          <w:lang w:eastAsia="ro-RO"/>
        </w:rPr>
        <w:t>Art. 208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48" w:name="do|ttII|ar208|pa1"/>
      <w:bookmarkEnd w:id="2148"/>
      <w:r w:rsidRPr="00403540">
        <w:rPr>
          <w:rFonts w:ascii="Verdana" w:eastAsia="Times New Roman" w:hAnsi="Verdana" w:cs="Times New Roman"/>
          <w:sz w:val="22"/>
          <w:lang w:eastAsia="ro-RO"/>
        </w:rPr>
        <w:t xml:space="preserve">Ordonanţa de urgenţă a Guvernului nr. </w:t>
      </w:r>
      <w:hyperlink r:id="rId429" w:history="1">
        <w:r w:rsidRPr="00403540">
          <w:rPr>
            <w:rFonts w:ascii="Verdana" w:eastAsia="Times New Roman" w:hAnsi="Verdana" w:cs="Times New Roman"/>
            <w:b/>
            <w:bCs/>
            <w:color w:val="333399"/>
            <w:sz w:val="22"/>
            <w:u w:val="single"/>
            <w:lang w:eastAsia="ro-RO"/>
          </w:rPr>
          <w:t>23/2008</w:t>
        </w:r>
      </w:hyperlink>
      <w:r w:rsidRPr="00403540">
        <w:rPr>
          <w:rFonts w:ascii="Verdana" w:eastAsia="Times New Roman" w:hAnsi="Verdana" w:cs="Times New Roman"/>
          <w:sz w:val="22"/>
          <w:lang w:eastAsia="ro-RO"/>
        </w:rPr>
        <w:t xml:space="preserve"> privind pescuitul şi acvacultura, publicată în Monitorul Oficial al României, Partea I, nr. 180 din 10 martie 2008, aprobată cu modificări şi completări prin Legea nr. </w:t>
      </w:r>
      <w:hyperlink r:id="rId430" w:history="1">
        <w:r w:rsidRPr="00403540">
          <w:rPr>
            <w:rFonts w:ascii="Verdana" w:eastAsia="Times New Roman" w:hAnsi="Verdana" w:cs="Times New Roman"/>
            <w:b/>
            <w:bCs/>
            <w:color w:val="333399"/>
            <w:sz w:val="22"/>
            <w:u w:val="single"/>
            <w:lang w:eastAsia="ro-RO"/>
          </w:rPr>
          <w:t>317/2009</w:t>
        </w:r>
      </w:hyperlink>
      <w:r w:rsidRPr="00403540">
        <w:rPr>
          <w:rFonts w:ascii="Verdana" w:eastAsia="Times New Roman" w:hAnsi="Verdana" w:cs="Times New Roman"/>
          <w:sz w:val="22"/>
          <w:lang w:eastAsia="ro-RO"/>
        </w:rPr>
        <w:t>,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49" w:name="do|ttII|ar208|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19" name="Picture 1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8|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4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64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50" w:name="do|ttII|ar208|pt1|pa1"/>
      <w:bookmarkEnd w:id="2150"/>
      <w:r w:rsidRPr="00403540">
        <w:rPr>
          <w:rFonts w:ascii="Verdana" w:eastAsia="Times New Roman" w:hAnsi="Verdana" w:cs="Times New Roman"/>
          <w:sz w:val="22"/>
          <w:lang w:eastAsia="ro-RO"/>
        </w:rPr>
        <w:t>"Art. 64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51" w:name="do|ttII|ar208|pt1|pa2"/>
      <w:bookmarkEnd w:id="2151"/>
      <w:r w:rsidRPr="00403540">
        <w:rPr>
          <w:rFonts w:ascii="Verdana" w:eastAsia="Times New Roman" w:hAnsi="Verdana" w:cs="Times New Roman"/>
          <w:sz w:val="22"/>
          <w:lang w:eastAsia="ro-RO"/>
        </w:rPr>
        <w:t>Următoarele fapte constituie infracţiuni şi se pedepsesc cu amendă şi interzicerea dreptului de a pescui pe o perioadă cuprinsă între un an şi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52" w:name="do|ttII|ar208|pt1|pa3"/>
      <w:bookmarkEnd w:id="2152"/>
      <w:r w:rsidRPr="00403540">
        <w:rPr>
          <w:rFonts w:ascii="Verdana" w:eastAsia="Times New Roman" w:hAnsi="Verdana" w:cs="Times New Roman"/>
          <w:sz w:val="22"/>
          <w:lang w:eastAsia="ro-RO"/>
        </w:rPr>
        <w:t>a) pescuitul comercial sau sportiv fără licenţă sau autorizaţie de pescuit;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53" w:name="do|ttII|ar208|pt1|pa4"/>
      <w:bookmarkEnd w:id="2153"/>
      <w:r w:rsidRPr="00403540">
        <w:rPr>
          <w:rFonts w:ascii="Verdana" w:eastAsia="Times New Roman" w:hAnsi="Verdana" w:cs="Times New Roman"/>
          <w:sz w:val="22"/>
          <w:lang w:eastAsia="ro-RO"/>
        </w:rPr>
        <w:t>b) pescuitul prin orice metode al reproducătorilor, în perioada de prohibiţie, şi distrugerea icrelor embrionate de peşte în zonele de reproducere naturală;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54" w:name="do|ttII|ar208|pt1|pa5"/>
      <w:bookmarkEnd w:id="2154"/>
      <w:r w:rsidRPr="00403540">
        <w:rPr>
          <w:rFonts w:ascii="Verdana" w:eastAsia="Times New Roman" w:hAnsi="Verdana" w:cs="Times New Roman"/>
          <w:sz w:val="22"/>
          <w:lang w:eastAsia="ro-RO"/>
        </w:rPr>
        <w:t>c) reducerea debitului şi a volumului de apă pe cursurile de apă, în scopul pescuitului ilegal;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55" w:name="do|ttII|ar208|pt1|pa6"/>
      <w:bookmarkEnd w:id="2155"/>
      <w:r w:rsidRPr="00403540">
        <w:rPr>
          <w:rFonts w:ascii="Verdana" w:eastAsia="Times New Roman" w:hAnsi="Verdana" w:cs="Times New Roman"/>
          <w:sz w:val="22"/>
          <w:lang w:eastAsia="ro-RO"/>
        </w:rPr>
        <w:t>d) deschiderea, închiderea, obturarea, bararea cu garduri pescăreşti sau cu unelte de pescuit de orice fel, de către persoane neautorizate, a canalelor şi a gârlelor de legătură cu lacurile, bălţile ori cu terenurile inundabile;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56" w:name="do|ttII|ar208|pt1|pa7"/>
      <w:bookmarkEnd w:id="2156"/>
      <w:r w:rsidRPr="00403540">
        <w:rPr>
          <w:rFonts w:ascii="Verdana" w:eastAsia="Times New Roman" w:hAnsi="Verdana" w:cs="Times New Roman"/>
          <w:sz w:val="22"/>
          <w:lang w:eastAsia="ro-RO"/>
        </w:rPr>
        <w:t>e) pescuitul comercial în habitatele piscicole naturale, prin orice metode şi mijloace, al peştilor şi al altor vieţuitoare acvatice, în perioada de prohibiţie şi în zonele de protecţie;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57" w:name="do|ttII|ar208|pt1|pa8"/>
      <w:bookmarkEnd w:id="2157"/>
      <w:r w:rsidRPr="00403540">
        <w:rPr>
          <w:rFonts w:ascii="Verdana" w:eastAsia="Times New Roman" w:hAnsi="Verdana" w:cs="Times New Roman"/>
          <w:sz w:val="22"/>
          <w:lang w:eastAsia="ro-RO"/>
        </w:rPr>
        <w:t>f) procesarea, fără drept, a produselor obţinute din pescuit sau acvacultură;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58" w:name="do|ttII|ar208|pt1|pa9"/>
      <w:bookmarkEnd w:id="2158"/>
      <w:r w:rsidRPr="00403540">
        <w:rPr>
          <w:rFonts w:ascii="Verdana" w:eastAsia="Times New Roman" w:hAnsi="Verdana" w:cs="Times New Roman"/>
          <w:sz w:val="22"/>
          <w:lang w:eastAsia="ro-RO"/>
        </w:rPr>
        <w:t>g) pescuitul resurselor acvatice vii cu unelte de pescuit având ochiul de plasă sub dimensiunile minime legale;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59" w:name="do|ttII|ar208|pt1|pa10"/>
      <w:bookmarkEnd w:id="2159"/>
      <w:r w:rsidRPr="00403540">
        <w:rPr>
          <w:rFonts w:ascii="Verdana" w:eastAsia="Times New Roman" w:hAnsi="Verdana" w:cs="Times New Roman"/>
          <w:sz w:val="22"/>
          <w:lang w:eastAsia="ro-RO"/>
        </w:rPr>
        <w:t>h) deţinerea, transportul sau comercializarea fără documente legale a peştelui, icrelor ori produselor din peşte obţinute din pescuit;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60" w:name="do|ttII|ar208|pt1|pa11"/>
      <w:bookmarkEnd w:id="2160"/>
      <w:r w:rsidRPr="00403540">
        <w:rPr>
          <w:rFonts w:ascii="Verdana" w:eastAsia="Times New Roman" w:hAnsi="Verdana" w:cs="Times New Roman"/>
          <w:sz w:val="22"/>
          <w:lang w:eastAsia="ro-RO"/>
        </w:rPr>
        <w:t>i) producerea, importul, comercializarea, deţinerea sau folosirea la pescuit de către persoanele neautorizate a năvoadelor, voloacelor, prostovoalelor, vârşelor, vintirelor, precum şi a altor tipuri de unelte de pescuit comercial;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61" w:name="do|ttII|ar208|pt1|pa12"/>
      <w:bookmarkEnd w:id="2161"/>
      <w:r w:rsidRPr="00403540">
        <w:rPr>
          <w:rFonts w:ascii="Verdana" w:eastAsia="Times New Roman" w:hAnsi="Verdana" w:cs="Times New Roman"/>
          <w:sz w:val="22"/>
          <w:lang w:eastAsia="ro-RO"/>
        </w:rPr>
        <w:t>j) pescuitul cu japca, cu ostia, suliţa, ţepoaica şi cu orice alte unelte înţepătoare sau agăţătoare, prin greblare sau harponare;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62" w:name="do|ttII|ar208|pt1|pa13"/>
      <w:bookmarkEnd w:id="2162"/>
      <w:r w:rsidRPr="00403540">
        <w:rPr>
          <w:rFonts w:ascii="Verdana" w:eastAsia="Times New Roman" w:hAnsi="Verdana" w:cs="Times New Roman"/>
          <w:sz w:val="22"/>
          <w:lang w:eastAsia="ro-RO"/>
        </w:rPr>
        <w:lastRenderedPageBreak/>
        <w:t>k) producerea, importul, deţinerea, comercializarea sau utilizarea uneltelor de plasă de tip monofilament;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63" w:name="do|ttII|ar208|pt1|pa14"/>
      <w:bookmarkEnd w:id="2163"/>
      <w:r w:rsidRPr="00403540">
        <w:rPr>
          <w:rFonts w:ascii="Verdana" w:eastAsia="Times New Roman" w:hAnsi="Verdana" w:cs="Times New Roman"/>
          <w:sz w:val="22"/>
          <w:lang w:eastAsia="ro-RO"/>
        </w:rPr>
        <w:t>l) pescuitul cu alte unelte sau scule neautorizate."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64" w:name="do|ttII|ar208|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18" name="Picture 1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8|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64"/>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65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65" w:name="do|ttII|ar208|pt2|pa1"/>
      <w:bookmarkEnd w:id="2165"/>
      <w:r w:rsidRPr="00403540">
        <w:rPr>
          <w:rFonts w:ascii="Verdana" w:eastAsia="Times New Roman" w:hAnsi="Verdana" w:cs="Times New Roman"/>
          <w:sz w:val="22"/>
          <w:lang w:eastAsia="ro-RO"/>
        </w:rPr>
        <w:t>"Art. 65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66" w:name="do|ttII|ar208|pt2|pa2"/>
      <w:bookmarkEnd w:id="2166"/>
      <w:r w:rsidRPr="00403540">
        <w:rPr>
          <w:rFonts w:ascii="Verdana" w:eastAsia="Times New Roman" w:hAnsi="Verdana" w:cs="Times New Roman"/>
          <w:sz w:val="22"/>
          <w:lang w:eastAsia="ro-RO"/>
        </w:rPr>
        <w:t>(1) Următoarele fapte constituie infracţiuni şi se pedepsesc cu închisoare de la 6 luni la 3 ani şi interzicerea dreptului de a pescui o perioadă cuprinsă între un an şi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67" w:name="do|ttII|ar208|pt2|pa3"/>
      <w:bookmarkEnd w:id="2167"/>
      <w:r w:rsidRPr="00403540">
        <w:rPr>
          <w:rFonts w:ascii="Verdana" w:eastAsia="Times New Roman" w:hAnsi="Verdana" w:cs="Times New Roman"/>
          <w:sz w:val="22"/>
          <w:lang w:eastAsia="ro-RO"/>
        </w:rPr>
        <w:t>a) pescuitul electric, deţinerea aparatelor şi dispozitivelor care distrug resursele acvatice vii prin curentare, electrocutare, pescuitul cu materiale explozive, pescuitul cu substanţe toxice şi narcotice de orice fel, precum şi folosirea armelor de foc, în scopul omorârii peştilor sau altor vieţuitoare acvatice;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68" w:name="do|ttII|ar208|pt2|pa4"/>
      <w:bookmarkEnd w:id="2168"/>
      <w:r w:rsidRPr="00403540">
        <w:rPr>
          <w:rFonts w:ascii="Verdana" w:eastAsia="Times New Roman" w:hAnsi="Verdana" w:cs="Times New Roman"/>
          <w:sz w:val="22"/>
          <w:lang w:eastAsia="ro-RO"/>
        </w:rPr>
        <w:t>b) pescuitul sau omorârea deliberată a mamiferelor marine.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69" w:name="do|ttII|ar208|pt2|pa5"/>
      <w:bookmarkEnd w:id="2169"/>
      <w:r w:rsidRPr="00403540">
        <w:rPr>
          <w:rFonts w:ascii="Verdana" w:eastAsia="Times New Roman" w:hAnsi="Verdana" w:cs="Times New Roman"/>
          <w:sz w:val="22"/>
          <w:lang w:eastAsia="ro-RO"/>
        </w:rPr>
        <w:t>(2)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70" w:name="do|ttII|ar208|pt3"/>
      <w:bookmarkEnd w:id="2170"/>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68</w:t>
      </w:r>
      <w:r w:rsidRPr="00403540">
        <w:rPr>
          <w:rFonts w:ascii="Verdana" w:eastAsia="Times New Roman" w:hAnsi="Verdana" w:cs="Times New Roman"/>
          <w:sz w:val="22"/>
          <w:vertAlign w:val="superscript"/>
          <w:lang w:eastAsia="ro-RO"/>
        </w:rPr>
        <w:t>1</w:t>
      </w:r>
      <w:r w:rsidRPr="00403540">
        <w:rPr>
          <w:rFonts w:ascii="Verdana" w:eastAsia="Times New Roman" w:hAnsi="Verdana" w:cs="Times New Roman"/>
          <w:sz w:val="22"/>
          <w:lang w:eastAsia="ro-RO"/>
        </w:rPr>
        <w:t xml:space="preserv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71" w:name="do|ttII|ar20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17" name="Picture 1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71"/>
      <w:r w:rsidRPr="00403540">
        <w:rPr>
          <w:rFonts w:ascii="Verdana" w:eastAsia="Times New Roman" w:hAnsi="Verdana" w:cs="Times New Roman"/>
          <w:b/>
          <w:bCs/>
          <w:color w:val="0000AF"/>
          <w:sz w:val="22"/>
          <w:lang w:eastAsia="ro-RO"/>
        </w:rPr>
        <w:t>Art. 209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72" w:name="do|ttII|ar209|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16" name="Picture 1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0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72"/>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30 din Ordonanţa de urgenţă a Guvernului nr. </w:t>
      </w:r>
      <w:hyperlink r:id="rId431" w:history="1">
        <w:r w:rsidRPr="00403540">
          <w:rPr>
            <w:rFonts w:ascii="Verdana" w:eastAsia="Times New Roman" w:hAnsi="Verdana" w:cs="Times New Roman"/>
            <w:b/>
            <w:bCs/>
            <w:color w:val="333399"/>
            <w:sz w:val="22"/>
            <w:u w:val="single"/>
            <w:lang w:eastAsia="ro-RO"/>
          </w:rPr>
          <w:t>24/2008</w:t>
        </w:r>
      </w:hyperlink>
      <w:r w:rsidRPr="00403540">
        <w:rPr>
          <w:rFonts w:ascii="Verdana" w:eastAsia="Times New Roman" w:hAnsi="Verdana" w:cs="Times New Roman"/>
          <w:sz w:val="22"/>
          <w:lang w:eastAsia="ro-RO"/>
        </w:rPr>
        <w:t xml:space="preserve"> privind accesul la propriul dosar şi deconspirarea Securităţii, publicată în Monitorul Oficial al României, Partea I, nr. 182 din 10 martie 2008, aprobată cu modificări şi completări prin Legea nr. </w:t>
      </w:r>
      <w:hyperlink r:id="rId432" w:history="1">
        <w:r w:rsidRPr="00403540">
          <w:rPr>
            <w:rFonts w:ascii="Verdana" w:eastAsia="Times New Roman" w:hAnsi="Verdana" w:cs="Times New Roman"/>
            <w:b/>
            <w:bCs/>
            <w:color w:val="333399"/>
            <w:sz w:val="22"/>
            <w:u w:val="single"/>
            <w:lang w:eastAsia="ro-RO"/>
          </w:rPr>
          <w:t>293/2008</w:t>
        </w:r>
      </w:hyperlink>
      <w:r w:rsidRPr="00403540">
        <w:rPr>
          <w:rFonts w:ascii="Verdana" w:eastAsia="Times New Roman" w:hAnsi="Verdana" w:cs="Times New Roman"/>
          <w:sz w:val="22"/>
          <w:lang w:eastAsia="ro-RO"/>
        </w:rPr>
        <w:t>,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73" w:name="do|ttII|ar209|pt1|pa1"/>
      <w:bookmarkEnd w:id="2173"/>
      <w:r w:rsidRPr="00403540">
        <w:rPr>
          <w:rFonts w:ascii="Verdana" w:eastAsia="Times New Roman" w:hAnsi="Verdana" w:cs="Times New Roman"/>
          <w:sz w:val="22"/>
          <w:lang w:eastAsia="ro-RO"/>
        </w:rPr>
        <w:t>"Art. 30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74" w:name="do|ttII|ar209|pt1|pa2"/>
      <w:bookmarkEnd w:id="2174"/>
      <w:r w:rsidRPr="00403540">
        <w:rPr>
          <w:rFonts w:ascii="Verdana" w:eastAsia="Times New Roman" w:hAnsi="Verdana" w:cs="Times New Roman"/>
          <w:sz w:val="22"/>
          <w:lang w:eastAsia="ro-RO"/>
        </w:rPr>
        <w:t>(1) Nerespectarea prevederilor prezentei ordonanţe de urgenţă atrage răspunderea penală, civilă, administrativă sau disciplinară, după caz.</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75" w:name="do|ttII|ar209|pt1|pa3"/>
      <w:bookmarkEnd w:id="2175"/>
      <w:r w:rsidRPr="00403540">
        <w:rPr>
          <w:rFonts w:ascii="Verdana" w:eastAsia="Times New Roman" w:hAnsi="Verdana" w:cs="Times New Roman"/>
          <w:sz w:val="22"/>
          <w:lang w:eastAsia="ro-RO"/>
        </w:rPr>
        <w:t>(2) Eliberarea de documente din dosare sau de copii de pe astfel de documente ori furnizarea de informaţii din dosare de către personalul Consiliului Naţional pentru Studierea Arhivelor Securităţii, cu nerespectarea atribuţiilor de serviciu,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76" w:name="do|ttII|ar209|pt1|pa4"/>
      <w:bookmarkEnd w:id="2176"/>
      <w:r w:rsidRPr="00403540">
        <w:rPr>
          <w:rFonts w:ascii="Verdana" w:eastAsia="Times New Roman" w:hAnsi="Verdana" w:cs="Times New Roman"/>
          <w:sz w:val="22"/>
          <w:lang w:eastAsia="ro-RO"/>
        </w:rPr>
        <w:t>(3) Dacă fapta prevăzută la alin. (2) este săvârşită de un membru al Colegiului Consiliului Naţional pentru Studierea Arhivelor Securităţii, pedeapsa este închisoarea de la 6 luni la 5 ani sau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77" w:name="do|ttII|ar209|pt1|pa5"/>
      <w:bookmarkEnd w:id="2177"/>
      <w:r w:rsidRPr="00403540">
        <w:rPr>
          <w:rFonts w:ascii="Verdana" w:eastAsia="Times New Roman" w:hAnsi="Verdana" w:cs="Times New Roman"/>
          <w:sz w:val="22"/>
          <w:lang w:eastAsia="ro-RO"/>
        </w:rPr>
        <w:t>(4) Nerespectarea prevederilor art. 28 alin. (3) constituie infracţiune şi se pedepseşte cu amendă, dacă fapta nu constituie o infracţiune mai gravă."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78" w:name="do|ttII|ar21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15" name="Picture 1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78"/>
      <w:r w:rsidRPr="00403540">
        <w:rPr>
          <w:rFonts w:ascii="Verdana" w:eastAsia="Times New Roman" w:hAnsi="Verdana" w:cs="Times New Roman"/>
          <w:b/>
          <w:bCs/>
          <w:color w:val="0000AF"/>
          <w:sz w:val="22"/>
          <w:lang w:eastAsia="ro-RO"/>
        </w:rPr>
        <w:t>Art. 210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79" w:name="do|ttII|ar21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14" name="Picture 1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7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Alineatul (1) al articolului 7 din Ordonanţa de urgenţă a Guvernului nr. </w:t>
      </w:r>
      <w:hyperlink r:id="rId433" w:history="1">
        <w:r w:rsidRPr="00403540">
          <w:rPr>
            <w:rFonts w:ascii="Verdana" w:eastAsia="Times New Roman" w:hAnsi="Verdana" w:cs="Times New Roman"/>
            <w:b/>
            <w:bCs/>
            <w:color w:val="333399"/>
            <w:sz w:val="22"/>
            <w:u w:val="single"/>
            <w:lang w:eastAsia="ro-RO"/>
          </w:rPr>
          <w:t>67/2008</w:t>
        </w:r>
      </w:hyperlink>
      <w:r w:rsidRPr="00403540">
        <w:rPr>
          <w:rFonts w:ascii="Verdana" w:eastAsia="Times New Roman" w:hAnsi="Verdana" w:cs="Times New Roman"/>
          <w:sz w:val="22"/>
          <w:lang w:eastAsia="ro-RO"/>
        </w:rPr>
        <w:t xml:space="preserve"> privind organizarea şi funcţionarea Sistemului Informaţional pentru Piaţa Produselor Agricole şi Alimentare, publicată în Monitorul Oficial al României, Partea I, nr. 414 din 3 iunie 2008, aprobată cu modificări prin Legea nr. </w:t>
      </w:r>
      <w:hyperlink r:id="rId434" w:history="1">
        <w:r w:rsidRPr="00403540">
          <w:rPr>
            <w:rFonts w:ascii="Verdana" w:eastAsia="Times New Roman" w:hAnsi="Verdana" w:cs="Times New Roman"/>
            <w:b/>
            <w:bCs/>
            <w:color w:val="333399"/>
            <w:sz w:val="22"/>
            <w:u w:val="single"/>
            <w:lang w:eastAsia="ro-RO"/>
          </w:rPr>
          <w:t>24/2009</w:t>
        </w:r>
      </w:hyperlink>
      <w:r w:rsidRPr="00403540">
        <w:rPr>
          <w:rFonts w:ascii="Verdana" w:eastAsia="Times New Roman" w:hAnsi="Verdana" w:cs="Times New Roman"/>
          <w:sz w:val="22"/>
          <w:lang w:eastAsia="ro-RO"/>
        </w:rPr>
        <w:t>,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80" w:name="do|ttII|ar210|pt1|pa1"/>
      <w:bookmarkEnd w:id="2180"/>
      <w:r w:rsidRPr="00403540">
        <w:rPr>
          <w:rFonts w:ascii="Verdana" w:eastAsia="Times New Roman" w:hAnsi="Verdana" w:cs="Times New Roman"/>
          <w:sz w:val="22"/>
          <w:lang w:eastAsia="ro-RO"/>
        </w:rPr>
        <w:t>"Art. 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81" w:name="do|ttII|ar210|pt1|pa2"/>
      <w:bookmarkEnd w:id="2181"/>
      <w:r w:rsidRPr="00403540">
        <w:rPr>
          <w:rFonts w:ascii="Verdana" w:eastAsia="Times New Roman" w:hAnsi="Verdana" w:cs="Times New Roman"/>
          <w:sz w:val="22"/>
          <w:lang w:eastAsia="ro-RO"/>
        </w:rPr>
        <w:t>(1) Refuzul de declarare de către unităţile de raportare a datelor şi informaţiilor prevăzute de prezenta ordonanţă de urgenţă, refuzul de a prezenta persoanelor împuternicite din cadrul Ministerului Agriculturii, Pădurilor şi Dezvoltării Rurale documentele şi evidenţele necesare în vederea verificării realităţii datelor şi informaţiilor de piaţă, nedeclararea la termenele stabilite şi în forma solicitată a datelor şi informaţiilor care fac obiectul SIPPAA constituie contravenţie şi se sancţionează cu amendă de la 10.000 lei la 50.000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82" w:name="do|ttII|ar21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13" name="Picture 1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82"/>
      <w:r w:rsidRPr="00403540">
        <w:rPr>
          <w:rFonts w:ascii="Verdana" w:eastAsia="Times New Roman" w:hAnsi="Verdana" w:cs="Times New Roman"/>
          <w:b/>
          <w:bCs/>
          <w:color w:val="0000AF"/>
          <w:sz w:val="22"/>
          <w:lang w:eastAsia="ro-RO"/>
        </w:rPr>
        <w:t>Art. 211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83" w:name="do|ttII|ar211|pa1"/>
      <w:bookmarkEnd w:id="2183"/>
      <w:r w:rsidRPr="00403540">
        <w:rPr>
          <w:rFonts w:ascii="Verdana" w:eastAsia="Times New Roman" w:hAnsi="Verdana" w:cs="Times New Roman"/>
          <w:sz w:val="22"/>
          <w:lang w:eastAsia="ro-RO"/>
        </w:rPr>
        <w:t xml:space="preserve">Ordonanţa de urgenţă a Guvernului nr. </w:t>
      </w:r>
      <w:hyperlink r:id="rId435" w:history="1">
        <w:r w:rsidRPr="00403540">
          <w:rPr>
            <w:rFonts w:ascii="Verdana" w:eastAsia="Times New Roman" w:hAnsi="Verdana" w:cs="Times New Roman"/>
            <w:b/>
            <w:bCs/>
            <w:color w:val="333399"/>
            <w:sz w:val="22"/>
            <w:u w:val="single"/>
            <w:lang w:eastAsia="ro-RO"/>
          </w:rPr>
          <w:t>78/2008</w:t>
        </w:r>
      </w:hyperlink>
      <w:r w:rsidRPr="00403540">
        <w:rPr>
          <w:rFonts w:ascii="Verdana" w:eastAsia="Times New Roman" w:hAnsi="Verdana" w:cs="Times New Roman"/>
          <w:sz w:val="22"/>
          <w:lang w:eastAsia="ro-RO"/>
        </w:rPr>
        <w:t xml:space="preserve"> privind stabilirea competenţei supravegherii executării obligaţiei minorului de a presta o activitate neremunerată într-o instituţie de interes public, prevăzută la art. 103 alin. 3 lit. c) din </w:t>
      </w:r>
      <w:hyperlink r:id="rId436"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publicată în Monitorul Oficial al României, Partea I, nr. 465 din 23 iunie 2008, aprobată cu modificări prin Legea nr. </w:t>
      </w:r>
      <w:hyperlink r:id="rId437" w:history="1">
        <w:r w:rsidRPr="00403540">
          <w:rPr>
            <w:rFonts w:ascii="Verdana" w:eastAsia="Times New Roman" w:hAnsi="Verdana" w:cs="Times New Roman"/>
            <w:b/>
            <w:bCs/>
            <w:color w:val="333399"/>
            <w:sz w:val="22"/>
            <w:u w:val="single"/>
            <w:lang w:eastAsia="ro-RO"/>
          </w:rPr>
          <w:t>75/2009</w:t>
        </w:r>
      </w:hyperlink>
      <w:r w:rsidRPr="00403540">
        <w:rPr>
          <w:rFonts w:ascii="Verdana" w:eastAsia="Times New Roman" w:hAnsi="Verdana" w:cs="Times New Roman"/>
          <w:sz w:val="22"/>
          <w:lang w:eastAsia="ro-RO"/>
        </w:rPr>
        <w:t>,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84" w:name="do|ttII|ar21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12" name="Picture 1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84"/>
      <w:r w:rsidRPr="00403540">
        <w:rPr>
          <w:rFonts w:ascii="Verdana" w:eastAsia="Times New Roman" w:hAnsi="Verdana" w:cs="Times New Roman"/>
          <w:b/>
          <w:bCs/>
          <w:color w:val="0000AF"/>
          <w:sz w:val="22"/>
          <w:lang w:eastAsia="ro-RO"/>
        </w:rPr>
        <w:t>Art. 212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85" w:name="do|ttII|ar21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11" name="Picture 1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8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Alineatul (2) al articolului 36 din Ordonanţa de urgenţă a Guvernului nr. </w:t>
      </w:r>
      <w:hyperlink r:id="rId438" w:history="1">
        <w:r w:rsidRPr="00403540">
          <w:rPr>
            <w:rFonts w:ascii="Verdana" w:eastAsia="Times New Roman" w:hAnsi="Verdana" w:cs="Times New Roman"/>
            <w:b/>
            <w:bCs/>
            <w:color w:val="333399"/>
            <w:sz w:val="22"/>
            <w:u w:val="single"/>
            <w:lang w:eastAsia="ro-RO"/>
          </w:rPr>
          <w:t>90/2008</w:t>
        </w:r>
      </w:hyperlink>
      <w:r w:rsidRPr="00403540">
        <w:rPr>
          <w:rFonts w:ascii="Verdana" w:eastAsia="Times New Roman" w:hAnsi="Verdana" w:cs="Times New Roman"/>
          <w:sz w:val="22"/>
          <w:lang w:eastAsia="ro-RO"/>
        </w:rPr>
        <w:t xml:space="preserve"> privind auditul statutar al situaţiilor financiare anuale şi al situaţiilor financiare anuale consolidate, publicată Monitorul Oficial al României, Partea I, nr. 481 din 30 iunie 2008, aprobată cu modificări prin Legea nr. </w:t>
      </w:r>
      <w:hyperlink r:id="rId439" w:history="1">
        <w:r w:rsidRPr="00403540">
          <w:rPr>
            <w:rFonts w:ascii="Verdana" w:eastAsia="Times New Roman" w:hAnsi="Verdana" w:cs="Times New Roman"/>
            <w:b/>
            <w:bCs/>
            <w:color w:val="333399"/>
            <w:sz w:val="22"/>
            <w:u w:val="single"/>
            <w:lang w:eastAsia="ro-RO"/>
          </w:rPr>
          <w:t>278/2008</w:t>
        </w:r>
      </w:hyperlink>
      <w:r w:rsidRPr="00403540">
        <w:rPr>
          <w:rFonts w:ascii="Verdana" w:eastAsia="Times New Roman" w:hAnsi="Verdana" w:cs="Times New Roman"/>
          <w:sz w:val="22"/>
          <w:lang w:eastAsia="ro-RO"/>
        </w:rPr>
        <w:t>,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86" w:name="do|ttII|ar212|pt1|pa1"/>
      <w:bookmarkEnd w:id="2186"/>
      <w:r w:rsidRPr="00403540">
        <w:rPr>
          <w:rFonts w:ascii="Verdana" w:eastAsia="Times New Roman" w:hAnsi="Verdana" w:cs="Times New Roman"/>
          <w:sz w:val="22"/>
          <w:lang w:eastAsia="ro-RO"/>
        </w:rPr>
        <w:lastRenderedPageBreak/>
        <w:t>"(2) În cazul în care auditorul statutar este condamnat printr-o hotărâre definitivă pentru fapte penale legate de exercitarea activităţii de audit statutar sau i se aplică pedeapsa complementară a interzicerii de a desfăşura o asemenea activitate ori se ia măsura de siguranţă a exercitării acestei activităţi, se va comunica o copie a hotărârii judecătoreşti Camerei, pentru a opera radierea acestuia din Registrul public. În acest scop, Camera urmăreşte stadiul derulării acţiunilor penale îndreptate împotriva auditorilor statutari."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87" w:name="do|ttII|ar21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10" name="Picture 1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87"/>
      <w:r w:rsidRPr="00403540">
        <w:rPr>
          <w:rFonts w:ascii="Verdana" w:eastAsia="Times New Roman" w:hAnsi="Verdana" w:cs="Times New Roman"/>
          <w:b/>
          <w:bCs/>
          <w:color w:val="0000AF"/>
          <w:sz w:val="22"/>
          <w:lang w:eastAsia="ro-RO"/>
        </w:rPr>
        <w:t>Art. 213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88" w:name="do|ttII|ar21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09" name="Picture 1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8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La articolul 6 alineatul (2) din Ordonanţa de urgenţă a Guvernului nr. </w:t>
      </w:r>
      <w:hyperlink r:id="rId440" w:history="1">
        <w:r w:rsidRPr="00403540">
          <w:rPr>
            <w:rFonts w:ascii="Verdana" w:eastAsia="Times New Roman" w:hAnsi="Verdana" w:cs="Times New Roman"/>
            <w:b/>
            <w:bCs/>
            <w:color w:val="333399"/>
            <w:sz w:val="22"/>
            <w:u w:val="single"/>
            <w:lang w:eastAsia="ro-RO"/>
          </w:rPr>
          <w:t>92/2008</w:t>
        </w:r>
      </w:hyperlink>
      <w:r w:rsidRPr="00403540">
        <w:rPr>
          <w:rFonts w:ascii="Verdana" w:eastAsia="Times New Roman" w:hAnsi="Verdana" w:cs="Times New Roman"/>
          <w:sz w:val="22"/>
          <w:lang w:eastAsia="ro-RO"/>
        </w:rPr>
        <w:t xml:space="preserve"> privind statutul funcţionarului public denumit manager public, publicată în Monitorul Oficial al României, Partea I, nr. 484 din 30 iunie 2008, aprobată cu modificări şi completări prin Legea nr. </w:t>
      </w:r>
      <w:hyperlink r:id="rId441" w:history="1">
        <w:r w:rsidRPr="00403540">
          <w:rPr>
            <w:rFonts w:ascii="Verdana" w:eastAsia="Times New Roman" w:hAnsi="Verdana" w:cs="Times New Roman"/>
            <w:b/>
            <w:bCs/>
            <w:color w:val="333399"/>
            <w:sz w:val="22"/>
            <w:u w:val="single"/>
            <w:lang w:eastAsia="ro-RO"/>
          </w:rPr>
          <w:t>135/2009</w:t>
        </w:r>
      </w:hyperlink>
      <w:r w:rsidRPr="00403540">
        <w:rPr>
          <w:rFonts w:ascii="Verdana" w:eastAsia="Times New Roman" w:hAnsi="Verdana" w:cs="Times New Roman"/>
          <w:sz w:val="22"/>
          <w:lang w:eastAsia="ro-RO"/>
        </w:rPr>
        <w:t>, cu modificările ulterioare, litera h)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89" w:name="do|ttII|ar213|pt1|pa1"/>
      <w:bookmarkEnd w:id="2189"/>
      <w:r w:rsidRPr="00403540">
        <w:rPr>
          <w:rFonts w:ascii="Verdana" w:eastAsia="Times New Roman" w:hAnsi="Verdana" w:cs="Times New Roman"/>
          <w:sz w:val="22"/>
          <w:lang w:eastAsia="ro-RO"/>
        </w:rPr>
        <w:t>"h) să nu fi fost condamnate pentru săvârşirea unei infracţiuni intenţionate;"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90" w:name="do|ttII|ar21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08" name="Picture 1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90"/>
      <w:r w:rsidRPr="00403540">
        <w:rPr>
          <w:rFonts w:ascii="Verdana" w:eastAsia="Times New Roman" w:hAnsi="Verdana" w:cs="Times New Roman"/>
          <w:b/>
          <w:bCs/>
          <w:color w:val="0000AF"/>
          <w:sz w:val="22"/>
          <w:lang w:eastAsia="ro-RO"/>
        </w:rPr>
        <w:t>Art. 214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91" w:name="do|ttII|ar21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07" name="Picture 1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9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14 din Ordonanţa de urgenţă a Guvernului nr. </w:t>
      </w:r>
      <w:hyperlink r:id="rId442" w:history="1">
        <w:r w:rsidRPr="00403540">
          <w:rPr>
            <w:rFonts w:ascii="Verdana" w:eastAsia="Times New Roman" w:hAnsi="Verdana" w:cs="Times New Roman"/>
            <w:b/>
            <w:bCs/>
            <w:color w:val="333399"/>
            <w:sz w:val="22"/>
            <w:u w:val="single"/>
            <w:lang w:eastAsia="ro-RO"/>
          </w:rPr>
          <w:t>144/2008</w:t>
        </w:r>
      </w:hyperlink>
      <w:r w:rsidRPr="00403540">
        <w:rPr>
          <w:rFonts w:ascii="Verdana" w:eastAsia="Times New Roman" w:hAnsi="Verdana" w:cs="Times New Roman"/>
          <w:sz w:val="22"/>
          <w:lang w:eastAsia="ro-RO"/>
        </w:rPr>
        <w:t xml:space="preserve"> privind exercitarea profesiei de asistent medical generalist, a profesiei de moaşă şi a profesiei de asistent medical, precum şi organizarea şi funcţionarea Ordinului Asistenţilor Medicali Generalişti, Moaşelor şi Asistenţilor Medicali din România, publicată în Monitorul Oficial al României, Partea I, nr. 785 din 24 noiembrie 2008,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92" w:name="do|ttII|ar214|pt1|pa1"/>
      <w:bookmarkEnd w:id="2192"/>
      <w:r w:rsidRPr="00403540">
        <w:rPr>
          <w:rFonts w:ascii="Verdana" w:eastAsia="Times New Roman" w:hAnsi="Verdana" w:cs="Times New Roman"/>
          <w:sz w:val="22"/>
          <w:lang w:eastAsia="ro-RO"/>
        </w:rPr>
        <w:t>"Art. 14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93" w:name="do|ttII|ar214|pt1|pa2"/>
      <w:bookmarkEnd w:id="2193"/>
      <w:r w:rsidRPr="00403540">
        <w:rPr>
          <w:rFonts w:ascii="Verdana" w:eastAsia="Times New Roman" w:hAnsi="Verdana" w:cs="Times New Roman"/>
          <w:sz w:val="22"/>
          <w:lang w:eastAsia="ro-RO"/>
        </w:rPr>
        <w:t>Este nedemn şi nu poate exercita profesia de asistent medical generalist, moaşă şi, respectiv, asistent medical: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94" w:name="do|ttII|ar214|pt1|pa3"/>
      <w:bookmarkEnd w:id="2194"/>
      <w:r w:rsidRPr="00403540">
        <w:rPr>
          <w:rFonts w:ascii="Verdana" w:eastAsia="Times New Roman" w:hAnsi="Verdana" w:cs="Times New Roman"/>
          <w:sz w:val="22"/>
          <w:lang w:eastAsia="ro-RO"/>
        </w:rPr>
        <w:t>a) asistentul medical generalist, moaşa şi, respectiv, asistentul medical care au fost condamnaţi definitiv pentru săvârşirea unei infracţiuni legate de exercitarea profesiei;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95" w:name="do|ttII|ar214|pt1|pa4"/>
      <w:bookmarkEnd w:id="2195"/>
      <w:r w:rsidRPr="00403540">
        <w:rPr>
          <w:rFonts w:ascii="Verdana" w:eastAsia="Times New Roman" w:hAnsi="Verdana" w:cs="Times New Roman"/>
          <w:sz w:val="22"/>
          <w:lang w:eastAsia="ro-RO"/>
        </w:rPr>
        <w:t>b) asistentul medical generalist, moaşa şi, respectiv, asistentul medical căruia i s-a aplicat interzicerea exercitării profesiei."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96" w:name="do|ttII|ar21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06" name="Picture 1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96"/>
      <w:r w:rsidRPr="00403540">
        <w:rPr>
          <w:rFonts w:ascii="Verdana" w:eastAsia="Times New Roman" w:hAnsi="Verdana" w:cs="Times New Roman"/>
          <w:b/>
          <w:bCs/>
          <w:color w:val="0000AF"/>
          <w:sz w:val="22"/>
          <w:lang w:eastAsia="ro-RO"/>
        </w:rPr>
        <w:t>Art. 215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97" w:name="do|ttII|ar215|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05" name="Picture 1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97"/>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Alineatul (1) al articolului 18 din Ordonanţa de urgenţă a Guvernului nr. </w:t>
      </w:r>
      <w:hyperlink r:id="rId443" w:history="1">
        <w:r w:rsidRPr="00403540">
          <w:rPr>
            <w:rFonts w:ascii="Verdana" w:eastAsia="Times New Roman" w:hAnsi="Verdana" w:cs="Times New Roman"/>
            <w:b/>
            <w:bCs/>
            <w:color w:val="333399"/>
            <w:sz w:val="22"/>
            <w:u w:val="single"/>
            <w:lang w:eastAsia="ro-RO"/>
          </w:rPr>
          <w:t>202/2008</w:t>
        </w:r>
      </w:hyperlink>
      <w:r w:rsidRPr="00403540">
        <w:rPr>
          <w:rFonts w:ascii="Verdana" w:eastAsia="Times New Roman" w:hAnsi="Verdana" w:cs="Times New Roman"/>
          <w:sz w:val="22"/>
          <w:lang w:eastAsia="ro-RO"/>
        </w:rPr>
        <w:t xml:space="preserve"> privind punerea în aplicare a sancţiunilor internaţionale, publicată în Monitorul Oficial al României, Partea I, nr. 825 din 8 decembrie 2008, aprobată cu modificări prin Legea nr. </w:t>
      </w:r>
      <w:hyperlink r:id="rId444" w:history="1">
        <w:r w:rsidRPr="00403540">
          <w:rPr>
            <w:rFonts w:ascii="Verdana" w:eastAsia="Times New Roman" w:hAnsi="Verdana" w:cs="Times New Roman"/>
            <w:b/>
            <w:bCs/>
            <w:color w:val="333399"/>
            <w:sz w:val="22"/>
            <w:u w:val="single"/>
            <w:lang w:eastAsia="ro-RO"/>
          </w:rPr>
          <w:t>217/2009</w:t>
        </w:r>
      </w:hyperlink>
      <w:r w:rsidRPr="00403540">
        <w:rPr>
          <w:rFonts w:ascii="Verdana" w:eastAsia="Times New Roman" w:hAnsi="Verdana" w:cs="Times New Roman"/>
          <w:sz w:val="22"/>
          <w:lang w:eastAsia="ro-RO"/>
        </w:rPr>
        <w:t>, cu modificările şi completările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98" w:name="do|ttII|ar215|pt1|pa1"/>
      <w:bookmarkEnd w:id="2198"/>
      <w:r w:rsidRPr="00403540">
        <w:rPr>
          <w:rFonts w:ascii="Verdana" w:eastAsia="Times New Roman" w:hAnsi="Verdana" w:cs="Times New Roman"/>
          <w:sz w:val="22"/>
          <w:lang w:eastAsia="ro-RO"/>
        </w:rPr>
        <w:t>"Art. 18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199" w:name="do|ttII|ar215|pt1|pa2"/>
      <w:bookmarkEnd w:id="2199"/>
      <w:r w:rsidRPr="00403540">
        <w:rPr>
          <w:rFonts w:ascii="Verdana" w:eastAsia="Times New Roman" w:hAnsi="Verdana" w:cs="Times New Roman"/>
          <w:sz w:val="22"/>
          <w:lang w:eastAsia="ro-RO"/>
        </w:rPr>
        <w:t>(1) Persoanele fizice şi juridice care au obligaţia raportării tranzacţiilor suspecte potrivit legislaţiei în domeniul spălării banilor şi/sau finanţării terorismului aplică măsurile de cunoaştere a clientelei, pentru a stabili dacă aceasta include persoane sau entităţi desemnate ori dacă operaţiunile derulate cu aceasta implică bunuri în sensul prezentei ordonanţe de urgenţă."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00" w:name="do|ttII|ar21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04" name="Picture 1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00"/>
      <w:r w:rsidRPr="00403540">
        <w:rPr>
          <w:rFonts w:ascii="Verdana" w:eastAsia="Times New Roman" w:hAnsi="Verdana" w:cs="Times New Roman"/>
          <w:b/>
          <w:bCs/>
          <w:color w:val="0000AF"/>
          <w:sz w:val="22"/>
          <w:lang w:eastAsia="ro-RO"/>
        </w:rPr>
        <w:t>Art. 216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01" w:name="do|ttII|ar21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03" name="Picture 1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0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Alineatul (1) al articolului 20 din Ordonanţa Guvernului nr. </w:t>
      </w:r>
      <w:hyperlink r:id="rId445" w:history="1">
        <w:r w:rsidRPr="00403540">
          <w:rPr>
            <w:rFonts w:ascii="Verdana" w:eastAsia="Times New Roman" w:hAnsi="Verdana" w:cs="Times New Roman"/>
            <w:b/>
            <w:bCs/>
            <w:color w:val="333399"/>
            <w:sz w:val="22"/>
            <w:u w:val="single"/>
            <w:lang w:eastAsia="ro-RO"/>
          </w:rPr>
          <w:t>28/2008</w:t>
        </w:r>
      </w:hyperlink>
      <w:r w:rsidRPr="00403540">
        <w:rPr>
          <w:rFonts w:ascii="Verdana" w:eastAsia="Times New Roman" w:hAnsi="Verdana" w:cs="Times New Roman"/>
          <w:sz w:val="22"/>
          <w:lang w:eastAsia="ro-RO"/>
        </w:rPr>
        <w:t xml:space="preserve"> privind registrul agricol, publicată în Monitorul Oficial al României, Partea I, nr. 628 din 29 august 2008, aprobată cu modificări şi completări prin Legea nr. </w:t>
      </w:r>
      <w:hyperlink r:id="rId446" w:history="1">
        <w:r w:rsidRPr="00403540">
          <w:rPr>
            <w:rFonts w:ascii="Verdana" w:eastAsia="Times New Roman" w:hAnsi="Verdana" w:cs="Times New Roman"/>
            <w:b/>
            <w:bCs/>
            <w:color w:val="333399"/>
            <w:sz w:val="22"/>
            <w:u w:val="single"/>
            <w:lang w:eastAsia="ro-RO"/>
          </w:rPr>
          <w:t>98/2009</w:t>
        </w:r>
      </w:hyperlink>
      <w:r w:rsidRPr="00403540">
        <w:rPr>
          <w:rFonts w:ascii="Verdana" w:eastAsia="Times New Roman" w:hAnsi="Verdana" w:cs="Times New Roman"/>
          <w:sz w:val="22"/>
          <w:lang w:eastAsia="ro-RO"/>
        </w:rPr>
        <w:t>,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02" w:name="do|ttII|ar216|pt1|pa1"/>
      <w:bookmarkEnd w:id="2202"/>
      <w:r w:rsidRPr="00403540">
        <w:rPr>
          <w:rFonts w:ascii="Verdana" w:eastAsia="Times New Roman" w:hAnsi="Verdana" w:cs="Times New Roman"/>
          <w:sz w:val="22"/>
          <w:lang w:eastAsia="ro-RO"/>
        </w:rPr>
        <w:t>"Art. 20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03" w:name="do|ttII|ar216|pt1|pa2"/>
      <w:bookmarkEnd w:id="2203"/>
      <w:r w:rsidRPr="00403540">
        <w:rPr>
          <w:rFonts w:ascii="Verdana" w:eastAsia="Times New Roman" w:hAnsi="Verdana" w:cs="Times New Roman"/>
          <w:sz w:val="22"/>
          <w:lang w:eastAsia="ro-RO"/>
        </w:rPr>
        <w:t>(1) Constituie contravenţie şi se sancţionează cu amendă de la 100 lei la 500 lei, în cazul persoanelor fizice, respectiv cu amendă de la 300 lei la 1.500 lei, în cazul persoanelor juridice: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04" w:name="do|ttII|ar216|pt1|pa3"/>
      <w:bookmarkEnd w:id="2204"/>
      <w:r w:rsidRPr="00403540">
        <w:rPr>
          <w:rFonts w:ascii="Verdana" w:eastAsia="Times New Roman" w:hAnsi="Verdana" w:cs="Times New Roman"/>
          <w:sz w:val="22"/>
          <w:lang w:eastAsia="ro-RO"/>
        </w:rPr>
        <w:t>a) refuzul de a prezenta primarului, prefectului sau persoanelor împuternicite de aceştia documentele şi evidenţele necesare în vederea verificării realităţii datelor;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05" w:name="do|ttII|ar216|pt1|pa4"/>
      <w:bookmarkEnd w:id="2205"/>
      <w:r w:rsidRPr="00403540">
        <w:rPr>
          <w:rFonts w:ascii="Verdana" w:eastAsia="Times New Roman" w:hAnsi="Verdana" w:cs="Times New Roman"/>
          <w:sz w:val="22"/>
          <w:lang w:eastAsia="ro-RO"/>
        </w:rPr>
        <w:t>b) nedeclararea, la termenele stabilite şi în forma solicitată, a datelor care fac obiectul registrului agricol;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06" w:name="do|ttII|ar216|pt1|pa5"/>
      <w:bookmarkEnd w:id="2206"/>
      <w:r w:rsidRPr="00403540">
        <w:rPr>
          <w:rFonts w:ascii="Verdana" w:eastAsia="Times New Roman" w:hAnsi="Verdana" w:cs="Times New Roman"/>
          <w:sz w:val="22"/>
          <w:lang w:eastAsia="ro-RO"/>
        </w:rPr>
        <w:t>c) neîndeplinirea de către personalul din aparatul de specialitate al primarului cu atribuţii în domeniu a obligaţiilor ce decurg din prezenta ordonanţă."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07" w:name="do|ttII|ar21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02" name="Picture 1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07"/>
      <w:r w:rsidRPr="00403540">
        <w:rPr>
          <w:rFonts w:ascii="Verdana" w:eastAsia="Times New Roman" w:hAnsi="Verdana" w:cs="Times New Roman"/>
          <w:b/>
          <w:bCs/>
          <w:color w:val="0000AF"/>
          <w:sz w:val="22"/>
          <w:lang w:eastAsia="ro-RO"/>
        </w:rPr>
        <w:t>Art. 217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08" w:name="do|ttII|ar217|pa1"/>
      <w:bookmarkEnd w:id="2208"/>
      <w:r w:rsidRPr="00403540">
        <w:rPr>
          <w:rFonts w:ascii="Verdana" w:eastAsia="Times New Roman" w:hAnsi="Verdana" w:cs="Times New Roman"/>
          <w:sz w:val="22"/>
          <w:lang w:eastAsia="ro-RO"/>
        </w:rPr>
        <w:lastRenderedPageBreak/>
        <w:t xml:space="preserve">Legea nr. </w:t>
      </w:r>
      <w:hyperlink r:id="rId447" w:history="1">
        <w:r w:rsidRPr="00403540">
          <w:rPr>
            <w:rFonts w:ascii="Verdana" w:eastAsia="Times New Roman" w:hAnsi="Verdana" w:cs="Times New Roman"/>
            <w:b/>
            <w:bCs/>
            <w:color w:val="333399"/>
            <w:sz w:val="22"/>
            <w:u w:val="single"/>
            <w:lang w:eastAsia="ro-RO"/>
          </w:rPr>
          <w:t>93/2009</w:t>
        </w:r>
      </w:hyperlink>
      <w:r w:rsidRPr="00403540">
        <w:rPr>
          <w:rFonts w:ascii="Verdana" w:eastAsia="Times New Roman" w:hAnsi="Verdana" w:cs="Times New Roman"/>
          <w:sz w:val="22"/>
          <w:lang w:eastAsia="ro-RO"/>
        </w:rPr>
        <w:t xml:space="preserve"> privind instituţiile financiare nebancare, publicată în Monitorul Oficial al României, Partea I, nr. 259 din 21 aprilie 2009,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09" w:name="do|ttII|ar21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01" name="Picture 1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0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16, litera c)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10" w:name="do|ttII|ar217|pt1|pa1"/>
      <w:bookmarkEnd w:id="2210"/>
      <w:r w:rsidRPr="00403540">
        <w:rPr>
          <w:rFonts w:ascii="Verdana" w:eastAsia="Times New Roman" w:hAnsi="Verdana" w:cs="Times New Roman"/>
          <w:sz w:val="22"/>
          <w:lang w:eastAsia="ro-RO"/>
        </w:rPr>
        <w:t xml:space="preserve">"c) persoanele care, potrivit legii, sunt incapabile ori care au fost condamnate pentru infracţiuni contra patrimoniului prin nesocotirea încrederii, infracţiuni de corupţie, delapidare, infracţiuni de fals în înscrisuri, evaziune fiscală, infracţiuni prevăzute de Legea nr. </w:t>
      </w:r>
      <w:hyperlink r:id="rId448" w:history="1">
        <w:r w:rsidRPr="00403540">
          <w:rPr>
            <w:rFonts w:ascii="Verdana" w:eastAsia="Times New Roman" w:hAnsi="Verdana" w:cs="Times New Roman"/>
            <w:b/>
            <w:bCs/>
            <w:color w:val="333399"/>
            <w:sz w:val="22"/>
            <w:u w:val="single"/>
            <w:lang w:eastAsia="ro-RO"/>
          </w:rPr>
          <w:t>656/2002</w:t>
        </w:r>
      </w:hyperlink>
      <w:r w:rsidRPr="00403540">
        <w:rPr>
          <w:rFonts w:ascii="Verdana" w:eastAsia="Times New Roman" w:hAnsi="Verdana" w:cs="Times New Roman"/>
          <w:sz w:val="22"/>
          <w:lang w:eastAsia="ro-RO"/>
        </w:rPr>
        <w:t xml:space="preserve"> pentru prevenirea şi sancţionarea spălării banilor, precum şi pentru instituirea unor măsuri de prevenire şi combatere a finanţării actelor de terorism, republicată, precum şi pentru infracţiunile prevăzute de prezenta lege."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11" w:name="do|ttII|ar217|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00" name="Picture 1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7|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1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61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12" w:name="do|ttII|ar217|pt2|pa1"/>
      <w:bookmarkEnd w:id="2212"/>
      <w:r w:rsidRPr="00403540">
        <w:rPr>
          <w:rFonts w:ascii="Verdana" w:eastAsia="Times New Roman" w:hAnsi="Verdana" w:cs="Times New Roman"/>
          <w:sz w:val="22"/>
          <w:lang w:eastAsia="ro-RO"/>
        </w:rPr>
        <w:t>"Art. 61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13" w:name="do|ttII|ar217|pt2|pa2"/>
      <w:bookmarkEnd w:id="2213"/>
      <w:r w:rsidRPr="00403540">
        <w:rPr>
          <w:rFonts w:ascii="Verdana" w:eastAsia="Times New Roman" w:hAnsi="Verdana" w:cs="Times New Roman"/>
          <w:sz w:val="22"/>
          <w:lang w:eastAsia="ro-RO"/>
        </w:rPr>
        <w:t xml:space="preserve">(1) Desfăşurarea, fără drept, cu titlu profesional, a activităţilor de creditare prevăzute la art. 14 alin. (1) constituie infracţiunea de camătă şi se pedepseşte potrivit </w:t>
      </w:r>
      <w:hyperlink r:id="rId449"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14" w:name="do|ttII|ar217|pt2|pa3"/>
      <w:bookmarkEnd w:id="2214"/>
      <w:r w:rsidRPr="00403540">
        <w:rPr>
          <w:rFonts w:ascii="Verdana" w:eastAsia="Times New Roman" w:hAnsi="Verdana" w:cs="Times New Roman"/>
          <w:sz w:val="22"/>
          <w:lang w:eastAsia="ro-RO"/>
        </w:rPr>
        <w:t>(2) Încălcarea prevederilor art. 2 alin. (3)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15" w:name="do|ttII|ar217|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99" name="Picture 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7|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15"/>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62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16" w:name="do|ttII|ar217|pt3|pa1"/>
      <w:bookmarkEnd w:id="2216"/>
      <w:r w:rsidRPr="00403540">
        <w:rPr>
          <w:rFonts w:ascii="Verdana" w:eastAsia="Times New Roman" w:hAnsi="Verdana" w:cs="Times New Roman"/>
          <w:sz w:val="22"/>
          <w:lang w:eastAsia="ro-RO"/>
        </w:rPr>
        <w:t>"Art. 62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17" w:name="do|ttII|ar217|pt3|pa2"/>
      <w:bookmarkEnd w:id="2217"/>
      <w:r w:rsidRPr="00403540">
        <w:rPr>
          <w:rFonts w:ascii="Verdana" w:eastAsia="Times New Roman" w:hAnsi="Verdana" w:cs="Times New Roman"/>
          <w:sz w:val="22"/>
          <w:lang w:eastAsia="ro-RO"/>
        </w:rPr>
        <w:t>Utilizarea unei denumiri specifice unei instituţii financiare nebancare, cu încălcarea prevederilor art. 7 alin. (2), constituie infracţiune şi se pedepseşte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18" w:name="do|ttII|ar217|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98" name="Picture 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7|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18"/>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63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19" w:name="do|ttII|ar217|pt4|pa1"/>
      <w:bookmarkEnd w:id="2219"/>
      <w:r w:rsidRPr="00403540">
        <w:rPr>
          <w:rFonts w:ascii="Verdana" w:eastAsia="Times New Roman" w:hAnsi="Verdana" w:cs="Times New Roman"/>
          <w:sz w:val="22"/>
          <w:lang w:eastAsia="ro-RO"/>
        </w:rPr>
        <w:t>"Art. 63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20" w:name="do|ttII|ar217|pt4|pa2"/>
      <w:bookmarkEnd w:id="2220"/>
      <w:r w:rsidRPr="00403540">
        <w:rPr>
          <w:rFonts w:ascii="Verdana" w:eastAsia="Times New Roman" w:hAnsi="Verdana" w:cs="Times New Roman"/>
          <w:sz w:val="22"/>
          <w:lang w:eastAsia="ro-RO"/>
        </w:rPr>
        <w:t>Împiedicarea fără drept a exercitării, potrivit prezentei legi, a competenţelor de monitorizare şi supraveghere ale Băncii Naţionale a României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21" w:name="do|ttII|ar21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97" name="Picture 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21"/>
      <w:r w:rsidRPr="00403540">
        <w:rPr>
          <w:rFonts w:ascii="Verdana" w:eastAsia="Times New Roman" w:hAnsi="Verdana" w:cs="Times New Roman"/>
          <w:b/>
          <w:bCs/>
          <w:color w:val="0000AF"/>
          <w:sz w:val="22"/>
          <w:lang w:eastAsia="ro-RO"/>
        </w:rPr>
        <w:t>Art. 218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22" w:name="do|ttII|ar218|pa1"/>
      <w:bookmarkEnd w:id="2222"/>
      <w:r w:rsidRPr="00403540">
        <w:rPr>
          <w:rFonts w:ascii="Verdana" w:eastAsia="Times New Roman" w:hAnsi="Verdana" w:cs="Times New Roman"/>
          <w:sz w:val="22"/>
          <w:lang w:eastAsia="ro-RO"/>
        </w:rPr>
        <w:t xml:space="preserve">- Articolul 5 din Ordonanţa de urgenţă a Guvernului nr. </w:t>
      </w:r>
      <w:hyperlink r:id="rId450" w:history="1">
        <w:r w:rsidRPr="00403540">
          <w:rPr>
            <w:rFonts w:ascii="Verdana" w:eastAsia="Times New Roman" w:hAnsi="Verdana" w:cs="Times New Roman"/>
            <w:b/>
            <w:bCs/>
            <w:color w:val="333399"/>
            <w:sz w:val="22"/>
            <w:u w:val="single"/>
            <w:lang w:eastAsia="ro-RO"/>
          </w:rPr>
          <w:t>28/2009</w:t>
        </w:r>
      </w:hyperlink>
      <w:r w:rsidRPr="00403540">
        <w:rPr>
          <w:rFonts w:ascii="Verdana" w:eastAsia="Times New Roman" w:hAnsi="Verdana" w:cs="Times New Roman"/>
          <w:sz w:val="22"/>
          <w:lang w:eastAsia="ro-RO"/>
        </w:rPr>
        <w:t xml:space="preserve"> privind reglementarea unor măsuri de protecţie socială, publicată în Monitorul Oficial al României, Partea I, nr. 186 din 25 martie 2009, aprobată cu modificări prin Legea nr. </w:t>
      </w:r>
      <w:hyperlink r:id="rId451" w:history="1">
        <w:r w:rsidRPr="00403540">
          <w:rPr>
            <w:rFonts w:ascii="Verdana" w:eastAsia="Times New Roman" w:hAnsi="Verdana" w:cs="Times New Roman"/>
            <w:b/>
            <w:bCs/>
            <w:color w:val="333399"/>
            <w:sz w:val="22"/>
            <w:u w:val="single"/>
            <w:lang w:eastAsia="ro-RO"/>
          </w:rPr>
          <w:t>268/2009</w:t>
        </w:r>
      </w:hyperlink>
      <w:r w:rsidRPr="00403540">
        <w:rPr>
          <w:rFonts w:ascii="Verdana" w:eastAsia="Times New Roman" w:hAnsi="Verdana" w:cs="Times New Roman"/>
          <w:sz w:val="22"/>
          <w:lang w:eastAsia="ro-RO"/>
        </w:rPr>
        <w:t>,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23" w:name="do|ttII|ar21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96" name="Picture 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23"/>
      <w:r w:rsidRPr="00403540">
        <w:rPr>
          <w:rFonts w:ascii="Verdana" w:eastAsia="Times New Roman" w:hAnsi="Verdana" w:cs="Times New Roman"/>
          <w:b/>
          <w:bCs/>
          <w:color w:val="0000AF"/>
          <w:sz w:val="22"/>
          <w:lang w:eastAsia="ro-RO"/>
        </w:rPr>
        <w:t>Art. 219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24" w:name="do|ttII|ar219|pa1"/>
      <w:bookmarkEnd w:id="2224"/>
      <w:r w:rsidRPr="00403540">
        <w:rPr>
          <w:rFonts w:ascii="Verdana" w:eastAsia="Times New Roman" w:hAnsi="Verdana" w:cs="Times New Roman"/>
          <w:sz w:val="22"/>
          <w:lang w:eastAsia="ro-RO"/>
        </w:rPr>
        <w:t xml:space="preserve">Ordonanţa de urgenţă a Guvernului nr. </w:t>
      </w:r>
      <w:hyperlink r:id="rId452" w:history="1">
        <w:r w:rsidRPr="00403540">
          <w:rPr>
            <w:rFonts w:ascii="Verdana" w:eastAsia="Times New Roman" w:hAnsi="Verdana" w:cs="Times New Roman"/>
            <w:b/>
            <w:bCs/>
            <w:color w:val="333399"/>
            <w:sz w:val="22"/>
            <w:u w:val="single"/>
            <w:lang w:eastAsia="ro-RO"/>
          </w:rPr>
          <w:t>77/2009</w:t>
        </w:r>
      </w:hyperlink>
      <w:r w:rsidRPr="00403540">
        <w:rPr>
          <w:rFonts w:ascii="Verdana" w:eastAsia="Times New Roman" w:hAnsi="Verdana" w:cs="Times New Roman"/>
          <w:sz w:val="22"/>
          <w:lang w:eastAsia="ro-RO"/>
        </w:rPr>
        <w:t xml:space="preserve"> privind organizarea şi exploatarea jocurilor de noroc, publicată în Monitorul Oficial al României, Partea I, nr. 439 din 26 iunie 2009, aprobată cu modificări şi completări prin Legea nr. </w:t>
      </w:r>
      <w:hyperlink r:id="rId453" w:history="1">
        <w:r w:rsidRPr="00403540">
          <w:rPr>
            <w:rFonts w:ascii="Verdana" w:eastAsia="Times New Roman" w:hAnsi="Verdana" w:cs="Times New Roman"/>
            <w:b/>
            <w:bCs/>
            <w:color w:val="333399"/>
            <w:sz w:val="22"/>
            <w:u w:val="single"/>
            <w:lang w:eastAsia="ro-RO"/>
          </w:rPr>
          <w:t>246/2010</w:t>
        </w:r>
      </w:hyperlink>
      <w:r w:rsidRPr="00403540">
        <w:rPr>
          <w:rFonts w:ascii="Verdana" w:eastAsia="Times New Roman" w:hAnsi="Verdana" w:cs="Times New Roman"/>
          <w:sz w:val="22"/>
          <w:lang w:eastAsia="ro-RO"/>
        </w:rPr>
        <w:t>,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25" w:name="do|ttII|ar219|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95" name="Picture 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1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2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23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26" w:name="do|ttII|ar219|pt1|pa1"/>
      <w:bookmarkEnd w:id="2226"/>
      <w:r w:rsidRPr="00403540">
        <w:rPr>
          <w:rFonts w:ascii="Verdana" w:eastAsia="Times New Roman" w:hAnsi="Verdana" w:cs="Times New Roman"/>
          <w:sz w:val="22"/>
          <w:lang w:eastAsia="ro-RO"/>
        </w:rPr>
        <w:t>"Art. 23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27" w:name="do|ttII|ar219|pt1|pa2"/>
      <w:bookmarkEnd w:id="2227"/>
      <w:r w:rsidRPr="00403540">
        <w:rPr>
          <w:rFonts w:ascii="Verdana" w:eastAsia="Times New Roman" w:hAnsi="Verdana" w:cs="Times New Roman"/>
          <w:sz w:val="22"/>
          <w:lang w:eastAsia="ro-RO"/>
        </w:rPr>
        <w:t>(1) Desfăşurarea fără licenţă sau autorizaţie a oricăreia dintre activităţile din domeniul jocurilor de noroc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28" w:name="do|ttII|ar219|pt1|pa3"/>
      <w:bookmarkEnd w:id="2228"/>
      <w:r w:rsidRPr="00403540">
        <w:rPr>
          <w:rFonts w:ascii="Verdana" w:eastAsia="Times New Roman" w:hAnsi="Verdana" w:cs="Times New Roman"/>
          <w:sz w:val="22"/>
          <w:lang w:eastAsia="ro-RO"/>
        </w:rPr>
        <w:t>(2) Constituie infracţiune şi se pedepsesc cu închisoare de la 3 luni la 2 ani sau cu amendă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29" w:name="do|ttII|ar219|pt1|pa4"/>
      <w:bookmarkEnd w:id="2229"/>
      <w:r w:rsidRPr="00403540">
        <w:rPr>
          <w:rFonts w:ascii="Verdana" w:eastAsia="Times New Roman" w:hAnsi="Verdana" w:cs="Times New Roman"/>
          <w:sz w:val="22"/>
          <w:lang w:eastAsia="ro-RO"/>
        </w:rPr>
        <w:t>a) organizarea de jocuri de noroc prin intermediul reţelelor de radio ori prin intermediul altor mijloace de transmisie asimilate;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30" w:name="do|ttII|ar219|pt1|pa5"/>
      <w:bookmarkEnd w:id="2230"/>
      <w:r w:rsidRPr="00403540">
        <w:rPr>
          <w:rFonts w:ascii="Verdana" w:eastAsia="Times New Roman" w:hAnsi="Verdana" w:cs="Times New Roman"/>
          <w:sz w:val="22"/>
          <w:lang w:eastAsia="ro-RO"/>
        </w:rPr>
        <w:t>b) organizarea de pariuri bazate pe rezultatele unor concursuri clandestine organizate în alte condiţii decât cele prevăzute de normele legale în vigoare;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31" w:name="do|ttII|ar219|pt1|pa6"/>
      <w:bookmarkEnd w:id="2231"/>
      <w:r w:rsidRPr="00403540">
        <w:rPr>
          <w:rFonts w:ascii="Verdana" w:eastAsia="Times New Roman" w:hAnsi="Verdana" w:cs="Times New Roman"/>
          <w:sz w:val="22"/>
          <w:lang w:eastAsia="ro-RO"/>
        </w:rPr>
        <w:t>c) organizarea de jocuri clandestine ale căror rezultate pot fi influenţate prin dexteritatea mânuitorului mijloacelor de joc în scopul obţinerii unor venituri;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32" w:name="do|ttII|ar219|pt1|pa7"/>
      <w:bookmarkEnd w:id="2232"/>
      <w:r w:rsidRPr="00403540">
        <w:rPr>
          <w:rFonts w:ascii="Verdana" w:eastAsia="Times New Roman" w:hAnsi="Verdana" w:cs="Times New Roman"/>
          <w:sz w:val="22"/>
          <w:lang w:eastAsia="ro-RO"/>
        </w:rPr>
        <w:t>d) organizarea de jocuri de bingo, în baza aceleiaşi autorizaţii de exploatare a jocurilor de noroc, în mai mult de o locaţie;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33" w:name="do|ttII|ar219|pt1|pa8"/>
      <w:bookmarkEnd w:id="2233"/>
      <w:r w:rsidRPr="00403540">
        <w:rPr>
          <w:rFonts w:ascii="Verdana" w:eastAsia="Times New Roman" w:hAnsi="Verdana" w:cs="Times New Roman"/>
          <w:sz w:val="22"/>
          <w:lang w:eastAsia="ro-RO"/>
        </w:rPr>
        <w:t>e) organizarea de jocuri-concurs cu câştiguri de orice fel prin intermediul liniilor telefonice sau al altor sisteme de telecomunicaţie, televiziune ori radio, prin care se condiţionează obţinerea unor avantaje materiale ca rezultat al răspunsurilor formulate la întrebări de cultură generală, inteligenţă sau perspicacitate şi care presupun o taxă de participare.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34" w:name="do|ttII|ar219|pt1|pa9"/>
      <w:bookmarkEnd w:id="2234"/>
      <w:r w:rsidRPr="00403540">
        <w:rPr>
          <w:rFonts w:ascii="Verdana" w:eastAsia="Times New Roman" w:hAnsi="Verdana" w:cs="Times New Roman"/>
          <w:sz w:val="22"/>
          <w:lang w:eastAsia="ro-RO"/>
        </w:rPr>
        <w:lastRenderedPageBreak/>
        <w:t>(3) Înţelesul noţiunilor de concursuri clandestine şi jocuri clandestine va fi cel prevăzut în normele metodologice de aplicare a prezentei ordonanţe de urgenţă."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35" w:name="do|ttII|ar219|pt2"/>
      <w:bookmarkEnd w:id="2235"/>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24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36" w:name="do|ttII|ar22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94" name="Picture 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36"/>
      <w:r w:rsidRPr="00403540">
        <w:rPr>
          <w:rFonts w:ascii="Verdana" w:eastAsia="Times New Roman" w:hAnsi="Verdana" w:cs="Times New Roman"/>
          <w:b/>
          <w:bCs/>
          <w:color w:val="0000AF"/>
          <w:sz w:val="22"/>
          <w:lang w:eastAsia="ro-RO"/>
        </w:rPr>
        <w:t>Art. 220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37" w:name="do|ttII|ar220|pa1"/>
      <w:bookmarkEnd w:id="2237"/>
      <w:r w:rsidRPr="00403540">
        <w:rPr>
          <w:rFonts w:ascii="Verdana" w:eastAsia="Times New Roman" w:hAnsi="Verdana" w:cs="Times New Roman"/>
          <w:sz w:val="22"/>
          <w:lang w:eastAsia="ro-RO"/>
        </w:rPr>
        <w:t xml:space="preserve">Ordonanţa de urgenţă a Guvernului nr. </w:t>
      </w:r>
      <w:hyperlink r:id="rId454" w:history="1">
        <w:r w:rsidRPr="00403540">
          <w:rPr>
            <w:rFonts w:ascii="Verdana" w:eastAsia="Times New Roman" w:hAnsi="Verdana" w:cs="Times New Roman"/>
            <w:b/>
            <w:bCs/>
            <w:color w:val="333399"/>
            <w:sz w:val="22"/>
            <w:u w:val="single"/>
            <w:lang w:eastAsia="ro-RO"/>
          </w:rPr>
          <w:t>113/2009</w:t>
        </w:r>
      </w:hyperlink>
      <w:r w:rsidRPr="00403540">
        <w:rPr>
          <w:rFonts w:ascii="Verdana" w:eastAsia="Times New Roman" w:hAnsi="Verdana" w:cs="Times New Roman"/>
          <w:sz w:val="22"/>
          <w:lang w:eastAsia="ro-RO"/>
        </w:rPr>
        <w:t xml:space="preserve"> privind serviciile de plată, publicată în Monitorul Oficial al României, Partea I, nr. 685 din 12 octombrie 2009, aprobată cu modificări prin Legea nr. </w:t>
      </w:r>
      <w:hyperlink r:id="rId455" w:history="1">
        <w:r w:rsidRPr="00403540">
          <w:rPr>
            <w:rFonts w:ascii="Verdana" w:eastAsia="Times New Roman" w:hAnsi="Verdana" w:cs="Times New Roman"/>
            <w:b/>
            <w:bCs/>
            <w:color w:val="333399"/>
            <w:sz w:val="22"/>
            <w:u w:val="single"/>
            <w:lang w:eastAsia="ro-RO"/>
          </w:rPr>
          <w:t>197/2010</w:t>
        </w:r>
      </w:hyperlink>
      <w:r w:rsidRPr="00403540">
        <w:rPr>
          <w:rFonts w:ascii="Verdana" w:eastAsia="Times New Roman" w:hAnsi="Verdana" w:cs="Times New Roman"/>
          <w:sz w:val="22"/>
          <w:lang w:eastAsia="ro-RO"/>
        </w:rPr>
        <w:t>, cu modificările şi completările ulterioare,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38" w:name="do|ttII|ar22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93" name="Picture 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38"/>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183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39" w:name="do|ttII|ar220|pt1|pa1"/>
      <w:bookmarkEnd w:id="2239"/>
      <w:r w:rsidRPr="00403540">
        <w:rPr>
          <w:rFonts w:ascii="Verdana" w:eastAsia="Times New Roman" w:hAnsi="Verdana" w:cs="Times New Roman"/>
          <w:sz w:val="22"/>
          <w:lang w:eastAsia="ro-RO"/>
        </w:rPr>
        <w:t>"Art. 183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40" w:name="do|ttII|ar220|pt1|pa2"/>
      <w:bookmarkEnd w:id="2240"/>
      <w:r w:rsidRPr="00403540">
        <w:rPr>
          <w:rFonts w:ascii="Verdana" w:eastAsia="Times New Roman" w:hAnsi="Verdana" w:cs="Times New Roman"/>
          <w:sz w:val="22"/>
          <w:lang w:eastAsia="ro-RO"/>
        </w:rPr>
        <w:t>Prestarea fără drept cu titlu profesional a serviciilor de plată prevăzute la art. 8 constituie infracţiune şi se pedepseşte cu închisoare de la 6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41" w:name="do|ttII|ar220|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92" name="Picture 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0|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41"/>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184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42" w:name="do|ttII|ar220|pt2|pa1"/>
      <w:bookmarkEnd w:id="2242"/>
      <w:r w:rsidRPr="00403540">
        <w:rPr>
          <w:rFonts w:ascii="Verdana" w:eastAsia="Times New Roman" w:hAnsi="Verdana" w:cs="Times New Roman"/>
          <w:sz w:val="22"/>
          <w:lang w:eastAsia="ro-RO"/>
        </w:rPr>
        <w:t>"Art. 184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43" w:name="do|ttII|ar220|pt2|pa2"/>
      <w:bookmarkEnd w:id="2243"/>
      <w:r w:rsidRPr="00403540">
        <w:rPr>
          <w:rFonts w:ascii="Verdana" w:eastAsia="Times New Roman" w:hAnsi="Verdana" w:cs="Times New Roman"/>
          <w:sz w:val="22"/>
          <w:lang w:eastAsia="ro-RO"/>
        </w:rPr>
        <w:t>Împiedicarea fără drept a exercitării potrivit prezentei legi a competenţelor de supraveghere ale Băncii Naţionale a României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44" w:name="do|ttII|ar22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91" name="Picture 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44"/>
      <w:r w:rsidRPr="00403540">
        <w:rPr>
          <w:rFonts w:ascii="Verdana" w:eastAsia="Times New Roman" w:hAnsi="Verdana" w:cs="Times New Roman"/>
          <w:b/>
          <w:bCs/>
          <w:color w:val="0000AF"/>
          <w:sz w:val="22"/>
          <w:lang w:eastAsia="ro-RO"/>
        </w:rPr>
        <w:t>Art. 221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45" w:name="do|ttII|ar221|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90" name="Picture 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1|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4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La articolul 4 alineatul (1) din Legea nr. </w:t>
      </w:r>
      <w:hyperlink r:id="rId456" w:history="1">
        <w:r w:rsidRPr="00403540">
          <w:rPr>
            <w:rFonts w:ascii="Verdana" w:eastAsia="Times New Roman" w:hAnsi="Verdana" w:cs="Times New Roman"/>
            <w:b/>
            <w:bCs/>
            <w:color w:val="333399"/>
            <w:sz w:val="22"/>
            <w:u w:val="single"/>
            <w:lang w:eastAsia="ro-RO"/>
          </w:rPr>
          <w:t>88/2010</w:t>
        </w:r>
      </w:hyperlink>
      <w:r w:rsidRPr="00403540">
        <w:rPr>
          <w:rFonts w:ascii="Verdana" w:eastAsia="Times New Roman" w:hAnsi="Verdana" w:cs="Times New Roman"/>
          <w:sz w:val="22"/>
          <w:lang w:eastAsia="ro-RO"/>
        </w:rPr>
        <w:t xml:space="preserve"> privind aprobarea unor măsuri financiare pentru întreprinderile mici şi mijlocii din industria berii, publicată în Monitorul Oficial al României, Partea I, nr. 351 din 27 mai 2010, litera e)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46" w:name="do|ttII|ar221|pt1|pa1"/>
      <w:bookmarkEnd w:id="2246"/>
      <w:r w:rsidRPr="00403540">
        <w:rPr>
          <w:rFonts w:ascii="Verdana" w:eastAsia="Times New Roman" w:hAnsi="Verdana" w:cs="Times New Roman"/>
          <w:sz w:val="22"/>
          <w:lang w:eastAsia="ro-RO"/>
        </w:rPr>
        <w:t>"e) comiterea de către administratorii întreprinderilor mici şi mijlocii din industria berii a oricărei infracţiuni cu privire la regimul fiscal, asupra căreia instanţele judecătoreşti competente s-au pronunţat prin hotărâre judecătorească definitivă, indiferent de data pronunţării;"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47" w:name="do|ttII|ar22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89" name="Picture 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47"/>
      <w:r w:rsidRPr="00403540">
        <w:rPr>
          <w:rFonts w:ascii="Verdana" w:eastAsia="Times New Roman" w:hAnsi="Verdana" w:cs="Times New Roman"/>
          <w:b/>
          <w:bCs/>
          <w:color w:val="0000AF"/>
          <w:sz w:val="22"/>
          <w:lang w:eastAsia="ro-RO"/>
        </w:rPr>
        <w:t>Art. 222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48" w:name="do|ttII|ar222|pa1"/>
      <w:bookmarkEnd w:id="2248"/>
      <w:r w:rsidRPr="00403540">
        <w:rPr>
          <w:rFonts w:ascii="Verdana" w:eastAsia="Times New Roman" w:hAnsi="Verdana" w:cs="Times New Roman"/>
          <w:sz w:val="22"/>
          <w:lang w:eastAsia="ro-RO"/>
        </w:rPr>
        <w:t xml:space="preserve">- Articolul 143 din Legea nr. </w:t>
      </w:r>
      <w:hyperlink r:id="rId457" w:history="1">
        <w:r w:rsidRPr="00403540">
          <w:rPr>
            <w:rFonts w:ascii="Verdana" w:eastAsia="Times New Roman" w:hAnsi="Verdana" w:cs="Times New Roman"/>
            <w:b/>
            <w:bCs/>
            <w:color w:val="333399"/>
            <w:sz w:val="22"/>
            <w:u w:val="single"/>
            <w:lang w:eastAsia="ro-RO"/>
          </w:rPr>
          <w:t>263/2010</w:t>
        </w:r>
      </w:hyperlink>
      <w:r w:rsidRPr="00403540">
        <w:rPr>
          <w:rFonts w:ascii="Verdana" w:eastAsia="Times New Roman" w:hAnsi="Verdana" w:cs="Times New Roman"/>
          <w:sz w:val="22"/>
          <w:lang w:eastAsia="ro-RO"/>
        </w:rPr>
        <w:t xml:space="preserve"> privind sistemul unitar de pensii publice, publicată în Monitorul Oficial al României, Partea I, nr. 852 din 20 decembrie 2010,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49" w:name="do|ttII|ar22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88" name="Picture 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49"/>
      <w:r w:rsidRPr="00403540">
        <w:rPr>
          <w:rFonts w:ascii="Verdana" w:eastAsia="Times New Roman" w:hAnsi="Verdana" w:cs="Times New Roman"/>
          <w:b/>
          <w:bCs/>
          <w:color w:val="0000AF"/>
          <w:sz w:val="22"/>
          <w:lang w:eastAsia="ro-RO"/>
        </w:rPr>
        <w:t>Art. 223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50" w:name="do|ttII|ar223|pa1"/>
      <w:bookmarkEnd w:id="2250"/>
      <w:r w:rsidRPr="00403540">
        <w:rPr>
          <w:rFonts w:ascii="Verdana" w:eastAsia="Times New Roman" w:hAnsi="Verdana" w:cs="Times New Roman"/>
          <w:sz w:val="22"/>
          <w:lang w:eastAsia="ro-RO"/>
        </w:rPr>
        <w:t xml:space="preserve">- Alineatul (4) al articolului 26 din Ordonanţa de urgenţă a Guvernului nr. </w:t>
      </w:r>
      <w:hyperlink r:id="rId458" w:history="1">
        <w:r w:rsidRPr="00403540">
          <w:rPr>
            <w:rFonts w:ascii="Verdana" w:eastAsia="Times New Roman" w:hAnsi="Verdana" w:cs="Times New Roman"/>
            <w:b/>
            <w:bCs/>
            <w:color w:val="333399"/>
            <w:sz w:val="22"/>
            <w:u w:val="single"/>
            <w:lang w:eastAsia="ro-RO"/>
          </w:rPr>
          <w:t>111/2010</w:t>
        </w:r>
      </w:hyperlink>
      <w:r w:rsidRPr="00403540">
        <w:rPr>
          <w:rFonts w:ascii="Verdana" w:eastAsia="Times New Roman" w:hAnsi="Verdana" w:cs="Times New Roman"/>
          <w:sz w:val="22"/>
          <w:lang w:eastAsia="ro-RO"/>
        </w:rPr>
        <w:t xml:space="preserve"> privind concediul şi indemnizaţia lunară pentru creşterea copiilor, publicată în Monitorul Oficial al României, Partea I, nr. 830 din 10 decembrie 2010, aprobată cu modificări prin Legea nr. </w:t>
      </w:r>
      <w:hyperlink r:id="rId459" w:history="1">
        <w:r w:rsidRPr="00403540">
          <w:rPr>
            <w:rFonts w:ascii="Verdana" w:eastAsia="Times New Roman" w:hAnsi="Verdana" w:cs="Times New Roman"/>
            <w:b/>
            <w:bCs/>
            <w:color w:val="333399"/>
            <w:sz w:val="22"/>
            <w:u w:val="single"/>
            <w:lang w:eastAsia="ro-RO"/>
          </w:rPr>
          <w:t>132/2011</w:t>
        </w:r>
      </w:hyperlink>
      <w:r w:rsidRPr="00403540">
        <w:rPr>
          <w:rFonts w:ascii="Verdana" w:eastAsia="Times New Roman" w:hAnsi="Verdana" w:cs="Times New Roman"/>
          <w:sz w:val="22"/>
          <w:lang w:eastAsia="ro-RO"/>
        </w:rPr>
        <w:t>, cu modificările şi completările ulterioare,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51" w:name="do|ttII|ar22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87" name="Picture 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51"/>
      <w:r w:rsidRPr="00403540">
        <w:rPr>
          <w:rFonts w:ascii="Verdana" w:eastAsia="Times New Roman" w:hAnsi="Verdana" w:cs="Times New Roman"/>
          <w:b/>
          <w:bCs/>
          <w:color w:val="0000AF"/>
          <w:sz w:val="22"/>
          <w:lang w:eastAsia="ro-RO"/>
        </w:rPr>
        <w:t>Art. 224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52" w:name="do|ttII|ar224|pa1"/>
      <w:bookmarkEnd w:id="2252"/>
      <w:r w:rsidRPr="00403540">
        <w:rPr>
          <w:rFonts w:ascii="Verdana" w:eastAsia="Times New Roman" w:hAnsi="Verdana" w:cs="Times New Roman"/>
          <w:sz w:val="22"/>
          <w:lang w:eastAsia="ro-RO"/>
        </w:rPr>
        <w:t xml:space="preserve">Legea educaţiei naţionale nr. </w:t>
      </w:r>
      <w:hyperlink r:id="rId460" w:history="1">
        <w:r w:rsidRPr="00403540">
          <w:rPr>
            <w:rFonts w:ascii="Verdana" w:eastAsia="Times New Roman" w:hAnsi="Verdana" w:cs="Times New Roman"/>
            <w:b/>
            <w:bCs/>
            <w:color w:val="333399"/>
            <w:sz w:val="22"/>
            <w:u w:val="single"/>
            <w:lang w:eastAsia="ro-RO"/>
          </w:rPr>
          <w:t>1/2011</w:t>
        </w:r>
      </w:hyperlink>
      <w:r w:rsidRPr="00403540">
        <w:rPr>
          <w:rFonts w:ascii="Verdana" w:eastAsia="Times New Roman" w:hAnsi="Verdana" w:cs="Times New Roman"/>
          <w:sz w:val="22"/>
          <w:lang w:eastAsia="ro-RO"/>
        </w:rPr>
        <w:t>, publicată în Monitorul Oficial al României, Partea I, nr. 18 din 10 ianuarie 2011,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53" w:name="do|ttII|ar22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86" name="Picture 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53"/>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112, alineatul (6)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54" w:name="do|ttII|ar224|pt1|pa1"/>
      <w:bookmarkEnd w:id="2254"/>
      <w:r w:rsidRPr="00403540">
        <w:rPr>
          <w:rFonts w:ascii="Verdana" w:eastAsia="Times New Roman" w:hAnsi="Verdana" w:cs="Times New Roman"/>
          <w:sz w:val="22"/>
          <w:lang w:eastAsia="ro-RO"/>
        </w:rPr>
        <w:t>"(6) Schimbarea destinaţiei bazei materiale a instituţiilor şi unităţilor de învăţământ preuniversitar de stat se poate face de către autorităţile administraţiei publice locale, numai cu avizul conform al ministrului educaţiei, cercetării, tineretului şi sportului."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55" w:name="do|ttII|ar224|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85" name="Picture 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4|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55"/>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112, după alineatul (6) se introduc două noi alineate, alineatele (7) şi (8),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56" w:name="do|ttII|ar224|pt2|pa1"/>
      <w:bookmarkEnd w:id="2256"/>
      <w:r w:rsidRPr="00403540">
        <w:rPr>
          <w:rFonts w:ascii="Verdana" w:eastAsia="Times New Roman" w:hAnsi="Verdana" w:cs="Times New Roman"/>
          <w:sz w:val="22"/>
          <w:lang w:eastAsia="ro-RO"/>
        </w:rPr>
        <w:t>"(7) Încălcarea dispoziţiilor alin. (6) constituie infracţiune şi se pedepseşte cu închisoare de la 6 luni la 5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57" w:name="do|ttII|ar224|pt2|pa2"/>
      <w:bookmarkEnd w:id="2257"/>
      <w:r w:rsidRPr="00403540">
        <w:rPr>
          <w:rFonts w:ascii="Verdana" w:eastAsia="Times New Roman" w:hAnsi="Verdana" w:cs="Times New Roman"/>
          <w:sz w:val="22"/>
          <w:lang w:eastAsia="ro-RO"/>
        </w:rPr>
        <w:t>(8) Actele de schimbare a destinaţiei bazei materiale efectuate cu încălcarea dispoziţiilor alin. (6) sunt nule de drept."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58" w:name="do|ttII|ar224|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84" name="Picture 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4|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58"/>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120, alineatul (2)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59" w:name="do|ttII|ar224|pt3|pa1"/>
      <w:bookmarkEnd w:id="2259"/>
      <w:r w:rsidRPr="00403540">
        <w:rPr>
          <w:rFonts w:ascii="Verdana" w:eastAsia="Times New Roman" w:hAnsi="Verdana" w:cs="Times New Roman"/>
          <w:sz w:val="22"/>
          <w:lang w:eastAsia="ro-RO"/>
        </w:rPr>
        <w:t>"(2) Diplomele corespunzătoare programelor de studii universitare sunt înscrisuri oficiale şi nu pot fi emise decât de instituţiile acreditate, pentru programele şi formele de studii acreditate sau autorizate provizoriu. În acest din urmă caz, în cadrul instituţiei care emite diploma trebuie să existe o altă specializare acreditată într-un domeniu înrudit cu specializarea autorizată."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60" w:name="do|ttII|ar224|pt4"/>
      <w:bookmarkEnd w:id="2260"/>
      <w:r w:rsidRPr="00403540">
        <w:rPr>
          <w:rFonts w:ascii="Verdana" w:eastAsia="Times New Roman" w:hAnsi="Verdana" w:cs="Times New Roman"/>
          <w:b/>
          <w:bCs/>
          <w:color w:val="8F0000"/>
          <w:sz w:val="22"/>
          <w:lang w:eastAsia="ro-RO"/>
        </w:rPr>
        <w:lastRenderedPageBreak/>
        <w:t>4.</w:t>
      </w:r>
      <w:r w:rsidRPr="00403540">
        <w:rPr>
          <w:rFonts w:ascii="Verdana" w:eastAsia="Times New Roman" w:hAnsi="Verdana" w:cs="Times New Roman"/>
          <w:sz w:val="22"/>
          <w:lang w:eastAsia="ro-RO"/>
        </w:rPr>
        <w:t>La articolul 201, alineatul (3)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61" w:name="do|ttII|ar22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83" name="Picture 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61"/>
      <w:r w:rsidRPr="00403540">
        <w:rPr>
          <w:rFonts w:ascii="Verdana" w:eastAsia="Times New Roman" w:hAnsi="Verdana" w:cs="Times New Roman"/>
          <w:b/>
          <w:bCs/>
          <w:color w:val="0000AF"/>
          <w:sz w:val="22"/>
          <w:lang w:eastAsia="ro-RO"/>
        </w:rPr>
        <w:t>Art. 225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62" w:name="do|ttII|ar225|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82" name="Picture 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62"/>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34 din Ordonanţa de urgenţă a Guvernului nr. </w:t>
      </w:r>
      <w:hyperlink r:id="rId461" w:history="1">
        <w:r w:rsidRPr="00403540">
          <w:rPr>
            <w:rFonts w:ascii="Verdana" w:eastAsia="Times New Roman" w:hAnsi="Verdana" w:cs="Times New Roman"/>
            <w:b/>
            <w:bCs/>
            <w:color w:val="333399"/>
            <w:sz w:val="22"/>
            <w:u w:val="single"/>
            <w:lang w:eastAsia="ro-RO"/>
          </w:rPr>
          <w:t>119/2010</w:t>
        </w:r>
      </w:hyperlink>
      <w:r w:rsidRPr="00403540">
        <w:rPr>
          <w:rFonts w:ascii="Verdana" w:eastAsia="Times New Roman" w:hAnsi="Verdana" w:cs="Times New Roman"/>
          <w:sz w:val="22"/>
          <w:lang w:eastAsia="ro-RO"/>
        </w:rPr>
        <w:t xml:space="preserve"> privind regimul de control al operaţiunilor cu produse cu dublă utilizare, publicată în Monitorul Oficial al României, Partea I, nr. 892 din 30 decembrie 2010, aprobată cu modificări prin Legea nr. </w:t>
      </w:r>
      <w:hyperlink r:id="rId462" w:history="1">
        <w:r w:rsidRPr="00403540">
          <w:rPr>
            <w:rFonts w:ascii="Verdana" w:eastAsia="Times New Roman" w:hAnsi="Verdana" w:cs="Times New Roman"/>
            <w:b/>
            <w:bCs/>
            <w:color w:val="333399"/>
            <w:sz w:val="22"/>
            <w:u w:val="single"/>
            <w:lang w:eastAsia="ro-RO"/>
          </w:rPr>
          <w:t>197/2011</w:t>
        </w:r>
      </w:hyperlink>
      <w:r w:rsidRPr="00403540">
        <w:rPr>
          <w:rFonts w:ascii="Verdana" w:eastAsia="Times New Roman" w:hAnsi="Verdana" w:cs="Times New Roman"/>
          <w:sz w:val="22"/>
          <w:lang w:eastAsia="ro-RO"/>
        </w:rPr>
        <w:t>, cu modificările ulterioare,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63" w:name="do|ttII|ar225|pt1|pa1"/>
      <w:bookmarkEnd w:id="2263"/>
      <w:r w:rsidRPr="00403540">
        <w:rPr>
          <w:rFonts w:ascii="Verdana" w:eastAsia="Times New Roman" w:hAnsi="Verdana" w:cs="Times New Roman"/>
          <w:sz w:val="22"/>
          <w:lang w:eastAsia="ro-RO"/>
        </w:rPr>
        <w:t>"Art. 34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64" w:name="do|ttII|ar225|pt1|pa2"/>
      <w:bookmarkEnd w:id="2264"/>
      <w:r w:rsidRPr="00403540">
        <w:rPr>
          <w:rFonts w:ascii="Verdana" w:eastAsia="Times New Roman" w:hAnsi="Verdana" w:cs="Times New Roman"/>
          <w:sz w:val="22"/>
          <w:lang w:eastAsia="ro-RO"/>
        </w:rPr>
        <w:t>Exportul, reexportul, alte operaţiuni comerciale de transfer în regim vamal definitiv sau suspensiv în afara teritoriului vamal al României şi tranzitul internaţional pe teritoriul vamal al României de produse şi tehnologii cu dublă utilizare, precum şi operaţiunile de intermediere cu aceste produse, efectuate fără licenţă, constituie infracţiune şi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65" w:name="do|ttII|ar22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81" name="Picture 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65"/>
      <w:r w:rsidRPr="00403540">
        <w:rPr>
          <w:rFonts w:ascii="Verdana" w:eastAsia="Times New Roman" w:hAnsi="Verdana" w:cs="Times New Roman"/>
          <w:b/>
          <w:bCs/>
          <w:color w:val="0000AF"/>
          <w:sz w:val="22"/>
          <w:lang w:eastAsia="ro-RO"/>
        </w:rPr>
        <w:t>Art. 226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66" w:name="do|ttII|ar226|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80" name="Picture 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6|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66"/>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Alineatul (1) al articolului 3 din Ordonanţa de urgenţă a Guvernului nr. </w:t>
      </w:r>
      <w:hyperlink r:id="rId463" w:history="1">
        <w:r w:rsidRPr="00403540">
          <w:rPr>
            <w:rFonts w:ascii="Verdana" w:eastAsia="Times New Roman" w:hAnsi="Verdana" w:cs="Times New Roman"/>
            <w:b/>
            <w:bCs/>
            <w:color w:val="333399"/>
            <w:sz w:val="22"/>
            <w:u w:val="single"/>
            <w:lang w:eastAsia="ro-RO"/>
          </w:rPr>
          <w:t>122/2010</w:t>
        </w:r>
      </w:hyperlink>
      <w:r w:rsidRPr="00403540">
        <w:rPr>
          <w:rFonts w:ascii="Verdana" w:eastAsia="Times New Roman" w:hAnsi="Verdana" w:cs="Times New Roman"/>
          <w:sz w:val="22"/>
          <w:lang w:eastAsia="ro-RO"/>
        </w:rPr>
        <w:t xml:space="preserve"> privind stabilirea sancţiunilor aplicabile pentru încălcarea prevederilor Regulamentului (CE) nr. </w:t>
      </w:r>
      <w:hyperlink r:id="rId464" w:history="1">
        <w:r w:rsidRPr="00403540">
          <w:rPr>
            <w:rFonts w:ascii="Verdana" w:eastAsia="Times New Roman" w:hAnsi="Verdana" w:cs="Times New Roman"/>
            <w:b/>
            <w:bCs/>
            <w:color w:val="333399"/>
            <w:sz w:val="22"/>
            <w:u w:val="single"/>
            <w:lang w:eastAsia="ro-RO"/>
          </w:rPr>
          <w:t>1.272/2008</w:t>
        </w:r>
      </w:hyperlink>
      <w:r w:rsidRPr="00403540">
        <w:rPr>
          <w:rFonts w:ascii="Verdana" w:eastAsia="Times New Roman" w:hAnsi="Verdana" w:cs="Times New Roman"/>
          <w:sz w:val="22"/>
          <w:lang w:eastAsia="ro-RO"/>
        </w:rPr>
        <w:t xml:space="preserve"> al Parlamentului European şi al Consiliului din 16 decembrie 2008 privind clasificarea, etichetarea şi ambalarea substanţelor şi a amestecurilor, de modificare şi de abrogare a directivelor </w:t>
      </w:r>
      <w:hyperlink r:id="rId465" w:history="1">
        <w:r w:rsidRPr="00403540">
          <w:rPr>
            <w:rFonts w:ascii="Verdana" w:eastAsia="Times New Roman" w:hAnsi="Verdana" w:cs="Times New Roman"/>
            <w:b/>
            <w:bCs/>
            <w:color w:val="333399"/>
            <w:sz w:val="22"/>
            <w:u w:val="single"/>
            <w:lang w:eastAsia="ro-RO"/>
          </w:rPr>
          <w:t>67/548/CEE</w:t>
        </w:r>
      </w:hyperlink>
      <w:r w:rsidRPr="00403540">
        <w:rPr>
          <w:rFonts w:ascii="Verdana" w:eastAsia="Times New Roman" w:hAnsi="Verdana" w:cs="Times New Roman"/>
          <w:sz w:val="22"/>
          <w:lang w:eastAsia="ro-RO"/>
        </w:rPr>
        <w:t xml:space="preserve"> şi </w:t>
      </w:r>
      <w:hyperlink r:id="rId466" w:history="1">
        <w:r w:rsidRPr="00403540">
          <w:rPr>
            <w:rFonts w:ascii="Verdana" w:eastAsia="Times New Roman" w:hAnsi="Verdana" w:cs="Times New Roman"/>
            <w:b/>
            <w:bCs/>
            <w:color w:val="333399"/>
            <w:sz w:val="22"/>
            <w:u w:val="single"/>
            <w:lang w:eastAsia="ro-RO"/>
          </w:rPr>
          <w:t>1999/45/CE</w:t>
        </w:r>
      </w:hyperlink>
      <w:r w:rsidRPr="00403540">
        <w:rPr>
          <w:rFonts w:ascii="Verdana" w:eastAsia="Times New Roman" w:hAnsi="Verdana" w:cs="Times New Roman"/>
          <w:sz w:val="22"/>
          <w:lang w:eastAsia="ro-RO"/>
        </w:rPr>
        <w:t xml:space="preserve">, precum şi de modificare a Regulamentului (CE) nr. </w:t>
      </w:r>
      <w:hyperlink r:id="rId467" w:history="1">
        <w:r w:rsidRPr="00403540">
          <w:rPr>
            <w:rFonts w:ascii="Verdana" w:eastAsia="Times New Roman" w:hAnsi="Verdana" w:cs="Times New Roman"/>
            <w:b/>
            <w:bCs/>
            <w:color w:val="333399"/>
            <w:sz w:val="22"/>
            <w:u w:val="single"/>
            <w:lang w:eastAsia="ro-RO"/>
          </w:rPr>
          <w:t>1.907/2006</w:t>
        </w:r>
      </w:hyperlink>
      <w:r w:rsidRPr="00403540">
        <w:rPr>
          <w:rFonts w:ascii="Verdana" w:eastAsia="Times New Roman" w:hAnsi="Verdana" w:cs="Times New Roman"/>
          <w:sz w:val="22"/>
          <w:lang w:eastAsia="ro-RO"/>
        </w:rPr>
        <w:t xml:space="preserve">, publicată în Monitorul Oficial al României, Partea I, nr. 892 din 30 decembrie 2010, aprobată prin Legea nr. </w:t>
      </w:r>
      <w:hyperlink r:id="rId468" w:history="1">
        <w:r w:rsidRPr="00403540">
          <w:rPr>
            <w:rFonts w:ascii="Verdana" w:eastAsia="Times New Roman" w:hAnsi="Verdana" w:cs="Times New Roman"/>
            <w:b/>
            <w:bCs/>
            <w:color w:val="333399"/>
            <w:sz w:val="22"/>
            <w:u w:val="single"/>
            <w:lang w:eastAsia="ro-RO"/>
          </w:rPr>
          <w:t>195/2011</w:t>
        </w:r>
      </w:hyperlink>
      <w:r w:rsidRPr="00403540">
        <w:rPr>
          <w:rFonts w:ascii="Verdana" w:eastAsia="Times New Roman" w:hAnsi="Verdana" w:cs="Times New Roman"/>
          <w:sz w:val="22"/>
          <w:lang w:eastAsia="ro-RO"/>
        </w:rPr>
        <w:t>,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67" w:name="do|ttII|ar226|pt1|pa1"/>
      <w:bookmarkEnd w:id="2267"/>
      <w:r w:rsidRPr="00403540">
        <w:rPr>
          <w:rFonts w:ascii="Verdana" w:eastAsia="Times New Roman" w:hAnsi="Verdana" w:cs="Times New Roman"/>
          <w:sz w:val="22"/>
          <w:lang w:eastAsia="ro-RO"/>
        </w:rPr>
        <w:t>"Art. 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68" w:name="do|ttII|ar226|pt1|pa2"/>
      <w:bookmarkEnd w:id="2268"/>
      <w:r w:rsidRPr="00403540">
        <w:rPr>
          <w:rFonts w:ascii="Verdana" w:eastAsia="Times New Roman" w:hAnsi="Verdana" w:cs="Times New Roman"/>
          <w:sz w:val="22"/>
          <w:lang w:eastAsia="ro-RO"/>
        </w:rPr>
        <w:t>(1) Efectuarea de teste pe oameni, în sensul prevederilor art. 7 alin. (3) din Regulamentul CLP,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69" w:name="do|ttII|ar22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9" name="Picture 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69"/>
      <w:r w:rsidRPr="00403540">
        <w:rPr>
          <w:rFonts w:ascii="Verdana" w:eastAsia="Times New Roman" w:hAnsi="Verdana" w:cs="Times New Roman"/>
          <w:b/>
          <w:bCs/>
          <w:color w:val="0000AF"/>
          <w:sz w:val="22"/>
          <w:lang w:eastAsia="ro-RO"/>
        </w:rPr>
        <w:t>Art. 227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70" w:name="do|ttII|ar227|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8" name="Picture 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7|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70"/>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Alineatul (3) al articolului 10 din Legea nr. </w:t>
      </w:r>
      <w:hyperlink r:id="rId469" w:history="1">
        <w:r w:rsidRPr="00403540">
          <w:rPr>
            <w:rFonts w:ascii="Verdana" w:eastAsia="Times New Roman" w:hAnsi="Verdana" w:cs="Times New Roman"/>
            <w:b/>
            <w:bCs/>
            <w:color w:val="333399"/>
            <w:sz w:val="22"/>
            <w:u w:val="single"/>
            <w:lang w:eastAsia="ro-RO"/>
          </w:rPr>
          <w:t>141/2010</w:t>
        </w:r>
      </w:hyperlink>
      <w:r w:rsidRPr="00403540">
        <w:rPr>
          <w:rFonts w:ascii="Verdana" w:eastAsia="Times New Roman" w:hAnsi="Verdana" w:cs="Times New Roman"/>
          <w:sz w:val="22"/>
          <w:lang w:eastAsia="ro-RO"/>
        </w:rPr>
        <w:t xml:space="preserve"> privind înfiinţarea, organizarea şi funcţionarea Sistemului Informatic Naţional de Semnalări şi participarea României la Sistemul de Informaţii Schengen, publicată în Monitorul Oficial al României, Partea I, nr. 498 din 19 iulie 2010,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71" w:name="do|ttII|ar227|pt1|pa1"/>
      <w:bookmarkEnd w:id="2271"/>
      <w:r w:rsidRPr="00403540">
        <w:rPr>
          <w:rFonts w:ascii="Verdana" w:eastAsia="Times New Roman" w:hAnsi="Verdana" w:cs="Times New Roman"/>
          <w:sz w:val="22"/>
          <w:lang w:eastAsia="ro-RO"/>
        </w:rPr>
        <w:t>"(3) Semnalările cu privire la persoanele dispărute care, după localizare, trebuie aduse în instituţii sau unităţi sanitare se introduc în SINS de către autorităţile naţionale competente, la sesizarea instituţiilor ori unităţilor sanitare, în baza documentelor emise de acestea, prin care se dispune internarea nevoluntară, în cazul persoanelor cu tulburări psihice, sau internarea obligatorie, în cazul persoanelor care suferă de boli transmisibile, ori în baza hotărârii instanţei de judecată prin care s-a dispus internarea medicală, dacă, în urma verificărilor, se constată că sesizarea privind dispariţia persoanei respective este întemeiată."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72" w:name="do|ttII|ar22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7" name="Picture 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72"/>
      <w:r w:rsidRPr="00403540">
        <w:rPr>
          <w:rFonts w:ascii="Verdana" w:eastAsia="Times New Roman" w:hAnsi="Verdana" w:cs="Times New Roman"/>
          <w:b/>
          <w:bCs/>
          <w:color w:val="0000AF"/>
          <w:sz w:val="22"/>
          <w:lang w:eastAsia="ro-RO"/>
        </w:rPr>
        <w:t>Art. 228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73" w:name="do|ttII|ar228|pa1"/>
      <w:bookmarkEnd w:id="2273"/>
      <w:r w:rsidRPr="00403540">
        <w:rPr>
          <w:rFonts w:ascii="Verdana" w:eastAsia="Times New Roman" w:hAnsi="Verdana" w:cs="Times New Roman"/>
          <w:sz w:val="22"/>
          <w:lang w:eastAsia="ro-RO"/>
        </w:rPr>
        <w:t xml:space="preserve">- Articolul 31 din Legea nr. </w:t>
      </w:r>
      <w:hyperlink r:id="rId470" w:history="1">
        <w:r w:rsidRPr="00403540">
          <w:rPr>
            <w:rFonts w:ascii="Verdana" w:eastAsia="Times New Roman" w:hAnsi="Verdana" w:cs="Times New Roman"/>
            <w:b/>
            <w:bCs/>
            <w:color w:val="333399"/>
            <w:sz w:val="22"/>
            <w:u w:val="single"/>
            <w:lang w:eastAsia="ro-RO"/>
          </w:rPr>
          <w:t>176/2010</w:t>
        </w:r>
      </w:hyperlink>
      <w:r w:rsidRPr="00403540">
        <w:rPr>
          <w:rFonts w:ascii="Verdana" w:eastAsia="Times New Roman" w:hAnsi="Verdana" w:cs="Times New Roman"/>
          <w:sz w:val="22"/>
          <w:lang w:eastAsia="ro-RO"/>
        </w:rPr>
        <w:t xml:space="preserve"> privind integritatea în exercitarea funcţiilor şi demnităţilor publice, pentru modificarea şi completarea Legii nr. </w:t>
      </w:r>
      <w:hyperlink r:id="rId471" w:history="1">
        <w:r w:rsidRPr="00403540">
          <w:rPr>
            <w:rFonts w:ascii="Verdana" w:eastAsia="Times New Roman" w:hAnsi="Verdana" w:cs="Times New Roman"/>
            <w:b/>
            <w:bCs/>
            <w:color w:val="333399"/>
            <w:sz w:val="22"/>
            <w:u w:val="single"/>
            <w:lang w:eastAsia="ro-RO"/>
          </w:rPr>
          <w:t>144/2007</w:t>
        </w:r>
      </w:hyperlink>
      <w:r w:rsidRPr="00403540">
        <w:rPr>
          <w:rFonts w:ascii="Verdana" w:eastAsia="Times New Roman" w:hAnsi="Verdana" w:cs="Times New Roman"/>
          <w:sz w:val="22"/>
          <w:lang w:eastAsia="ro-RO"/>
        </w:rPr>
        <w:t xml:space="preserve"> privind înfiinţarea, organizarea şi funcţionarea Agenţiei Naţionale de Integritate, precum şi pentru modificarea şi completarea altor acte normative, publicată în Monitorul Oficial al României, Partea I, nr. 621 din 2 septembrie 2010,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74" w:name="do|ttII|ar22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6" name="Picture 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74"/>
      <w:r w:rsidRPr="00403540">
        <w:rPr>
          <w:rFonts w:ascii="Verdana" w:eastAsia="Times New Roman" w:hAnsi="Verdana" w:cs="Times New Roman"/>
          <w:b/>
          <w:bCs/>
          <w:color w:val="0000AF"/>
          <w:sz w:val="22"/>
          <w:lang w:eastAsia="ro-RO"/>
        </w:rPr>
        <w:t>Art. 229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75" w:name="do|ttII|ar229|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5" name="Picture 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29|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75"/>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Alineatele (1) şi (2) ale articolului 218 din Legea dialogului social nr. </w:t>
      </w:r>
      <w:hyperlink r:id="rId472" w:history="1">
        <w:r w:rsidRPr="00403540">
          <w:rPr>
            <w:rFonts w:ascii="Verdana" w:eastAsia="Times New Roman" w:hAnsi="Verdana" w:cs="Times New Roman"/>
            <w:b/>
            <w:bCs/>
            <w:color w:val="333399"/>
            <w:sz w:val="22"/>
            <w:u w:val="single"/>
            <w:lang w:eastAsia="ro-RO"/>
          </w:rPr>
          <w:t>62/2011</w:t>
        </w:r>
      </w:hyperlink>
      <w:r w:rsidRPr="00403540">
        <w:rPr>
          <w:rFonts w:ascii="Verdana" w:eastAsia="Times New Roman" w:hAnsi="Verdana" w:cs="Times New Roman"/>
          <w:sz w:val="22"/>
          <w:lang w:eastAsia="ro-RO"/>
        </w:rPr>
        <w:t>, republicată în Monitorul Oficial al României, Partea I, nr. 625 din 31 august 2012,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76" w:name="do|ttII|ar229|pt1|pa1"/>
      <w:bookmarkEnd w:id="2276"/>
      <w:r w:rsidRPr="00403540">
        <w:rPr>
          <w:rFonts w:ascii="Verdana" w:eastAsia="Times New Roman" w:hAnsi="Verdana" w:cs="Times New Roman"/>
          <w:sz w:val="22"/>
          <w:lang w:eastAsia="ro-RO"/>
        </w:rPr>
        <w:t>"Art. 218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77" w:name="do|ttII|ar229|pt1|pa2"/>
      <w:bookmarkEnd w:id="2277"/>
      <w:r w:rsidRPr="00403540">
        <w:rPr>
          <w:rFonts w:ascii="Verdana" w:eastAsia="Times New Roman" w:hAnsi="Verdana" w:cs="Times New Roman"/>
          <w:sz w:val="22"/>
          <w:lang w:eastAsia="ro-RO"/>
        </w:rPr>
        <w:t>(1) Constituie infracţiune şi se pedepseşte cu închisoare de la 3 luni la 2 ani sau cu amendă fapta persoanei care, prin ameninţări ori prin violenţe, împiedică ori obligă un angajat sau un grup de angajaţi să participe la grevă ori să muncească în timpul grevei.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78" w:name="do|ttII|ar229|pt1|pa3"/>
      <w:bookmarkEnd w:id="2278"/>
      <w:r w:rsidRPr="00403540">
        <w:rPr>
          <w:rFonts w:ascii="Verdana" w:eastAsia="Times New Roman" w:hAnsi="Verdana" w:cs="Times New Roman"/>
          <w:sz w:val="22"/>
          <w:lang w:eastAsia="ro-RO"/>
        </w:rPr>
        <w:t xml:space="preserve">(2) Condiţionarea sau constrângerea, în orice mod, având ca scop limitarea exercitării atribuţiilor funcţiei membrilor aleşi în organele de conducere ale organizaţiilor sindicale </w:t>
      </w:r>
      <w:r w:rsidRPr="00403540">
        <w:rPr>
          <w:rFonts w:ascii="Verdana" w:eastAsia="Times New Roman" w:hAnsi="Verdana" w:cs="Times New Roman"/>
          <w:sz w:val="22"/>
          <w:lang w:eastAsia="ro-RO"/>
        </w:rPr>
        <w:lastRenderedPageBreak/>
        <w:t>constituie infracţiune şi se pedepseşte cu închisoare de la 3 luni la 2 ani sau cu amendă, dacă fapta nu constituie o infracţiune mai gravă."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79" w:name="do|ttII|ar23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4" name="Picture 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79"/>
      <w:r w:rsidRPr="00403540">
        <w:rPr>
          <w:rFonts w:ascii="Verdana" w:eastAsia="Times New Roman" w:hAnsi="Verdana" w:cs="Times New Roman"/>
          <w:b/>
          <w:bCs/>
          <w:color w:val="0000AF"/>
          <w:sz w:val="22"/>
          <w:lang w:eastAsia="ro-RO"/>
        </w:rPr>
        <w:t>Art. 230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80" w:name="do|ttII|ar230|pa1"/>
      <w:bookmarkEnd w:id="2280"/>
      <w:r w:rsidRPr="00403540">
        <w:rPr>
          <w:rFonts w:ascii="Verdana" w:eastAsia="Times New Roman" w:hAnsi="Verdana" w:cs="Times New Roman"/>
          <w:sz w:val="22"/>
          <w:lang w:eastAsia="ro-RO"/>
        </w:rPr>
        <w:t xml:space="preserve">Legea nr. </w:t>
      </w:r>
      <w:hyperlink r:id="rId473" w:history="1">
        <w:r w:rsidRPr="00403540">
          <w:rPr>
            <w:rFonts w:ascii="Verdana" w:eastAsia="Times New Roman" w:hAnsi="Verdana" w:cs="Times New Roman"/>
            <w:b/>
            <w:bCs/>
            <w:color w:val="333399"/>
            <w:sz w:val="22"/>
            <w:u w:val="single"/>
            <w:lang w:eastAsia="ro-RO"/>
          </w:rPr>
          <w:t>101/2011</w:t>
        </w:r>
      </w:hyperlink>
      <w:r w:rsidRPr="00403540">
        <w:rPr>
          <w:rFonts w:ascii="Verdana" w:eastAsia="Times New Roman" w:hAnsi="Verdana" w:cs="Times New Roman"/>
          <w:sz w:val="22"/>
          <w:lang w:eastAsia="ro-RO"/>
        </w:rPr>
        <w:t xml:space="preserve"> pentru prevenirea şi sancţionarea unor fapte privind degradarea mediului, publicată în Monitorul Oficial al României, Partea I, nr. 449 din 28 iunie 2011,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81" w:name="do|ttII|ar230|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3" name="Picture 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0|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81"/>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4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82" w:name="do|ttII|ar230|pt1|pa1"/>
      <w:bookmarkEnd w:id="2282"/>
      <w:r w:rsidRPr="00403540">
        <w:rPr>
          <w:rFonts w:ascii="Verdana" w:eastAsia="Times New Roman" w:hAnsi="Verdana" w:cs="Times New Roman"/>
          <w:sz w:val="22"/>
          <w:lang w:eastAsia="ro-RO"/>
        </w:rPr>
        <w:t>"Art. 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83" w:name="do|ttII|ar230|pt1|pa2"/>
      <w:bookmarkEnd w:id="2283"/>
      <w:r w:rsidRPr="00403540">
        <w:rPr>
          <w:rFonts w:ascii="Verdana" w:eastAsia="Times New Roman" w:hAnsi="Verdana" w:cs="Times New Roman"/>
          <w:sz w:val="22"/>
          <w:lang w:eastAsia="ro-RO"/>
        </w:rPr>
        <w:t xml:space="preserve">Exportul sau importul de deşeuri cu încălcarea dispoziţiilor legale în domeniu, în cazul în care această activitate intră în domeniul de aplicare al art. 2 pct. 35 din Regulamentul (CE) nr. </w:t>
      </w:r>
      <w:hyperlink r:id="rId474" w:history="1">
        <w:r w:rsidRPr="00403540">
          <w:rPr>
            <w:rFonts w:ascii="Verdana" w:eastAsia="Times New Roman" w:hAnsi="Verdana" w:cs="Times New Roman"/>
            <w:b/>
            <w:bCs/>
            <w:color w:val="333399"/>
            <w:sz w:val="22"/>
            <w:u w:val="single"/>
            <w:lang w:eastAsia="ro-RO"/>
          </w:rPr>
          <w:t>1.013/2006</w:t>
        </w:r>
      </w:hyperlink>
      <w:r w:rsidRPr="00403540">
        <w:rPr>
          <w:rFonts w:ascii="Verdana" w:eastAsia="Times New Roman" w:hAnsi="Verdana" w:cs="Times New Roman"/>
          <w:sz w:val="22"/>
          <w:lang w:eastAsia="ro-RO"/>
        </w:rPr>
        <w:t xml:space="preserve"> al Parlamentului European şi al Consiliului din 14 iunie 2006 privind transferurile de deşeuri, publicat în Jurnalul Oficial al Uniunii Europene, seria L, nr. 190 din 12 iulie 2006, indiferent dacă transportul se efectuează prin una sau mai multe operaţiuni, se pedepseşte cu închisoare de la 2 la 7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84" w:name="do|ttII|ar230|pt2"/>
      <w:bookmarkEnd w:id="2284"/>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Articolele 9, 11 şi 12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85" w:name="do|ttII|ar23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2" name="Picture 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85"/>
      <w:r w:rsidRPr="00403540">
        <w:rPr>
          <w:rFonts w:ascii="Verdana" w:eastAsia="Times New Roman" w:hAnsi="Verdana" w:cs="Times New Roman"/>
          <w:b/>
          <w:bCs/>
          <w:color w:val="0000AF"/>
          <w:sz w:val="22"/>
          <w:lang w:eastAsia="ro-RO"/>
        </w:rPr>
        <w:t>Art. 231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86" w:name="do|ttII|ar231|pa1"/>
      <w:bookmarkEnd w:id="2286"/>
      <w:r w:rsidRPr="00403540">
        <w:rPr>
          <w:rFonts w:ascii="Verdana" w:eastAsia="Times New Roman" w:hAnsi="Verdana" w:cs="Times New Roman"/>
          <w:sz w:val="22"/>
          <w:lang w:eastAsia="ro-RO"/>
        </w:rPr>
        <w:t xml:space="preserve">- Articolul 32 din Ordonanţa de urgenţă a Guvernului nr. </w:t>
      </w:r>
      <w:hyperlink r:id="rId475" w:history="1">
        <w:r w:rsidRPr="00403540">
          <w:rPr>
            <w:rFonts w:ascii="Verdana" w:eastAsia="Times New Roman" w:hAnsi="Verdana" w:cs="Times New Roman"/>
            <w:b/>
            <w:bCs/>
            <w:color w:val="333399"/>
            <w:sz w:val="22"/>
            <w:u w:val="single"/>
            <w:lang w:eastAsia="ro-RO"/>
          </w:rPr>
          <w:t>70/2011</w:t>
        </w:r>
      </w:hyperlink>
      <w:r w:rsidRPr="00403540">
        <w:rPr>
          <w:rFonts w:ascii="Verdana" w:eastAsia="Times New Roman" w:hAnsi="Verdana" w:cs="Times New Roman"/>
          <w:sz w:val="22"/>
          <w:lang w:eastAsia="ro-RO"/>
        </w:rPr>
        <w:t xml:space="preserve"> privind măsurile de protecţie socială în perioada sezonului rece, publicată în Monitorul Oficial al României, Partea I, nr. 629 din 2 septembrie 2011,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87" w:name="do|ttII|ar23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1" name="Picture 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87"/>
      <w:r w:rsidRPr="00403540">
        <w:rPr>
          <w:rFonts w:ascii="Verdana" w:eastAsia="Times New Roman" w:hAnsi="Verdana" w:cs="Times New Roman"/>
          <w:b/>
          <w:bCs/>
          <w:color w:val="0000AF"/>
          <w:sz w:val="22"/>
          <w:lang w:eastAsia="ro-RO"/>
        </w:rPr>
        <w:t>Art. 232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88" w:name="do|ttII|ar232|pa1"/>
      <w:bookmarkEnd w:id="2288"/>
      <w:r w:rsidRPr="00403540">
        <w:rPr>
          <w:rFonts w:ascii="Verdana" w:eastAsia="Times New Roman" w:hAnsi="Verdana" w:cs="Times New Roman"/>
          <w:sz w:val="22"/>
          <w:lang w:eastAsia="ro-RO"/>
        </w:rPr>
        <w:t xml:space="preserve">Legea nr. </w:t>
      </w:r>
      <w:hyperlink r:id="rId476" w:history="1">
        <w:r w:rsidRPr="00403540">
          <w:rPr>
            <w:rFonts w:ascii="Verdana" w:eastAsia="Times New Roman" w:hAnsi="Verdana" w:cs="Times New Roman"/>
            <w:b/>
            <w:bCs/>
            <w:color w:val="333399"/>
            <w:sz w:val="22"/>
            <w:u w:val="single"/>
            <w:lang w:eastAsia="ro-RO"/>
          </w:rPr>
          <w:t>194/2011</w:t>
        </w:r>
      </w:hyperlink>
      <w:r w:rsidRPr="00403540">
        <w:rPr>
          <w:rFonts w:ascii="Verdana" w:eastAsia="Times New Roman" w:hAnsi="Verdana" w:cs="Times New Roman"/>
          <w:sz w:val="22"/>
          <w:lang w:eastAsia="ro-RO"/>
        </w:rPr>
        <w:t xml:space="preserve"> privind combaterea operaţiunilor cu produse susceptibile de a avea efecte psihoactive, altele decât cele prevăzute de acte normative în vigoare, publicată în Monitorul Oficial al României, Partea I, nr. 796 din 10 noiembrie 2011, se modifică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89" w:name="do|ttII|ar232|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0" name="Picture 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2|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89"/>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16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90" w:name="do|ttII|ar232|pt1|pa1"/>
      <w:bookmarkEnd w:id="2290"/>
      <w:r w:rsidRPr="00403540">
        <w:rPr>
          <w:rFonts w:ascii="Verdana" w:eastAsia="Times New Roman" w:hAnsi="Verdana" w:cs="Times New Roman"/>
          <w:sz w:val="22"/>
          <w:lang w:eastAsia="ro-RO"/>
        </w:rPr>
        <w:t>"Art. 16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91" w:name="do|ttII|ar232|pt1|pa2"/>
      <w:bookmarkEnd w:id="2291"/>
      <w:r w:rsidRPr="00403540">
        <w:rPr>
          <w:rFonts w:ascii="Verdana" w:eastAsia="Times New Roman" w:hAnsi="Verdana" w:cs="Times New Roman"/>
          <w:sz w:val="22"/>
          <w:lang w:eastAsia="ro-RO"/>
        </w:rPr>
        <w:t>(1) Fapta persoanei care, fără a deţine autorizaţie eliberată în condiţiile prezentei legi, efectuează, fără drept, operaţiuni cu produse ştiind că acestea sunt susceptibile de a avea efecte psihoactive constituie infracţiune şi se pedepseşte cu închisoare de la 6 luni la 3 ani sau cu amendă, dacă fapta nu constituie o infracţiune mai gravă.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92" w:name="do|ttII|ar232|pt1|pa3"/>
      <w:bookmarkEnd w:id="2292"/>
      <w:r w:rsidRPr="00403540">
        <w:rPr>
          <w:rFonts w:ascii="Verdana" w:eastAsia="Times New Roman" w:hAnsi="Verdana" w:cs="Times New Roman"/>
          <w:sz w:val="22"/>
          <w:lang w:eastAsia="ro-RO"/>
        </w:rPr>
        <w:t>(2) Fapta persoanei care, fără a deţine autorizaţie eliberată în condiţiile prezentei legi, efectuează, fără drept, operaţiuni cu produse despre care trebuia sau putea să prevadă că sunt susceptibile de a avea efecte psihoactive constituie infracţiune şi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93" w:name="do|ttII|ar232|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9" name="Picture 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2|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93"/>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Articolul 17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94" w:name="do|ttII|ar232|pt2|pa1"/>
      <w:bookmarkEnd w:id="2294"/>
      <w:r w:rsidRPr="00403540">
        <w:rPr>
          <w:rFonts w:ascii="Verdana" w:eastAsia="Times New Roman" w:hAnsi="Verdana" w:cs="Times New Roman"/>
          <w:sz w:val="22"/>
          <w:lang w:eastAsia="ro-RO"/>
        </w:rPr>
        <w:t>"Art. 17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95" w:name="do|ttII|ar232|pt2|pa2"/>
      <w:bookmarkEnd w:id="2295"/>
      <w:r w:rsidRPr="00403540">
        <w:rPr>
          <w:rFonts w:ascii="Verdana" w:eastAsia="Times New Roman" w:hAnsi="Verdana" w:cs="Times New Roman"/>
          <w:sz w:val="22"/>
          <w:lang w:eastAsia="ro-RO"/>
        </w:rPr>
        <w:t>Fapta persoanei care, cu intenţie, efectuează fără drept operaţiuni cu produse susceptibile de a avea efecte psihoactive, pretinzând sau disimulând că acestea sunt produse autorizate potrivit legii sau a căror comercializare este permisă de lege, constituie infracţiune şi se pedepseşte cu închisoare de la un an la 5 ani şi interzicerea unor drepturi, dacă fapta nu constituie o infracţiune mai gravă."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96" w:name="do|ttII|ar232|pt3"/>
      <w:bookmarkEnd w:id="2296"/>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Articolul 18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97" w:name="do|ttII|ar232|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8" name="Picture 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2|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97"/>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Articolul 19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98" w:name="do|ttII|ar232|pt4|pa1"/>
      <w:bookmarkEnd w:id="2298"/>
      <w:r w:rsidRPr="00403540">
        <w:rPr>
          <w:rFonts w:ascii="Verdana" w:eastAsia="Times New Roman" w:hAnsi="Verdana" w:cs="Times New Roman"/>
          <w:sz w:val="22"/>
          <w:lang w:eastAsia="ro-RO"/>
        </w:rPr>
        <w:t>"Art. 19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299" w:name="do|ttII|ar232|pt4|pa2"/>
      <w:bookmarkEnd w:id="2299"/>
      <w:r w:rsidRPr="00403540">
        <w:rPr>
          <w:rFonts w:ascii="Verdana" w:eastAsia="Times New Roman" w:hAnsi="Verdana" w:cs="Times New Roman"/>
          <w:sz w:val="22"/>
          <w:lang w:eastAsia="ro-RO"/>
        </w:rPr>
        <w:t>Împiedicarea, fără drept, sub orice formă, a personalului cu atribuţii de control din cadrul autorităţilor competente de a intra, în condiţiile prevăzute de lege, în timpul programului normal de lucru, în sedii şi incinte cu scopul efectuării controlului constituie contravenţie şi se sancţionează cu amendă de la 2.000 lei la 5.000 lei."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00" w:name="do|ttII|ar232|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7" name="Picture 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2|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00"/>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Articolul 20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01" w:name="do|ttII|ar232|pt5|pa1"/>
      <w:bookmarkEnd w:id="2301"/>
      <w:r w:rsidRPr="00403540">
        <w:rPr>
          <w:rFonts w:ascii="Verdana" w:eastAsia="Times New Roman" w:hAnsi="Verdana" w:cs="Times New Roman"/>
          <w:sz w:val="22"/>
          <w:lang w:eastAsia="ro-RO"/>
        </w:rPr>
        <w:t>"Art. 20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02" w:name="do|ttII|ar232|pt5|pa2"/>
      <w:bookmarkEnd w:id="2302"/>
      <w:r w:rsidRPr="00403540">
        <w:rPr>
          <w:rFonts w:ascii="Verdana" w:eastAsia="Times New Roman" w:hAnsi="Verdana" w:cs="Times New Roman"/>
          <w:sz w:val="22"/>
          <w:lang w:eastAsia="ro-RO"/>
        </w:rPr>
        <w:t>Publicitatea făcută oricăror produse pretinzând în mod credibil că prin consum acestea produc efecte psihoactive constituie infracţiune şi se pedepseşte cu închisoare de la o lună la un an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03" w:name="do|ttII|ar23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6" name="Picture 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03"/>
      <w:r w:rsidRPr="00403540">
        <w:rPr>
          <w:rFonts w:ascii="Verdana" w:eastAsia="Times New Roman" w:hAnsi="Verdana" w:cs="Times New Roman"/>
          <w:b/>
          <w:bCs/>
          <w:color w:val="0000AF"/>
          <w:sz w:val="22"/>
          <w:lang w:eastAsia="ro-RO"/>
        </w:rPr>
        <w:t>Art. 233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04" w:name="do|ttII|ar233|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5" name="Picture 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3|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0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 xml:space="preserve">Articolul 63 din Legea nr. </w:t>
      </w:r>
      <w:hyperlink r:id="rId477" w:history="1">
        <w:r w:rsidRPr="00403540">
          <w:rPr>
            <w:rFonts w:ascii="Verdana" w:eastAsia="Times New Roman" w:hAnsi="Verdana" w:cs="Times New Roman"/>
            <w:b/>
            <w:bCs/>
            <w:color w:val="333399"/>
            <w:sz w:val="22"/>
            <w:u w:val="single"/>
            <w:lang w:eastAsia="ro-RO"/>
          </w:rPr>
          <w:t>211/2011</w:t>
        </w:r>
      </w:hyperlink>
      <w:r w:rsidRPr="00403540">
        <w:rPr>
          <w:rFonts w:ascii="Verdana" w:eastAsia="Times New Roman" w:hAnsi="Verdana" w:cs="Times New Roman"/>
          <w:sz w:val="22"/>
          <w:lang w:eastAsia="ro-RO"/>
        </w:rPr>
        <w:t xml:space="preserve"> privind regimul deşeurilor, publicată în Monitorul Oficial al României, Partea I, nr. 837 din 25 noiembrie 2011,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05" w:name="do|ttII|ar233|pt1|pa1"/>
      <w:bookmarkEnd w:id="2305"/>
      <w:r w:rsidRPr="00403540">
        <w:rPr>
          <w:rFonts w:ascii="Verdana" w:eastAsia="Times New Roman" w:hAnsi="Verdana" w:cs="Times New Roman"/>
          <w:sz w:val="22"/>
          <w:lang w:eastAsia="ro-RO"/>
        </w:rPr>
        <w:lastRenderedPageBreak/>
        <w:t>"Art. 63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06" w:name="do|ttII|ar233|pt1|pa2"/>
      <w:bookmarkEnd w:id="2306"/>
      <w:r w:rsidRPr="00403540">
        <w:rPr>
          <w:rFonts w:ascii="Verdana" w:eastAsia="Times New Roman" w:hAnsi="Verdana" w:cs="Times New Roman"/>
          <w:sz w:val="22"/>
          <w:lang w:eastAsia="ro-RO"/>
        </w:rPr>
        <w:t>(1) Constituie infracţiuni şi se pedepsesc cu închisoare de la 6 luni la 5 ani sau cu amendă următoarele fapte: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07" w:name="do|ttII|ar233|pt1|pa3"/>
      <w:bookmarkEnd w:id="2307"/>
      <w:r w:rsidRPr="00403540">
        <w:rPr>
          <w:rFonts w:ascii="Verdana" w:eastAsia="Times New Roman" w:hAnsi="Verdana" w:cs="Times New Roman"/>
          <w:sz w:val="22"/>
          <w:lang w:eastAsia="ro-RO"/>
        </w:rPr>
        <w:t>a) importul de aparate, instalaţii, echipamente, utilaje, substanţe şi produse folosite şi uzate, din categoria deşeurilor interzise la import;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08" w:name="do|ttII|ar233|pt1|pa4"/>
      <w:bookmarkEnd w:id="2308"/>
      <w:r w:rsidRPr="00403540">
        <w:rPr>
          <w:rFonts w:ascii="Verdana" w:eastAsia="Times New Roman" w:hAnsi="Verdana" w:cs="Times New Roman"/>
          <w:sz w:val="22"/>
          <w:lang w:eastAsia="ro-RO"/>
        </w:rPr>
        <w:t>b) neluarea sau nerespectarea măsurilor obligatorii în desfăşurarea activităţilor de colectare, tratare, transport, valorificare şi eliminare a deşeurilor periculoase;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09" w:name="do|ttII|ar233|pt1|pa5"/>
      <w:bookmarkEnd w:id="2309"/>
      <w:r w:rsidRPr="00403540">
        <w:rPr>
          <w:rFonts w:ascii="Verdana" w:eastAsia="Times New Roman" w:hAnsi="Verdana" w:cs="Times New Roman"/>
          <w:sz w:val="22"/>
          <w:lang w:eastAsia="ro-RO"/>
        </w:rPr>
        <w:t>c) comercializarea, abandonarea şi/sau neasigurarea încărcăturii deşeurilor pe durata şi pe parcursul tranzitării teritoriului României;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10" w:name="do|ttII|ar233|pt1|pa6"/>
      <w:bookmarkEnd w:id="2310"/>
      <w:r w:rsidRPr="00403540">
        <w:rPr>
          <w:rFonts w:ascii="Verdana" w:eastAsia="Times New Roman" w:hAnsi="Verdana" w:cs="Times New Roman"/>
          <w:sz w:val="22"/>
          <w:lang w:eastAsia="ro-RO"/>
        </w:rPr>
        <w:t>d) refuzul de returnare în ţara de origine a deşeurilor introduse în ţară în alte scopuri decât cel al eliminării şi pentru care s-a dispus măsura returnării de către autoritatea competentă;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11" w:name="do|ttII|ar233|pt1|pa7"/>
      <w:bookmarkEnd w:id="2311"/>
      <w:r w:rsidRPr="00403540">
        <w:rPr>
          <w:rFonts w:ascii="Verdana" w:eastAsia="Times New Roman" w:hAnsi="Verdana" w:cs="Times New Roman"/>
          <w:sz w:val="22"/>
          <w:lang w:eastAsia="ro-RO"/>
        </w:rPr>
        <w:t>e) introducerea în ţară a deşeurilor în scopul eliminării şi/sau neutilizarea acestora în scopul pentru care au fost introduse;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12" w:name="do|ttII|ar233|pt1|pa8"/>
      <w:bookmarkEnd w:id="2312"/>
      <w:r w:rsidRPr="00403540">
        <w:rPr>
          <w:rFonts w:ascii="Verdana" w:eastAsia="Times New Roman" w:hAnsi="Verdana" w:cs="Times New Roman"/>
          <w:sz w:val="22"/>
          <w:lang w:eastAsia="ro-RO"/>
        </w:rPr>
        <w:t>f) acceptarea de către operatorii de depozite/incineratoare, în vederea eliminării, a deşeurilor introduse ilegal în ţară şi/sau a deşeurilor introduse în ţară în alte scopuri decât cel al eliminării şi care nu au putut fi utilizate în scopul pentru care au fost introduse.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13" w:name="do|ttII|ar233|pt1|pa9"/>
      <w:bookmarkEnd w:id="2313"/>
      <w:r w:rsidRPr="00403540">
        <w:rPr>
          <w:rFonts w:ascii="Verdana" w:eastAsia="Times New Roman" w:hAnsi="Verdana" w:cs="Times New Roman"/>
          <w:sz w:val="22"/>
          <w:lang w:eastAsia="ro-RO"/>
        </w:rPr>
        <w:t>(2) Tentativa se pedepseşte."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14" w:name="do|ttII|ar23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4" name="Picture 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14"/>
      <w:r w:rsidRPr="00403540">
        <w:rPr>
          <w:rFonts w:ascii="Verdana" w:eastAsia="Times New Roman" w:hAnsi="Verdana" w:cs="Times New Roman"/>
          <w:b/>
          <w:bCs/>
          <w:color w:val="0000AF"/>
          <w:sz w:val="22"/>
          <w:lang w:eastAsia="ro-RO"/>
        </w:rPr>
        <w:t>Art. 234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15" w:name="do|ttII|ar234|pa1"/>
      <w:bookmarkEnd w:id="2315"/>
      <w:r w:rsidRPr="00403540">
        <w:rPr>
          <w:rFonts w:ascii="Verdana" w:eastAsia="Times New Roman" w:hAnsi="Verdana" w:cs="Times New Roman"/>
          <w:sz w:val="22"/>
          <w:lang w:eastAsia="ro-RO"/>
        </w:rPr>
        <w:t xml:space="preserve">Legea nr. </w:t>
      </w:r>
      <w:hyperlink r:id="rId478" w:history="1">
        <w:r w:rsidRPr="00403540">
          <w:rPr>
            <w:rFonts w:ascii="Verdana" w:eastAsia="Times New Roman" w:hAnsi="Verdana" w:cs="Times New Roman"/>
            <w:b/>
            <w:bCs/>
            <w:color w:val="333399"/>
            <w:sz w:val="22"/>
            <w:u w:val="single"/>
            <w:lang w:eastAsia="ro-RO"/>
          </w:rPr>
          <w:t>214/2011</w:t>
        </w:r>
      </w:hyperlink>
      <w:r w:rsidRPr="00403540">
        <w:rPr>
          <w:rFonts w:ascii="Verdana" w:eastAsia="Times New Roman" w:hAnsi="Verdana" w:cs="Times New Roman"/>
          <w:sz w:val="22"/>
          <w:lang w:eastAsia="ro-RO"/>
        </w:rPr>
        <w:t xml:space="preserve"> pentru organizarea, administrarea şi exploatarea pajiştilor, publicată în Monitorul Oficial al României, Partea I, nr. 819 din 21 noiembrie 2011,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16" w:name="do|ttII|ar234|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3" name="Picture 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4|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16"/>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Articolul 28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17" w:name="do|ttII|ar234|pt1|pa1"/>
      <w:bookmarkEnd w:id="2317"/>
      <w:r w:rsidRPr="00403540">
        <w:rPr>
          <w:rFonts w:ascii="Verdana" w:eastAsia="Times New Roman" w:hAnsi="Verdana" w:cs="Times New Roman"/>
          <w:sz w:val="22"/>
          <w:lang w:eastAsia="ro-RO"/>
        </w:rPr>
        <w:t>"Art. 28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18" w:name="do|ttII|ar234|pt1|pa2"/>
      <w:bookmarkEnd w:id="2318"/>
      <w:r w:rsidRPr="00403540">
        <w:rPr>
          <w:rFonts w:ascii="Verdana" w:eastAsia="Times New Roman" w:hAnsi="Verdana" w:cs="Times New Roman"/>
          <w:sz w:val="22"/>
          <w:lang w:eastAsia="ro-RO"/>
        </w:rPr>
        <w:t>Exploatarea lemnului de pe pajiştile împădurite fără obţinerea studiilor de transformare constituie infracţiune şi se pedepseşte cu închisoare de la 3 luni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19" w:name="do|ttII|ar234|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2" name="Picture 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4|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19"/>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29 alineatul (1), după litera g) se introduce o nouă literă, litera h),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20" w:name="do|ttII|ar234|pt2|pa1"/>
      <w:bookmarkEnd w:id="2320"/>
      <w:r w:rsidRPr="00403540">
        <w:rPr>
          <w:rFonts w:ascii="Verdana" w:eastAsia="Times New Roman" w:hAnsi="Verdana" w:cs="Times New Roman"/>
          <w:sz w:val="22"/>
          <w:lang w:eastAsia="ro-RO"/>
        </w:rPr>
        <w:t>"h) schimbarea destinaţiei suprafeţei de pajişte în alte categorii de folosinţă fără aprobările legale în vigoare."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21" w:name="do|ttII|ar234|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1" name="Picture 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4|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21"/>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29 alineatul (2), după litera c) se introduce o nouă literă, litera d),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22" w:name="do|ttII|ar234|pt3|pa1"/>
      <w:bookmarkEnd w:id="2322"/>
      <w:r w:rsidRPr="00403540">
        <w:rPr>
          <w:rFonts w:ascii="Verdana" w:eastAsia="Times New Roman" w:hAnsi="Verdana" w:cs="Times New Roman"/>
          <w:sz w:val="22"/>
          <w:lang w:eastAsia="ro-RO"/>
        </w:rPr>
        <w:t>"d) cu amendă de la 1.000 lei la 3.000 lei, fapta prevăzută la lit. h)."</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23" w:name="do|ttII|ar23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0" name="Picture 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ar23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23"/>
      <w:r w:rsidRPr="00403540">
        <w:rPr>
          <w:rFonts w:ascii="Verdana" w:eastAsia="Times New Roman" w:hAnsi="Verdana" w:cs="Times New Roman"/>
          <w:b/>
          <w:bCs/>
          <w:color w:val="0000AF"/>
          <w:sz w:val="22"/>
          <w:lang w:eastAsia="ro-RO"/>
        </w:rPr>
        <w:t>Art. 235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24" w:name="do|ttII|ar235|pa1"/>
      <w:bookmarkEnd w:id="2324"/>
      <w:r w:rsidRPr="00403540">
        <w:rPr>
          <w:rFonts w:ascii="Verdana" w:eastAsia="Times New Roman" w:hAnsi="Verdana" w:cs="Times New Roman"/>
          <w:sz w:val="22"/>
          <w:lang w:eastAsia="ro-RO"/>
        </w:rPr>
        <w:t>Dispoziţiile art. 5 se aplică în mod corespunzător şi pedepselor aplicate prin hotărâri care au rămas definitive anterior intrării în vigoare a prezentei legi, pentru fapte incriminate de actele normative prevăzute în prezentul titlu.</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25" w:name="do|ttIII"/>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9" name="Picture 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25"/>
      <w:r w:rsidRPr="00403540">
        <w:rPr>
          <w:rFonts w:ascii="Verdana" w:eastAsia="Times New Roman" w:hAnsi="Verdana" w:cs="Times New Roman"/>
          <w:b/>
          <w:bCs/>
          <w:sz w:val="26"/>
          <w:szCs w:val="26"/>
          <w:lang w:eastAsia="ro-RO"/>
        </w:rPr>
        <w:t>TITLUL III:</w:t>
      </w:r>
      <w:r w:rsidRPr="00403540">
        <w:rPr>
          <w:rFonts w:ascii="Verdana" w:eastAsia="Times New Roman" w:hAnsi="Verdana" w:cs="Times New Roman"/>
          <w:sz w:val="22"/>
          <w:lang w:eastAsia="ro-RO"/>
        </w:rPr>
        <w:t xml:space="preserve"> </w:t>
      </w:r>
      <w:r w:rsidRPr="00403540">
        <w:rPr>
          <w:rFonts w:ascii="Verdana" w:eastAsia="Times New Roman" w:hAnsi="Verdana" w:cs="Times New Roman"/>
          <w:b/>
          <w:bCs/>
          <w:sz w:val="26"/>
          <w:szCs w:val="26"/>
          <w:lang w:eastAsia="ro-RO"/>
        </w:rPr>
        <w:t xml:space="preserve">Dispoziţii referitoare la </w:t>
      </w:r>
      <w:hyperlink r:id="rId479" w:history="1">
        <w:r w:rsidRPr="00403540">
          <w:rPr>
            <w:rFonts w:ascii="Verdana" w:eastAsia="Times New Roman" w:hAnsi="Verdana" w:cs="Times New Roman"/>
            <w:b/>
            <w:bCs/>
            <w:color w:val="333399"/>
            <w:sz w:val="26"/>
            <w:szCs w:val="26"/>
            <w:u w:val="single"/>
            <w:lang w:eastAsia="ro-RO"/>
          </w:rPr>
          <w:t>Codul penal</w:t>
        </w:r>
      </w:hyperlink>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26" w:name="do|ttIII|caI"/>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8" name="Picture 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26"/>
      <w:r w:rsidRPr="00403540">
        <w:rPr>
          <w:rFonts w:ascii="Verdana" w:eastAsia="Times New Roman" w:hAnsi="Verdana" w:cs="Times New Roman"/>
          <w:b/>
          <w:bCs/>
          <w:color w:val="005F00"/>
          <w:szCs w:val="24"/>
          <w:lang w:eastAsia="ro-RO"/>
        </w:rPr>
        <w:t>CAPITOLUL I:</w:t>
      </w:r>
      <w:r w:rsidRPr="00403540">
        <w:rPr>
          <w:rFonts w:ascii="Verdana" w:eastAsia="Times New Roman" w:hAnsi="Verdana" w:cs="Times New Roman"/>
          <w:sz w:val="22"/>
          <w:lang w:eastAsia="ro-RO"/>
        </w:rPr>
        <w:t xml:space="preserve"> </w:t>
      </w:r>
      <w:r w:rsidRPr="00403540">
        <w:rPr>
          <w:rFonts w:ascii="Verdana" w:eastAsia="Times New Roman" w:hAnsi="Verdana" w:cs="Times New Roman"/>
          <w:b/>
          <w:bCs/>
          <w:szCs w:val="24"/>
          <w:lang w:eastAsia="ro-RO"/>
        </w:rPr>
        <w:t>Dispoziţii interpretative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27" w:name="do|ttIII|caI|ar23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7" name="Picture 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3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27"/>
      <w:r w:rsidRPr="00403540">
        <w:rPr>
          <w:rFonts w:ascii="Verdana" w:eastAsia="Times New Roman" w:hAnsi="Verdana" w:cs="Times New Roman"/>
          <w:b/>
          <w:bCs/>
          <w:color w:val="0000AF"/>
          <w:sz w:val="22"/>
          <w:lang w:eastAsia="ro-RO"/>
        </w:rPr>
        <w:t>Art. 236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28" w:name="do|ttIII|caI|ar236|pa1"/>
      <w:bookmarkEnd w:id="2328"/>
      <w:r w:rsidRPr="00403540">
        <w:rPr>
          <w:rFonts w:ascii="Verdana" w:eastAsia="Times New Roman" w:hAnsi="Verdana" w:cs="Times New Roman"/>
          <w:sz w:val="22"/>
          <w:lang w:eastAsia="ro-RO"/>
        </w:rPr>
        <w:t xml:space="preserve">Dispoziţiile părţii generale a </w:t>
      </w:r>
      <w:hyperlink r:id="rId480" w:history="1">
        <w:r w:rsidRPr="00403540">
          <w:rPr>
            <w:rFonts w:ascii="Verdana" w:eastAsia="Times New Roman" w:hAnsi="Verdana" w:cs="Times New Roman"/>
            <w:b/>
            <w:bCs/>
            <w:color w:val="333399"/>
            <w:sz w:val="22"/>
            <w:u w:val="single"/>
            <w:lang w:eastAsia="ro-RO"/>
          </w:rPr>
          <w:t>Codului penal</w:t>
        </w:r>
      </w:hyperlink>
      <w:r w:rsidRPr="00403540">
        <w:rPr>
          <w:rFonts w:ascii="Verdana" w:eastAsia="Times New Roman" w:hAnsi="Verdana" w:cs="Times New Roman"/>
          <w:sz w:val="22"/>
          <w:lang w:eastAsia="ro-RO"/>
        </w:rPr>
        <w:t>, precum şi dispoziţiile generale ale prezentei legi se aplică şi faptelor sancţionate penal prin legi speciale, în afară de cazul în care legea dispune altfel.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29" w:name="do|ttIII|caI|ar23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6" name="Picture 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3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29"/>
      <w:r w:rsidRPr="00403540">
        <w:rPr>
          <w:rFonts w:ascii="Verdana" w:eastAsia="Times New Roman" w:hAnsi="Verdana" w:cs="Times New Roman"/>
          <w:b/>
          <w:bCs/>
          <w:color w:val="0000AF"/>
          <w:sz w:val="22"/>
          <w:lang w:eastAsia="ro-RO"/>
        </w:rPr>
        <w:t>Art. 237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30" w:name="do|ttIII|caI|ar237|pa1"/>
      <w:bookmarkEnd w:id="2330"/>
      <w:r w:rsidRPr="00403540">
        <w:rPr>
          <w:rFonts w:ascii="Verdana" w:eastAsia="Times New Roman" w:hAnsi="Verdana" w:cs="Times New Roman"/>
          <w:sz w:val="22"/>
          <w:lang w:eastAsia="ro-RO"/>
        </w:rPr>
        <w:t xml:space="preserve">În aplicarea dispoziţiilor art. 11 din </w:t>
      </w:r>
      <w:hyperlink r:id="rId481"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condiţia aflării de bunăvoie pe teritoriul României se interpretează în sensul aflării benevole pe acest teritoriu la momentul dispunerii de către organele judiciare a unei măsuri privative sau restrictive de libertate în considerarea infracţiunii care atrage incidenţa principiului universalităţii.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31" w:name="do|ttIII|caI|ar23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5" name="Picture 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3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31"/>
      <w:r w:rsidRPr="00403540">
        <w:rPr>
          <w:rFonts w:ascii="Verdana" w:eastAsia="Times New Roman" w:hAnsi="Verdana" w:cs="Times New Roman"/>
          <w:b/>
          <w:bCs/>
          <w:color w:val="0000AF"/>
          <w:sz w:val="22"/>
          <w:lang w:eastAsia="ro-RO"/>
        </w:rPr>
        <w:t>Art. 238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32" w:name="do|ttIII|caI|ar238|pa1"/>
      <w:bookmarkEnd w:id="2332"/>
      <w:r w:rsidRPr="00403540">
        <w:rPr>
          <w:rFonts w:ascii="Verdana" w:eastAsia="Times New Roman" w:hAnsi="Verdana" w:cs="Times New Roman"/>
          <w:sz w:val="22"/>
          <w:lang w:eastAsia="ro-RO"/>
        </w:rPr>
        <w:t xml:space="preserve">În aplicarea dispoziţiilor art. 35 alin. (1) din </w:t>
      </w:r>
      <w:hyperlink r:id="rId482"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condiţia unităţii subiectului pasiv se consideră îndeplinită şi atunci când:</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33" w:name="do|ttIII|caI|ar238|lia"/>
      <w:bookmarkEnd w:id="2333"/>
      <w:r w:rsidRPr="00403540">
        <w:rPr>
          <w:rFonts w:ascii="Verdana" w:eastAsia="Times New Roman" w:hAnsi="Verdana" w:cs="Times New Roman"/>
          <w:b/>
          <w:bCs/>
          <w:color w:val="8F0000"/>
          <w:sz w:val="22"/>
          <w:lang w:eastAsia="ro-RO"/>
        </w:rPr>
        <w:t>a)</w:t>
      </w:r>
      <w:r w:rsidRPr="00403540">
        <w:rPr>
          <w:rFonts w:ascii="Verdana" w:eastAsia="Times New Roman" w:hAnsi="Verdana" w:cs="Times New Roman"/>
          <w:sz w:val="22"/>
          <w:lang w:eastAsia="ro-RO"/>
        </w:rPr>
        <w:t>bunurile ce constituie obiectul infracţiunii se află în coproprietatea mai multor persoane;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34" w:name="do|ttIII|caI|ar238|lib"/>
      <w:bookmarkEnd w:id="2334"/>
      <w:r w:rsidRPr="00403540">
        <w:rPr>
          <w:rFonts w:ascii="Verdana" w:eastAsia="Times New Roman" w:hAnsi="Verdana" w:cs="Times New Roman"/>
          <w:b/>
          <w:bCs/>
          <w:color w:val="8F0000"/>
          <w:sz w:val="22"/>
          <w:lang w:eastAsia="ro-RO"/>
        </w:rPr>
        <w:t>b)</w:t>
      </w:r>
      <w:r w:rsidRPr="00403540">
        <w:rPr>
          <w:rFonts w:ascii="Verdana" w:eastAsia="Times New Roman" w:hAnsi="Verdana" w:cs="Times New Roman"/>
          <w:sz w:val="22"/>
          <w:lang w:eastAsia="ro-RO"/>
        </w:rPr>
        <w:t>infracţiunea a adus atingere unor subiecţi pasivi secundari diferiţi, dar subiectul pasiv principal este unic.</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35" w:name="do|ttIII|caI|ar239"/>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54" name="Picture 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3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35"/>
      <w:r w:rsidRPr="00403540">
        <w:rPr>
          <w:rFonts w:ascii="Verdana" w:eastAsia="Times New Roman" w:hAnsi="Verdana" w:cs="Times New Roman"/>
          <w:b/>
          <w:bCs/>
          <w:color w:val="0000AF"/>
          <w:sz w:val="22"/>
          <w:lang w:eastAsia="ro-RO"/>
        </w:rPr>
        <w:t>Art. 239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36" w:name="do|ttIII|caI|ar239|pa1"/>
      <w:bookmarkEnd w:id="2336"/>
      <w:r w:rsidRPr="00403540">
        <w:rPr>
          <w:rFonts w:ascii="Verdana" w:eastAsia="Times New Roman" w:hAnsi="Verdana" w:cs="Times New Roman"/>
          <w:sz w:val="22"/>
          <w:lang w:eastAsia="ro-RO"/>
        </w:rPr>
        <w:t xml:space="preserve">Termenul condamnare utilizat în cuprinsul art. 80 alin. (2) lit. a) din </w:t>
      </w:r>
      <w:hyperlink r:id="rId483"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se referă şi la hotărârile prin care, faţă de inculpat, s-a luat, în timpul minorităţii, o măsură educativă, în afară de cazul în care au trecut cel puţin 2 ani de la data executării sau considerării ca executată a acestei măsuri.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37" w:name="do|ttIII|caI|ar24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3" name="Picture 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4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37"/>
      <w:r w:rsidRPr="00403540">
        <w:rPr>
          <w:rFonts w:ascii="Verdana" w:eastAsia="Times New Roman" w:hAnsi="Verdana" w:cs="Times New Roman"/>
          <w:b/>
          <w:bCs/>
          <w:color w:val="0000AF"/>
          <w:sz w:val="22"/>
          <w:lang w:eastAsia="ro-RO"/>
        </w:rPr>
        <w:t>Art. 240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38" w:name="do|ttIII|caI|ar240|pa1"/>
      <w:bookmarkEnd w:id="2338"/>
      <w:r w:rsidRPr="00403540">
        <w:rPr>
          <w:rFonts w:ascii="Verdana" w:eastAsia="Times New Roman" w:hAnsi="Verdana" w:cs="Times New Roman"/>
          <w:sz w:val="22"/>
          <w:lang w:eastAsia="ro-RO"/>
        </w:rPr>
        <w:t xml:space="preserve">În aplicarea dispoziţiilor art. 135 din </w:t>
      </w:r>
      <w:hyperlink r:id="rId484"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prin autorităţi publice se înţelege autorităţile prevăzute în mod expres în titlul III, precum şi la art. 140 şi 142 din </w:t>
      </w:r>
      <w:hyperlink r:id="rId485" w:history="1">
        <w:r w:rsidRPr="00403540">
          <w:rPr>
            <w:rFonts w:ascii="Verdana" w:eastAsia="Times New Roman" w:hAnsi="Verdana" w:cs="Times New Roman"/>
            <w:b/>
            <w:bCs/>
            <w:color w:val="333399"/>
            <w:sz w:val="22"/>
            <w:u w:val="single"/>
            <w:lang w:eastAsia="ro-RO"/>
          </w:rPr>
          <w:t>Constituţia României</w:t>
        </w:r>
      </w:hyperlink>
      <w:r w:rsidRPr="00403540">
        <w:rPr>
          <w:rFonts w:ascii="Verdana" w:eastAsia="Times New Roman" w:hAnsi="Verdana" w:cs="Times New Roman"/>
          <w:sz w:val="22"/>
          <w:lang w:eastAsia="ro-RO"/>
        </w:rPr>
        <w:t>, republicată.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39" w:name="do|ttIII|caI|ar24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2" name="Picture 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4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39"/>
      <w:r w:rsidRPr="00403540">
        <w:rPr>
          <w:rFonts w:ascii="Verdana" w:eastAsia="Times New Roman" w:hAnsi="Verdana" w:cs="Times New Roman"/>
          <w:b/>
          <w:bCs/>
          <w:color w:val="0000AF"/>
          <w:sz w:val="22"/>
          <w:lang w:eastAsia="ro-RO"/>
        </w:rPr>
        <w:t>Art. 241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40" w:name="do|ttIII|caI|ar241|pa1"/>
      <w:bookmarkEnd w:id="2340"/>
      <w:r w:rsidRPr="00403540">
        <w:rPr>
          <w:rFonts w:ascii="Verdana" w:eastAsia="Times New Roman" w:hAnsi="Verdana" w:cs="Times New Roman"/>
          <w:sz w:val="22"/>
          <w:lang w:eastAsia="ro-RO"/>
        </w:rPr>
        <w:t>Prin substanţe psihoactive se înţelege substanţele stabilite prin lege, la propunerea Ministerului Sănătăţii.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41" w:name="do|ttIII|caI|ar24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1" name="Picture 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4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41"/>
      <w:r w:rsidRPr="00403540">
        <w:rPr>
          <w:rFonts w:ascii="Verdana" w:eastAsia="Times New Roman" w:hAnsi="Verdana" w:cs="Times New Roman"/>
          <w:b/>
          <w:bCs/>
          <w:color w:val="0000AF"/>
          <w:sz w:val="22"/>
          <w:lang w:eastAsia="ro-RO"/>
        </w:rPr>
        <w:t>Art. 242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42" w:name="do|ttIII|caI|ar242|pa1"/>
      <w:bookmarkEnd w:id="2342"/>
      <w:r w:rsidRPr="00403540">
        <w:rPr>
          <w:rFonts w:ascii="Verdana" w:eastAsia="Times New Roman" w:hAnsi="Verdana" w:cs="Times New Roman"/>
          <w:sz w:val="22"/>
          <w:lang w:eastAsia="ro-RO"/>
        </w:rPr>
        <w:t xml:space="preserve">În aplicarea dispoziţiilor art. 189 alin. (1) lit. e) din </w:t>
      </w:r>
      <w:hyperlink r:id="rId486"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prin infracţiune de omor comisă anterior se înţelege orice faptă de ucidere a unei persoane, săvârşită cu intenţia prevăzută la art. 16 alin. (3) din </w:t>
      </w:r>
      <w:hyperlink r:id="rId487"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cu excepţia infracţiunilor prevăzute la art. 190 şi 200 din </w:t>
      </w:r>
      <w:hyperlink r:id="rId488"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43" w:name="do|ttIII|caI|ar24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0" name="Picture 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4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43"/>
      <w:r w:rsidRPr="00403540">
        <w:rPr>
          <w:rFonts w:ascii="Verdana" w:eastAsia="Times New Roman" w:hAnsi="Verdana" w:cs="Times New Roman"/>
          <w:b/>
          <w:bCs/>
          <w:color w:val="0000AF"/>
          <w:sz w:val="22"/>
          <w:lang w:eastAsia="ro-RO"/>
        </w:rPr>
        <w:t>Art. 243</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44" w:name="do|ttIII|caI|ar243|pa1"/>
      <w:bookmarkEnd w:id="2344"/>
      <w:r w:rsidRPr="00403540">
        <w:rPr>
          <w:rFonts w:ascii="Verdana" w:eastAsia="Times New Roman" w:hAnsi="Verdana" w:cs="Times New Roman"/>
          <w:sz w:val="22"/>
          <w:lang w:eastAsia="ro-RO"/>
        </w:rPr>
        <w:t xml:space="preserve">Dispoziţiile art. 293 din </w:t>
      </w:r>
      <w:hyperlink r:id="rId489"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se aplică indiferent dacă membrii instanţelor de arbitraj sunt români sau străini.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45" w:name="do|ttIII|caI|ar24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9" name="Picture 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4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45"/>
      <w:r w:rsidRPr="00403540">
        <w:rPr>
          <w:rFonts w:ascii="Verdana" w:eastAsia="Times New Roman" w:hAnsi="Verdana" w:cs="Times New Roman"/>
          <w:b/>
          <w:bCs/>
          <w:color w:val="0000AF"/>
          <w:sz w:val="22"/>
          <w:lang w:eastAsia="ro-RO"/>
        </w:rPr>
        <w:t>Art. 244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46" w:name="do|ttIII|caI|ar244|pa1"/>
      <w:bookmarkEnd w:id="2346"/>
      <w:r w:rsidRPr="00403540">
        <w:rPr>
          <w:rFonts w:ascii="Verdana" w:eastAsia="Times New Roman" w:hAnsi="Verdana" w:cs="Times New Roman"/>
          <w:sz w:val="22"/>
          <w:lang w:eastAsia="ro-RO"/>
        </w:rPr>
        <w:t xml:space="preserve">Dispoziţiile art. 302 din </w:t>
      </w:r>
      <w:hyperlink r:id="rId490"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xml:space="preserve"> se aplică indiferent dacă faptele au fost săvârşite în cadrul unor relaţii de serviciu sau în afara acestora.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47" w:name="do|ttIII|caII"/>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8" name="Picture 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47"/>
      <w:r w:rsidRPr="00403540">
        <w:rPr>
          <w:rFonts w:ascii="Verdana" w:eastAsia="Times New Roman" w:hAnsi="Verdana" w:cs="Times New Roman"/>
          <w:b/>
          <w:bCs/>
          <w:color w:val="005F00"/>
          <w:szCs w:val="24"/>
          <w:lang w:eastAsia="ro-RO"/>
        </w:rPr>
        <w:t>CAPITOLUL II:</w:t>
      </w:r>
      <w:r w:rsidRPr="00403540">
        <w:rPr>
          <w:rFonts w:ascii="Verdana" w:eastAsia="Times New Roman" w:hAnsi="Verdana" w:cs="Times New Roman"/>
          <w:sz w:val="22"/>
          <w:lang w:eastAsia="ro-RO"/>
        </w:rPr>
        <w:t xml:space="preserve"> </w:t>
      </w:r>
      <w:r w:rsidRPr="00403540">
        <w:rPr>
          <w:rFonts w:ascii="Verdana" w:eastAsia="Times New Roman" w:hAnsi="Verdana" w:cs="Times New Roman"/>
          <w:b/>
          <w:bCs/>
          <w:szCs w:val="24"/>
          <w:lang w:eastAsia="ro-RO"/>
        </w:rPr>
        <w:t xml:space="preserve">Dispoziţii de modificare şi completare a unor prevederi ale </w:t>
      </w:r>
      <w:hyperlink r:id="rId491" w:history="1">
        <w:r w:rsidRPr="00403540">
          <w:rPr>
            <w:rFonts w:ascii="Verdana" w:eastAsia="Times New Roman" w:hAnsi="Verdana" w:cs="Times New Roman"/>
            <w:b/>
            <w:bCs/>
            <w:color w:val="333399"/>
            <w:szCs w:val="24"/>
            <w:u w:val="single"/>
            <w:lang w:eastAsia="ro-RO"/>
          </w:rPr>
          <w:t>Codului penal</w:t>
        </w:r>
      </w:hyperlink>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48" w:name="do|ttIII|caII|ar24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7" name="Picture 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48"/>
      <w:r w:rsidRPr="00403540">
        <w:rPr>
          <w:rFonts w:ascii="Verdana" w:eastAsia="Times New Roman" w:hAnsi="Verdana" w:cs="Times New Roman"/>
          <w:b/>
          <w:bCs/>
          <w:color w:val="0000AF"/>
          <w:sz w:val="22"/>
          <w:lang w:eastAsia="ro-RO"/>
        </w:rPr>
        <w:t>Art. 245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49" w:name="do|ttIII|caII|ar245|pa1"/>
      <w:bookmarkEnd w:id="2349"/>
      <w:r w:rsidRPr="00403540">
        <w:rPr>
          <w:rFonts w:ascii="Verdana" w:eastAsia="Times New Roman" w:hAnsi="Verdana" w:cs="Times New Roman"/>
          <w:sz w:val="22"/>
          <w:lang w:eastAsia="ro-RO"/>
        </w:rPr>
        <w:t xml:space="preserve">Legea nr. </w:t>
      </w:r>
      <w:hyperlink r:id="rId492" w:history="1">
        <w:r w:rsidRPr="00403540">
          <w:rPr>
            <w:rFonts w:ascii="Verdana" w:eastAsia="Times New Roman" w:hAnsi="Verdana" w:cs="Times New Roman"/>
            <w:b/>
            <w:bCs/>
            <w:color w:val="333399"/>
            <w:sz w:val="22"/>
            <w:u w:val="single"/>
            <w:lang w:eastAsia="ro-RO"/>
          </w:rPr>
          <w:t>286/2009</w:t>
        </w:r>
      </w:hyperlink>
      <w:r w:rsidRPr="00403540">
        <w:rPr>
          <w:rFonts w:ascii="Verdana" w:eastAsia="Times New Roman" w:hAnsi="Verdana" w:cs="Times New Roman"/>
          <w:sz w:val="22"/>
          <w:lang w:eastAsia="ro-RO"/>
        </w:rPr>
        <w:t xml:space="preserve"> privind </w:t>
      </w:r>
      <w:hyperlink r:id="rId493"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publicată în Monitorul Oficial al României, Partea I, nr. 510 din 24 iulie 2009, cu modificările şi completările ulterioare, se modifică şi se completează după cum urmează: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50" w:name="do|ttIII|caII|ar245|pt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6" name="Picture 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50"/>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La articolul 9, alineatul (3)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51" w:name="do|ttIII|caII|ar245|pt1|pa1"/>
      <w:bookmarkEnd w:id="2351"/>
      <w:r w:rsidRPr="00403540">
        <w:rPr>
          <w:rFonts w:ascii="Verdana" w:eastAsia="Times New Roman" w:hAnsi="Verdana" w:cs="Times New Roman"/>
          <w:sz w:val="22"/>
          <w:lang w:eastAsia="ro-RO"/>
        </w:rPr>
        <w:t>"(3) Punerea în mişcarea a acţiunii penale se face cu autorizarea prealabilă a procurorului general al parchetului de pe lângă curtea de apel în a cărei rază teritorială se află parchetul mai întâi sesizat sau, după caz, a procurorului general al parchetului de pe lângă Înalta Curte de Casaţie şi Justiţie. Termenul în care procurorul poate emite autorizarea este de până la 30 de zile de la data solicitării autorizării şi poate fi prelungit, în condiţiile legii, fără ca durata totală să depăşească 180 de zile."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52" w:name="do|ttIII|caII|ar245|pt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5" name="Picture 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52"/>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La articolul 61, alineatul (3) se modifică şi se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53" w:name="do|ttIII|caII|ar245|pt2|pa1"/>
      <w:bookmarkEnd w:id="2353"/>
      <w:r w:rsidRPr="00403540">
        <w:rPr>
          <w:rFonts w:ascii="Verdana" w:eastAsia="Times New Roman" w:hAnsi="Verdana" w:cs="Times New Roman"/>
          <w:sz w:val="22"/>
          <w:lang w:eastAsia="ro-RO"/>
        </w:rPr>
        <w:t>"(3) Instanţa stabileşte numărul zilelor-amendă potrivit criteriilor generale de individualizare a pedepsei. Cuantumul sumei corespunzătoare unei zile-amendă se stabileşte ţinând seama de situaţia materială a condamnatului şi de obligaţiile legale ale condamnatului faţă de persoanele aflate în întreţinerea sa."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54" w:name="do|ttIII|caII|ar245|pt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4" name="Picture 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54"/>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La articolul 64 alineatul (5), litera b)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55" w:name="do|ttIII|caII|ar245|pt3|pa1"/>
      <w:bookmarkEnd w:id="2355"/>
      <w:r w:rsidRPr="00403540">
        <w:rPr>
          <w:rFonts w:ascii="Verdana" w:eastAsia="Times New Roman" w:hAnsi="Verdana" w:cs="Times New Roman"/>
          <w:sz w:val="22"/>
          <w:lang w:eastAsia="ro-RO"/>
        </w:rPr>
        <w:t>"b) persoana condamnată săvârşeşte o nouă infracţiune descoperită înainte de executarea integrală a obligaţiei de muncă în folosul comunităţii. Zilele-amendă neexecutate prin muncă în folosul comunităţii la data condamnării definitive pentru noua infracţiune, înlocuite cu închisoarea, se adaugă la pedeapsa pentru noua infracţiune."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56" w:name="do|ttIII|caII|ar245|pt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3" name="Picture 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56"/>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La articolul 65, alineatele (1), (2) şi (4) se modifică şi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57" w:name="do|ttIII|caII|ar245|pt4|pa1"/>
      <w:bookmarkEnd w:id="2357"/>
      <w:r w:rsidRPr="00403540">
        <w:rPr>
          <w:rFonts w:ascii="Verdana" w:eastAsia="Times New Roman" w:hAnsi="Verdana" w:cs="Times New Roman"/>
          <w:sz w:val="22"/>
          <w:lang w:eastAsia="ro-RO"/>
        </w:rPr>
        <w:t>"Art. 65</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58" w:name="do|ttIII|caII|ar245|pt4|pa2"/>
      <w:bookmarkEnd w:id="2358"/>
      <w:r w:rsidRPr="00403540">
        <w:rPr>
          <w:rFonts w:ascii="Verdana" w:eastAsia="Times New Roman" w:hAnsi="Verdana" w:cs="Times New Roman"/>
          <w:sz w:val="22"/>
          <w:lang w:eastAsia="ro-RO"/>
        </w:rPr>
        <w:t>(1) Pedeapsa accesorie constă în interzicerea exercitării drepturilor prevăzute la art. 66 alin. (1) lit. a), b) şi d)-o), a căror exercitare a fost interzisă de instanţă ca pedeapsă complementară.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59" w:name="do|ttIII|caII|ar245|pt4|pa3"/>
      <w:bookmarkEnd w:id="2359"/>
      <w:r w:rsidRPr="00403540">
        <w:rPr>
          <w:rFonts w:ascii="Verdana" w:eastAsia="Times New Roman" w:hAnsi="Verdana" w:cs="Times New Roman"/>
          <w:sz w:val="22"/>
          <w:lang w:eastAsia="ro-RO"/>
        </w:rPr>
        <w:t>(2) În cazul detenţiunii pe viaţă, pedeapsa accesorie constă în interzicerea de către instanţă a exercitării drepturilor prevăzute la art. 66 alin. (1) lit. a)-o) sau a unora dintre acestea.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60" w:name="do|ttIII|caII|ar245|pt4|pa4"/>
      <w:bookmarkEnd w:id="2360"/>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61" w:name="do|ttIII|caII|ar245|pt4|pa5"/>
      <w:bookmarkEnd w:id="2361"/>
      <w:r w:rsidRPr="00403540">
        <w:rPr>
          <w:rFonts w:ascii="Verdana" w:eastAsia="Times New Roman" w:hAnsi="Verdana" w:cs="Times New Roman"/>
          <w:sz w:val="22"/>
          <w:lang w:eastAsia="ro-RO"/>
        </w:rPr>
        <w:lastRenderedPageBreak/>
        <w:t>(4) În cazul detenţiunii pe viaţă, pedeapsa accesorie având conţinutul prevăzut la art. 66 alin. (1) lit. c) se pune în executare la data liberării condiţionate sau după ce pedeapsa a fost considerată ca executată."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62" w:name="do|ttIII|caII|ar245|pt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2" name="Picture 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62"/>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La articolul 75 alineatul (1), după litera c) se introduce o nouă literă, litera d),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63" w:name="do|ttIII|caII|ar245|pt5|pa1"/>
      <w:bookmarkEnd w:id="2363"/>
      <w:r w:rsidRPr="00403540">
        <w:rPr>
          <w:rFonts w:ascii="Verdana" w:eastAsia="Times New Roman" w:hAnsi="Verdana" w:cs="Times New Roman"/>
          <w:sz w:val="22"/>
          <w:lang w:eastAsia="ro-RO"/>
        </w:rPr>
        <w:t>"d) acoperirea integrală a prejudiciului material cauzat prin infracţiune, în cursul urmăririi penale sau al judecăţii, până la primul termen de judecată, dacă făptuitorul nu a mai beneficiat de această circumstanţă într-un interval de 5 ani anterior comiterii faptei. Circumstanţa atenuantă nu se aplică în cazul săvârşirii următoarelor infracţiuni: contra persoanei, de furt calificat, tâlhărie, piraterie, fraude comise prin sisteme informatice şi mijloace de plată electronice, ultraj, ultraj judiciar, purtare abuzivă, infracţiuni contra siguranţei publice, infracţiuni contra sănătăţii publice, infracţiuni contra libertăţii religioase şi respectului datorat persoanelor decedate, contra securităţii naţionale, contra capacităţii de luptă a forţelor armate, infracţiunilor de genocid, contra umanităţii şi de război, a infracţiunilor privind frontiera de stat a României, a infracţiunilor la legislaţia privind prevenirea şi combaterea terorismului, a infracţiunilor de corupţie, infracţiunilor asimilate infracţiunilor de corupţie, a celor împotriva intereselor financiare ale Uniunii Europene, a infracţiunilor privitoare la nerespectarea regimului materiilor explozive, materialelor nucleare sau al altor materii radioactive, privind regimul juridic al drogurilor, privind regimul juridic al precursorilor de droguri, a celor privind spălarea banilor, privind activităţile aeronautice civile şi cele care pot pune în pericol siguranţa zborurilor şi securitatea aeronautică, privind protecţia martorilor, privind interzicerea organizaţiilor şi simbolurilor cu caracter fascist, rasist sau xenofob şi a promovării cultului persoanelor vinovate de săvârşirea unor infracţiuni contra păcii şi omenirii, a celor privind traficul de organe, ţesuturi sau celule de origine umană, privind prevenirea şi combaterea pornografiei şi a celor la regimul adopţiilor."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64" w:name="do|ttIII|caII|ar245|pt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1" name="Picture 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64"/>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La articolul 80 alineatul (2), litera d)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65" w:name="do|ttIII|caII|ar245|pt6|pa1"/>
      <w:bookmarkEnd w:id="2365"/>
      <w:r w:rsidRPr="00403540">
        <w:rPr>
          <w:rFonts w:ascii="Verdana" w:eastAsia="Times New Roman" w:hAnsi="Verdana" w:cs="Times New Roman"/>
          <w:sz w:val="22"/>
          <w:lang w:eastAsia="ro-RO"/>
        </w:rPr>
        <w:t>"d) pedeapsa prevăzută de lege pentru infracţiunea săvârşită este închisoarea mai mare de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66" w:name="do|ttIII|caII|ar245|pt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0" name="Picture 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66"/>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Articolul 82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67" w:name="do|ttIII|caII|ar245|pt7|pa1"/>
      <w:bookmarkEnd w:id="2367"/>
      <w:r w:rsidRPr="00403540">
        <w:rPr>
          <w:rFonts w:ascii="Verdana" w:eastAsia="Times New Roman" w:hAnsi="Verdana" w:cs="Times New Roman"/>
          <w:sz w:val="22"/>
          <w:lang w:eastAsia="ro-RO"/>
        </w:rPr>
        <w:t>"Art. 82: Anularea şi efectele renunţării la aplicarea pedepsei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68" w:name="do|ttIII|caII|ar245|pt7|pa2"/>
      <w:bookmarkEnd w:id="2368"/>
      <w:r w:rsidRPr="00403540">
        <w:rPr>
          <w:rFonts w:ascii="Verdana" w:eastAsia="Times New Roman" w:hAnsi="Verdana" w:cs="Times New Roman"/>
          <w:sz w:val="22"/>
          <w:lang w:eastAsia="ro-RO"/>
        </w:rPr>
        <w:t>(1) Persoana faţă de care s-a dispus renunţarea la aplicarea pedepsei nu este supusă niciunei decăderi, interdicţii sau incapacităţi ce ar putea decurge din infracţiunea săvârşită.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69" w:name="do|ttIII|caII|ar245|pt7|pa3"/>
      <w:bookmarkEnd w:id="2369"/>
      <w:r w:rsidRPr="00403540">
        <w:rPr>
          <w:rFonts w:ascii="Verdana" w:eastAsia="Times New Roman" w:hAnsi="Verdana" w:cs="Times New Roman"/>
          <w:sz w:val="22"/>
          <w:lang w:eastAsia="ro-RO"/>
        </w:rPr>
        <w:t>(2) Renunţarea la aplicarea pedepsei nu produce efecte asupra executării măsurilor de siguranţă şi a obligaţiilor civile prevăzute în hotărâre.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70" w:name="do|ttIII|caII|ar245|pt7|pa4"/>
      <w:bookmarkEnd w:id="2370"/>
      <w:r w:rsidRPr="00403540">
        <w:rPr>
          <w:rFonts w:ascii="Verdana" w:eastAsia="Times New Roman" w:hAnsi="Verdana" w:cs="Times New Roman"/>
          <w:sz w:val="22"/>
          <w:lang w:eastAsia="ro-RO"/>
        </w:rPr>
        <w:t>(3) Dacă în termen de 2 ani de la rămânerea definitivă a hotărârii prin care s-a dispus renunţarea la aplicarea pedepsei se descoperă că persoana faţă de care s-a luat această măsură săvârşise anterior rămânerii definitive a hotărârii o altă infracţiune, pentru care i s-a stabilit o pedeapsă chiar după expirarea acestui termen, renunţarea la aplicarea pedepsei se anulează şi se stabileşte pedeapsa pentru infracţiunea care a atras iniţial renunţarea la aplicarea pedepsei, aplicându-se apoi, după caz, dispoziţiile privitoare la concursul de infracţiuni, recidivă sau pluralitate intermediară."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71" w:name="do|ttIII|caII|ar245|pt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9" name="Picture 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71"/>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La articolul 83, alineatul (4)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72" w:name="do|ttIII|caII|ar245|pt8|pa1"/>
      <w:bookmarkEnd w:id="2372"/>
      <w:r w:rsidRPr="00403540">
        <w:rPr>
          <w:rFonts w:ascii="Verdana" w:eastAsia="Times New Roman" w:hAnsi="Verdana" w:cs="Times New Roman"/>
          <w:sz w:val="22"/>
          <w:lang w:eastAsia="ro-RO"/>
        </w:rPr>
        <w:t>"(4) Sunt obligatorii prezentarea motivelor care au determinat amânarea aplicării pedepsei şi atenţionarea infractorului asupra conduitei sale viitoare şi a consecinţelor la care se expune dacă va mai comite infracţiuni sau nu va respecta măsurile de supraveghere ori nu va executa obligaţiile ce îi revin pe durata termenului de supraveghere."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73" w:name="do|ttIII|caII|ar245|pt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8" name="Picture 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73"/>
      <w:r w:rsidRPr="00403540">
        <w:rPr>
          <w:rFonts w:ascii="Verdana" w:eastAsia="Times New Roman" w:hAnsi="Verdana" w:cs="Times New Roman"/>
          <w:b/>
          <w:bCs/>
          <w:color w:val="8F0000"/>
          <w:sz w:val="22"/>
          <w:lang w:eastAsia="ro-RO"/>
        </w:rPr>
        <w:t>9.</w:t>
      </w:r>
      <w:r w:rsidRPr="00403540">
        <w:rPr>
          <w:rFonts w:ascii="Verdana" w:eastAsia="Times New Roman" w:hAnsi="Verdana" w:cs="Times New Roman"/>
          <w:sz w:val="22"/>
          <w:lang w:eastAsia="ro-RO"/>
        </w:rPr>
        <w:t>La articolul 85, alineatele (3) şi (4) se modifică şi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74" w:name="do|ttIII|caII|ar245|pt9|pa1"/>
      <w:bookmarkEnd w:id="2374"/>
      <w:r w:rsidRPr="00403540">
        <w:rPr>
          <w:rFonts w:ascii="Verdana" w:eastAsia="Times New Roman" w:hAnsi="Verdana" w:cs="Times New Roman"/>
          <w:sz w:val="22"/>
          <w:lang w:eastAsia="ro-RO"/>
        </w:rPr>
        <w:t>"(3) Pentru stabilirea obligaţiei prevăzute la alin. (2) lit. b), instanţa va consulta informaţiile puse la dispoziţie periodic de către serviciul de probaţiune cu privire la posibilităţile concrete de executare existente la nivelul serviciului de probaţiune şi la nivelul instituţiilor din comunitate.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75" w:name="do|ttIII|caII|ar245|pt9|pa2"/>
      <w:bookmarkEnd w:id="2375"/>
      <w:r w:rsidRPr="00403540">
        <w:rPr>
          <w:rFonts w:ascii="Verdana" w:eastAsia="Times New Roman" w:hAnsi="Verdana" w:cs="Times New Roman"/>
          <w:sz w:val="22"/>
          <w:lang w:eastAsia="ro-RO"/>
        </w:rPr>
        <w:t>(4) Când stabileşte obligaţia prevăzută la alin. (2) lit. e)-g), instanţa individualizează, în concret, conţinutul acestei obligaţii, ţinând seama de împrejurările cauzei."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76" w:name="do|ttIII|caII|ar245|pt10"/>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37" name="Picture 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1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76"/>
      <w:r w:rsidRPr="00403540">
        <w:rPr>
          <w:rFonts w:ascii="Verdana" w:eastAsia="Times New Roman" w:hAnsi="Verdana" w:cs="Times New Roman"/>
          <w:b/>
          <w:bCs/>
          <w:color w:val="8F0000"/>
          <w:sz w:val="22"/>
          <w:lang w:eastAsia="ro-RO"/>
        </w:rPr>
        <w:t>10.</w:t>
      </w:r>
      <w:r w:rsidRPr="00403540">
        <w:rPr>
          <w:rFonts w:ascii="Verdana" w:eastAsia="Times New Roman" w:hAnsi="Verdana" w:cs="Times New Roman"/>
          <w:sz w:val="22"/>
          <w:lang w:eastAsia="ro-RO"/>
        </w:rPr>
        <w:t>La articolul 93, alineatul (4)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77" w:name="do|ttIII|caII|ar245|pt10|pa1"/>
      <w:bookmarkEnd w:id="2377"/>
      <w:r w:rsidRPr="00403540">
        <w:rPr>
          <w:rFonts w:ascii="Verdana" w:eastAsia="Times New Roman" w:hAnsi="Verdana" w:cs="Times New Roman"/>
          <w:sz w:val="22"/>
          <w:lang w:eastAsia="ro-RO"/>
        </w:rPr>
        <w:t>"(4) Pentru stabilirea conţinutului obligaţiei prevăzute la alin. (3), instanţa va consulta informaţiile puse la dispoziţie periodic de către serviciul de probaţiune cu privire la posibilităţile concrete de executare existente la nivelul serviciului de probaţiune şi la nivelul instituţiilor din comunitate."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78" w:name="do|ttIII|caII|ar245|pt1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6" name="Picture 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1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78"/>
      <w:r w:rsidRPr="00403540">
        <w:rPr>
          <w:rFonts w:ascii="Verdana" w:eastAsia="Times New Roman" w:hAnsi="Verdana" w:cs="Times New Roman"/>
          <w:b/>
          <w:bCs/>
          <w:color w:val="8F0000"/>
          <w:sz w:val="22"/>
          <w:lang w:eastAsia="ro-RO"/>
        </w:rPr>
        <w:t>11.</w:t>
      </w:r>
      <w:r w:rsidRPr="00403540">
        <w:rPr>
          <w:rFonts w:ascii="Verdana" w:eastAsia="Times New Roman" w:hAnsi="Verdana" w:cs="Times New Roman"/>
          <w:sz w:val="22"/>
          <w:lang w:eastAsia="ro-RO"/>
        </w:rPr>
        <w:t>La articolul 98, alineatul (1)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79" w:name="do|ttIII|caII|ar245|pt11|pa1"/>
      <w:bookmarkEnd w:id="2379"/>
      <w:r w:rsidRPr="00403540">
        <w:rPr>
          <w:rFonts w:ascii="Verdana" w:eastAsia="Times New Roman" w:hAnsi="Verdana" w:cs="Times New Roman"/>
          <w:sz w:val="22"/>
          <w:lang w:eastAsia="ro-RO"/>
        </w:rPr>
        <w:t>"Art. 98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80" w:name="do|ttIII|caII|ar245|pt11|pa2"/>
      <w:bookmarkEnd w:id="2380"/>
      <w:r w:rsidRPr="00403540">
        <w:rPr>
          <w:rFonts w:ascii="Verdana" w:eastAsia="Times New Roman" w:hAnsi="Verdana" w:cs="Times New Roman"/>
          <w:sz w:val="22"/>
          <w:lang w:eastAsia="ro-RO"/>
        </w:rPr>
        <w:t>(1) În cazul în care condamnatul nu a săvârşit o nouă infracţiune descoperită până la expirarea termenului de supraveghere, nu s-a dispus revocarea suspendării executării pedepsei sub supraveghere şi nu s-a descoperit o cauză de anulare, pedeapsa se consideră executată."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81" w:name="do|ttIII|caII|ar245|pt1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5" name="Picture 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1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81"/>
      <w:r w:rsidRPr="00403540">
        <w:rPr>
          <w:rFonts w:ascii="Verdana" w:eastAsia="Times New Roman" w:hAnsi="Verdana" w:cs="Times New Roman"/>
          <w:b/>
          <w:bCs/>
          <w:color w:val="8F0000"/>
          <w:sz w:val="22"/>
          <w:lang w:eastAsia="ro-RO"/>
        </w:rPr>
        <w:t>12.</w:t>
      </w:r>
      <w:r w:rsidRPr="00403540">
        <w:rPr>
          <w:rFonts w:ascii="Verdana" w:eastAsia="Times New Roman" w:hAnsi="Verdana" w:cs="Times New Roman"/>
          <w:sz w:val="22"/>
          <w:lang w:eastAsia="ro-RO"/>
        </w:rPr>
        <w:t>La articolul 101, alineatul (4)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82" w:name="do|ttIII|caII|ar245|pt12|pa1"/>
      <w:bookmarkEnd w:id="2382"/>
      <w:r w:rsidRPr="00403540">
        <w:rPr>
          <w:rFonts w:ascii="Verdana" w:eastAsia="Times New Roman" w:hAnsi="Verdana" w:cs="Times New Roman"/>
          <w:sz w:val="22"/>
          <w:lang w:eastAsia="ro-RO"/>
        </w:rPr>
        <w:t>"(4) Când stabileşte obligaţia prevăzută la alin. (2) lit. d)-f), instanţa individualizează, în concret, conţinutul acestei obligaţii, ţinând seama de împrejurările cauzei."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83" w:name="do|ttIII|caII|ar245|pt13"/>
      <w:bookmarkEnd w:id="2383"/>
      <w:r w:rsidRPr="00403540">
        <w:rPr>
          <w:rFonts w:ascii="Verdana" w:eastAsia="Times New Roman" w:hAnsi="Verdana" w:cs="Times New Roman"/>
          <w:b/>
          <w:bCs/>
          <w:color w:val="8F0000"/>
          <w:sz w:val="22"/>
          <w:lang w:eastAsia="ro-RO"/>
        </w:rPr>
        <w:t>13.</w:t>
      </w:r>
      <w:r w:rsidRPr="00403540">
        <w:rPr>
          <w:rFonts w:ascii="Verdana" w:eastAsia="Times New Roman" w:hAnsi="Verdana" w:cs="Times New Roman"/>
          <w:sz w:val="22"/>
          <w:lang w:eastAsia="ro-RO"/>
        </w:rPr>
        <w:t>La articolul 101, alineatul (6)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84" w:name="do|ttIII|caII|ar245|pt1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4" name="Picture 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1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84"/>
      <w:r w:rsidRPr="00403540">
        <w:rPr>
          <w:rFonts w:ascii="Verdana" w:eastAsia="Times New Roman" w:hAnsi="Verdana" w:cs="Times New Roman"/>
          <w:b/>
          <w:bCs/>
          <w:color w:val="8F0000"/>
          <w:sz w:val="22"/>
          <w:lang w:eastAsia="ro-RO"/>
        </w:rPr>
        <w:t>14.</w:t>
      </w:r>
      <w:r w:rsidRPr="00403540">
        <w:rPr>
          <w:rFonts w:ascii="Verdana" w:eastAsia="Times New Roman" w:hAnsi="Verdana" w:cs="Times New Roman"/>
          <w:sz w:val="22"/>
          <w:lang w:eastAsia="ro-RO"/>
        </w:rPr>
        <w:t>Articolul 106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85" w:name="do|ttIII|caII|ar245|pt14|pa1"/>
      <w:bookmarkEnd w:id="2385"/>
      <w:r w:rsidRPr="00403540">
        <w:rPr>
          <w:rFonts w:ascii="Verdana" w:eastAsia="Times New Roman" w:hAnsi="Verdana" w:cs="Times New Roman"/>
          <w:sz w:val="22"/>
          <w:lang w:eastAsia="ro-RO"/>
        </w:rPr>
        <w:t>"Art. 106: Efectele liberării condiţionate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86" w:name="do|ttIII|caII|ar245|pt14|pa2"/>
      <w:bookmarkEnd w:id="2386"/>
      <w:r w:rsidRPr="00403540">
        <w:rPr>
          <w:rFonts w:ascii="Verdana" w:eastAsia="Times New Roman" w:hAnsi="Verdana" w:cs="Times New Roman"/>
          <w:sz w:val="22"/>
          <w:lang w:eastAsia="ro-RO"/>
        </w:rPr>
        <w:t>În cazul în care condamnatul nu a săvârşit o nouă infracţiune descoperită până la expirarea termenului de supraveghere, nu s-a dispus revocarea liberării condiţionate şi nu s-a descoperit o cauză de anulare, pedeapsa se consideră executată."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87" w:name="do|ttIII|caII|ar245|pt1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3" name="Picture 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1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87"/>
      <w:r w:rsidRPr="00403540">
        <w:rPr>
          <w:rFonts w:ascii="Verdana" w:eastAsia="Times New Roman" w:hAnsi="Verdana" w:cs="Times New Roman"/>
          <w:b/>
          <w:bCs/>
          <w:color w:val="8F0000"/>
          <w:sz w:val="22"/>
          <w:lang w:eastAsia="ro-RO"/>
        </w:rPr>
        <w:t>15.</w:t>
      </w:r>
      <w:r w:rsidRPr="00403540">
        <w:rPr>
          <w:rFonts w:ascii="Verdana" w:eastAsia="Times New Roman" w:hAnsi="Verdana" w:cs="Times New Roman"/>
          <w:sz w:val="22"/>
          <w:lang w:eastAsia="ro-RO"/>
        </w:rPr>
        <w:t>La articolul 116, alineatul (2)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88" w:name="do|ttIII|caII|ar245|pt15|pa1"/>
      <w:bookmarkEnd w:id="2388"/>
      <w:r w:rsidRPr="00403540">
        <w:rPr>
          <w:rFonts w:ascii="Verdana" w:eastAsia="Times New Roman" w:hAnsi="Verdana" w:cs="Times New Roman"/>
          <w:sz w:val="22"/>
          <w:lang w:eastAsia="ro-RO"/>
        </w:rPr>
        <w:t>"(2) Referatul de evaluare privind respectarea condiţiilor de executare a măsurii educative sau a obligaţiilor impuse se întocmeşte de către serviciul de probaţiune în toate cazurile în care instanţa dispune asupra măsurii educative ori asupra modificării sau încetării executării obligaţiilor impuse, cu excepţia situaţiei prevăzute la art. 126, când acesta va fi întocmit de către centrul educativ ori de detenţie."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89" w:name="do|ttIII|caII|ar245|pt16"/>
      <w:bookmarkEnd w:id="2389"/>
      <w:r w:rsidRPr="00403540">
        <w:rPr>
          <w:rFonts w:ascii="Verdana" w:eastAsia="Times New Roman" w:hAnsi="Verdana" w:cs="Times New Roman"/>
          <w:b/>
          <w:bCs/>
          <w:color w:val="8F0000"/>
          <w:sz w:val="22"/>
          <w:lang w:eastAsia="ro-RO"/>
        </w:rPr>
        <w:t>16.</w:t>
      </w:r>
      <w:r w:rsidRPr="00403540">
        <w:rPr>
          <w:rFonts w:ascii="Verdana" w:eastAsia="Times New Roman" w:hAnsi="Verdana" w:cs="Times New Roman"/>
          <w:sz w:val="22"/>
          <w:lang w:eastAsia="ro-RO"/>
        </w:rPr>
        <w:t>La articolul 139, alineatul (3) se abrogă.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90" w:name="do|ttIII|caII|ar245|pt1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2" name="Picture 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1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90"/>
      <w:r w:rsidRPr="00403540">
        <w:rPr>
          <w:rFonts w:ascii="Verdana" w:eastAsia="Times New Roman" w:hAnsi="Verdana" w:cs="Times New Roman"/>
          <w:b/>
          <w:bCs/>
          <w:color w:val="8F0000"/>
          <w:sz w:val="22"/>
          <w:lang w:eastAsia="ro-RO"/>
        </w:rPr>
        <w:t>17.</w:t>
      </w:r>
      <w:r w:rsidRPr="00403540">
        <w:rPr>
          <w:rFonts w:ascii="Verdana" w:eastAsia="Times New Roman" w:hAnsi="Verdana" w:cs="Times New Roman"/>
          <w:sz w:val="22"/>
          <w:lang w:eastAsia="ro-RO"/>
        </w:rPr>
        <w:t>La articolul 144, alineatele (1) şi (2) se modifică şi vor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91" w:name="do|ttIII|caII|ar245|pt17|pa1"/>
      <w:bookmarkEnd w:id="2391"/>
      <w:r w:rsidRPr="00403540">
        <w:rPr>
          <w:rFonts w:ascii="Verdana" w:eastAsia="Times New Roman" w:hAnsi="Verdana" w:cs="Times New Roman"/>
          <w:sz w:val="22"/>
          <w:lang w:eastAsia="ro-RO"/>
        </w:rPr>
        <w:t>"Art. 144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92" w:name="do|ttIII|caII|ar245|pt17|pa2"/>
      <w:bookmarkEnd w:id="2392"/>
      <w:r w:rsidRPr="00403540">
        <w:rPr>
          <w:rFonts w:ascii="Verdana" w:eastAsia="Times New Roman" w:hAnsi="Verdana" w:cs="Times New Roman"/>
          <w:sz w:val="22"/>
          <w:lang w:eastAsia="ro-RO"/>
        </w:rPr>
        <w:t>(1) Pedeapsa complementară a plasării sub supraveghere judiciară presupune desfăşurarea sub supravegherea unui mandatar judiciar a activităţii care a ocazionat comiterea infracţiunii, pe o perioadă de la un an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93" w:name="do|ttIII|caII|ar245|pt17|pa3"/>
      <w:bookmarkEnd w:id="2393"/>
      <w:r w:rsidRPr="00403540">
        <w:rPr>
          <w:rFonts w:ascii="Verdana" w:eastAsia="Times New Roman" w:hAnsi="Verdana" w:cs="Times New Roman"/>
          <w:sz w:val="22"/>
          <w:lang w:eastAsia="ro-RO"/>
        </w:rPr>
        <w:t>(2) Mandatarul judiciar are obligaţia de a sesiza instanţa atunci când constată că persoana juridică nu a luat măsurile necesare în vederea prevenirii comiterii de noi infracţiuni. În cazul în care instanţa constată că sesizarea este întemeiată, dispune înlocuirea acestei pedepse cu pedeapsa prevăzută la art. 140."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94" w:name="do|ttIII|caII|ar245|pt1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1" name="Picture 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1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94"/>
      <w:r w:rsidRPr="00403540">
        <w:rPr>
          <w:rFonts w:ascii="Verdana" w:eastAsia="Times New Roman" w:hAnsi="Verdana" w:cs="Times New Roman"/>
          <w:b/>
          <w:bCs/>
          <w:color w:val="8F0000"/>
          <w:sz w:val="22"/>
          <w:lang w:eastAsia="ro-RO"/>
        </w:rPr>
        <w:t>18.</w:t>
      </w:r>
      <w:r w:rsidRPr="00403540">
        <w:rPr>
          <w:rFonts w:ascii="Verdana" w:eastAsia="Times New Roman" w:hAnsi="Verdana" w:cs="Times New Roman"/>
          <w:sz w:val="22"/>
          <w:lang w:eastAsia="ro-RO"/>
        </w:rPr>
        <w:t>La articolul 155, alineatul (4)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95" w:name="do|ttIII|caII|ar245|pt18|pa1"/>
      <w:bookmarkEnd w:id="2395"/>
      <w:r w:rsidRPr="00403540">
        <w:rPr>
          <w:rFonts w:ascii="Verdana" w:eastAsia="Times New Roman" w:hAnsi="Verdana" w:cs="Times New Roman"/>
          <w:sz w:val="22"/>
          <w:lang w:eastAsia="ro-RO"/>
        </w:rPr>
        <w:t>"(4) Termenele prevăzute la art. 154, dacă au fost depăşite cu încă o dată, vor fi socotite îndeplinite oricâte întreruperi ar interveni."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96" w:name="do|ttIII|caII|ar245|pt1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0" name="Picture 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1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96"/>
      <w:r w:rsidRPr="00403540">
        <w:rPr>
          <w:rFonts w:ascii="Verdana" w:eastAsia="Times New Roman" w:hAnsi="Verdana" w:cs="Times New Roman"/>
          <w:b/>
          <w:bCs/>
          <w:color w:val="8F0000"/>
          <w:sz w:val="22"/>
          <w:lang w:eastAsia="ro-RO"/>
        </w:rPr>
        <w:t>19.</w:t>
      </w:r>
      <w:r w:rsidRPr="00403540">
        <w:rPr>
          <w:rFonts w:ascii="Verdana" w:eastAsia="Times New Roman" w:hAnsi="Verdana" w:cs="Times New Roman"/>
          <w:sz w:val="22"/>
          <w:lang w:eastAsia="ro-RO"/>
        </w:rPr>
        <w:t>La articolul 175 alineatul (1), litera c)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97" w:name="do|ttIII|caII|ar245|pt19|pa1"/>
      <w:bookmarkEnd w:id="2397"/>
      <w:r w:rsidRPr="00403540">
        <w:rPr>
          <w:rFonts w:ascii="Verdana" w:eastAsia="Times New Roman" w:hAnsi="Verdana" w:cs="Times New Roman"/>
          <w:sz w:val="22"/>
          <w:lang w:eastAsia="ro-RO"/>
        </w:rPr>
        <w:t>"c) exercită, singură sau împreună cu alte persoane, în cadrul unei regii autonome, al altui operator economic sau al unei persoane juridice cu capital integral sau majoritar de stat, atribuţii legate de realizarea obiectului de activitate al acesteia."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98" w:name="do|ttIII|caII|ar245|pt2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9" name="Picture 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2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98"/>
      <w:r w:rsidRPr="00403540">
        <w:rPr>
          <w:rFonts w:ascii="Verdana" w:eastAsia="Times New Roman" w:hAnsi="Verdana" w:cs="Times New Roman"/>
          <w:b/>
          <w:bCs/>
          <w:color w:val="8F0000"/>
          <w:sz w:val="22"/>
          <w:lang w:eastAsia="ro-RO"/>
        </w:rPr>
        <w:t>20.</w:t>
      </w:r>
      <w:r w:rsidRPr="00403540">
        <w:rPr>
          <w:rFonts w:ascii="Verdana" w:eastAsia="Times New Roman" w:hAnsi="Verdana" w:cs="Times New Roman"/>
          <w:sz w:val="22"/>
          <w:lang w:eastAsia="ro-RO"/>
        </w:rPr>
        <w:t>La articolul 182, litera e)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399" w:name="do|ttIII|caII|ar245|pt20|pa1"/>
      <w:bookmarkEnd w:id="2399"/>
      <w:r w:rsidRPr="00403540">
        <w:rPr>
          <w:rFonts w:ascii="Verdana" w:eastAsia="Times New Roman" w:hAnsi="Verdana" w:cs="Times New Roman"/>
          <w:sz w:val="22"/>
          <w:lang w:eastAsia="ro-RO"/>
        </w:rPr>
        <w:t>"e) prelevarea de organe, ţesuturi sau celule de origine umană, în mod ilegal."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00" w:name="do|ttIII|caII|ar245|pt2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8" name="Picture 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2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00"/>
      <w:r w:rsidRPr="00403540">
        <w:rPr>
          <w:rFonts w:ascii="Verdana" w:eastAsia="Times New Roman" w:hAnsi="Verdana" w:cs="Times New Roman"/>
          <w:b/>
          <w:bCs/>
          <w:color w:val="8F0000"/>
          <w:sz w:val="22"/>
          <w:lang w:eastAsia="ro-RO"/>
        </w:rPr>
        <w:t>21.</w:t>
      </w:r>
      <w:r w:rsidRPr="00403540">
        <w:rPr>
          <w:rFonts w:ascii="Verdana" w:eastAsia="Times New Roman" w:hAnsi="Verdana" w:cs="Times New Roman"/>
          <w:sz w:val="22"/>
          <w:lang w:eastAsia="ro-RO"/>
        </w:rPr>
        <w:t>Articolul 210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01" w:name="do|ttIII|caII|ar245|pt21|pa1"/>
      <w:bookmarkEnd w:id="2401"/>
      <w:r w:rsidRPr="00403540">
        <w:rPr>
          <w:rFonts w:ascii="Verdana" w:eastAsia="Times New Roman" w:hAnsi="Verdana" w:cs="Times New Roman"/>
          <w:sz w:val="22"/>
          <w:lang w:eastAsia="ro-RO"/>
        </w:rPr>
        <w:t>"Art. 210: Traficul de persoane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02" w:name="do|ttIII|caII|ar245|pt21|pa2"/>
      <w:bookmarkEnd w:id="2402"/>
      <w:r w:rsidRPr="00403540">
        <w:rPr>
          <w:rFonts w:ascii="Verdana" w:eastAsia="Times New Roman" w:hAnsi="Verdana" w:cs="Times New Roman"/>
          <w:sz w:val="22"/>
          <w:lang w:eastAsia="ro-RO"/>
        </w:rPr>
        <w:t>(1) Recrutarea, transportarea, transferarea, adăpostirea sau primirea unei persoane în scopul exploatării acesteia, săvârşită: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03" w:name="do|ttIII|caII|ar245|pt21|pa3"/>
      <w:bookmarkEnd w:id="2403"/>
      <w:r w:rsidRPr="00403540">
        <w:rPr>
          <w:rFonts w:ascii="Verdana" w:eastAsia="Times New Roman" w:hAnsi="Verdana" w:cs="Times New Roman"/>
          <w:sz w:val="22"/>
          <w:lang w:eastAsia="ro-RO"/>
        </w:rPr>
        <w:t>a) prin constrângere, răpire, inducere în eroare sau abuz de autoritate;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04" w:name="do|ttIII|caII|ar245|pt21|pa4"/>
      <w:bookmarkEnd w:id="2404"/>
      <w:r w:rsidRPr="00403540">
        <w:rPr>
          <w:rFonts w:ascii="Verdana" w:eastAsia="Times New Roman" w:hAnsi="Verdana" w:cs="Times New Roman"/>
          <w:sz w:val="22"/>
          <w:lang w:eastAsia="ro-RO"/>
        </w:rPr>
        <w:t>b) profitând de imposibilitatea de a se apăra sau de a-şi exprima voinţa ori de starea de vădită vulnerabilitate a acelei persoane;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05" w:name="do|ttIII|caII|ar245|pt21|pa5"/>
      <w:bookmarkEnd w:id="2405"/>
      <w:r w:rsidRPr="00403540">
        <w:rPr>
          <w:rFonts w:ascii="Verdana" w:eastAsia="Times New Roman" w:hAnsi="Verdana" w:cs="Times New Roman"/>
          <w:sz w:val="22"/>
          <w:lang w:eastAsia="ro-RO"/>
        </w:rPr>
        <w:t>c) prin oferirea, darea, acceptarea sau primirea de bani ori de alte foloase în schimbul consimţământului persoanei care are autoritate asupra acelei persoane, se pedepseşte cu închisoare de la 3 la 10 ani şi interzicerea exercitării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06" w:name="do|ttIII|caII|ar245|pt21|pa6"/>
      <w:bookmarkEnd w:id="2406"/>
      <w:r w:rsidRPr="00403540">
        <w:rPr>
          <w:rFonts w:ascii="Verdana" w:eastAsia="Times New Roman" w:hAnsi="Verdana" w:cs="Times New Roman"/>
          <w:sz w:val="22"/>
          <w:lang w:eastAsia="ro-RO"/>
        </w:rPr>
        <w:t>(2) Traficul de persoane săvârşit de un funcţionar public în exerciţiul atribuţiilor de serviciu se pedepseşte cu închisoare de la 5 la 12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07" w:name="do|ttIII|caII|ar245|pt21|pa7"/>
      <w:bookmarkEnd w:id="2407"/>
      <w:r w:rsidRPr="00403540">
        <w:rPr>
          <w:rFonts w:ascii="Verdana" w:eastAsia="Times New Roman" w:hAnsi="Verdana" w:cs="Times New Roman"/>
          <w:sz w:val="22"/>
          <w:lang w:eastAsia="ro-RO"/>
        </w:rPr>
        <w:lastRenderedPageBreak/>
        <w:t>(3) Consimţământul persoanei victimă a traficului nu constituie cauză justificativă."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08" w:name="do|ttIII|caII|ar245|pt2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7" name="Picture 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2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08"/>
      <w:r w:rsidRPr="00403540">
        <w:rPr>
          <w:rFonts w:ascii="Verdana" w:eastAsia="Times New Roman" w:hAnsi="Verdana" w:cs="Times New Roman"/>
          <w:b/>
          <w:bCs/>
          <w:color w:val="8F0000"/>
          <w:sz w:val="22"/>
          <w:lang w:eastAsia="ro-RO"/>
        </w:rPr>
        <w:t>22.</w:t>
      </w:r>
      <w:r w:rsidRPr="00403540">
        <w:rPr>
          <w:rFonts w:ascii="Verdana" w:eastAsia="Times New Roman" w:hAnsi="Verdana" w:cs="Times New Roman"/>
          <w:sz w:val="22"/>
          <w:lang w:eastAsia="ro-RO"/>
        </w:rPr>
        <w:t>La articolul 211, alineatul (2)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09" w:name="do|ttIII|caII|ar245|pt22|pa1"/>
      <w:bookmarkEnd w:id="2409"/>
      <w:r w:rsidRPr="00403540">
        <w:rPr>
          <w:rFonts w:ascii="Verdana" w:eastAsia="Times New Roman" w:hAnsi="Verdana" w:cs="Times New Roman"/>
          <w:sz w:val="22"/>
          <w:lang w:eastAsia="ro-RO"/>
        </w:rPr>
        <w:t>"(2) Dacă fapta a fost săvârşită în condiţiile art. 210 alin. (1) sau de către un funcţionar public în exerciţiul atribuţiilor de serviciu, pedeapsa este închisoarea de la 5 la 12 ani şi interzicerea exercitării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10" w:name="do|ttIII|caII|ar245|pt2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6" name="Picture 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2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10"/>
      <w:r w:rsidRPr="00403540">
        <w:rPr>
          <w:rFonts w:ascii="Verdana" w:eastAsia="Times New Roman" w:hAnsi="Verdana" w:cs="Times New Roman"/>
          <w:b/>
          <w:bCs/>
          <w:color w:val="8F0000"/>
          <w:sz w:val="22"/>
          <w:lang w:eastAsia="ro-RO"/>
        </w:rPr>
        <w:t>23.</w:t>
      </w:r>
      <w:r w:rsidRPr="00403540">
        <w:rPr>
          <w:rFonts w:ascii="Verdana" w:eastAsia="Times New Roman" w:hAnsi="Verdana" w:cs="Times New Roman"/>
          <w:sz w:val="22"/>
          <w:lang w:eastAsia="ro-RO"/>
        </w:rPr>
        <w:t>Articolul 231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11" w:name="do|ttIII|caII|ar245|pt23|pa1"/>
      <w:bookmarkEnd w:id="2411"/>
      <w:r w:rsidRPr="00403540">
        <w:rPr>
          <w:rFonts w:ascii="Verdana" w:eastAsia="Times New Roman" w:hAnsi="Verdana" w:cs="Times New Roman"/>
          <w:sz w:val="22"/>
          <w:lang w:eastAsia="ro-RO"/>
        </w:rPr>
        <w:t>"Art. 231: Plângerea prealabilă şi împăcarea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12" w:name="do|ttIII|caII|ar245|pt23|pa2"/>
      <w:bookmarkEnd w:id="2412"/>
      <w:r w:rsidRPr="00403540">
        <w:rPr>
          <w:rFonts w:ascii="Verdana" w:eastAsia="Times New Roman" w:hAnsi="Verdana" w:cs="Times New Roman"/>
          <w:sz w:val="22"/>
          <w:lang w:eastAsia="ro-RO"/>
        </w:rPr>
        <w:t>(1) Faptele prevăzute în prezentul capitol, săvârşite între membrii de familie de către un minor în paguba tutorelui ori de către cel care locuieşte împreună cu persoana vătămată sau este găzduit de aceasta, se pedepsesc numai la plângerea prealabilă a persoanei vătămate.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13" w:name="do|ttIII|caII|ar245|pt23|pa3"/>
      <w:bookmarkEnd w:id="2413"/>
      <w:r w:rsidRPr="00403540">
        <w:rPr>
          <w:rFonts w:ascii="Verdana" w:eastAsia="Times New Roman" w:hAnsi="Verdana" w:cs="Times New Roman"/>
          <w:sz w:val="22"/>
          <w:lang w:eastAsia="ro-RO"/>
        </w:rPr>
        <w:t>(2) În cazul faptelor prevăzute la art. 228, art. 229 alin. (1), alin. (2) lit. b) şi c) şi art. 230, împăcarea înlătură răspunderea penală."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14" w:name="do|ttIII|caII|ar245|pt2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5" name="Picture 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2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14"/>
      <w:r w:rsidRPr="00403540">
        <w:rPr>
          <w:rFonts w:ascii="Verdana" w:eastAsia="Times New Roman" w:hAnsi="Verdana" w:cs="Times New Roman"/>
          <w:b/>
          <w:bCs/>
          <w:color w:val="8F0000"/>
          <w:sz w:val="22"/>
          <w:lang w:eastAsia="ro-RO"/>
        </w:rPr>
        <w:t>24.</w:t>
      </w:r>
      <w:r w:rsidRPr="00403540">
        <w:rPr>
          <w:rFonts w:ascii="Verdana" w:eastAsia="Times New Roman" w:hAnsi="Verdana" w:cs="Times New Roman"/>
          <w:sz w:val="22"/>
          <w:lang w:eastAsia="ro-RO"/>
        </w:rPr>
        <w:t>La articolul 234, alineatul (2)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15" w:name="do|ttIII|caII|ar245|pt24|pa1"/>
      <w:bookmarkEnd w:id="2415"/>
      <w:r w:rsidRPr="00403540">
        <w:rPr>
          <w:rFonts w:ascii="Verdana" w:eastAsia="Times New Roman" w:hAnsi="Verdana" w:cs="Times New Roman"/>
          <w:sz w:val="22"/>
          <w:lang w:eastAsia="ro-RO"/>
        </w:rPr>
        <w:t>"(2) Tâlhăria săvârşită în condiţiile art. 229 alin. (3) se pedepseşte cu închisoare de la 5 la 12 ani şi interzicerea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16" w:name="do|ttIII|caII|ar245|pt2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4" name="Picture 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2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16"/>
      <w:r w:rsidRPr="00403540">
        <w:rPr>
          <w:rFonts w:ascii="Verdana" w:eastAsia="Times New Roman" w:hAnsi="Verdana" w:cs="Times New Roman"/>
          <w:b/>
          <w:bCs/>
          <w:color w:val="8F0000"/>
          <w:sz w:val="22"/>
          <w:lang w:eastAsia="ro-RO"/>
        </w:rPr>
        <w:t>25.</w:t>
      </w:r>
      <w:r w:rsidRPr="00403540">
        <w:rPr>
          <w:rFonts w:ascii="Verdana" w:eastAsia="Times New Roman" w:hAnsi="Verdana" w:cs="Times New Roman"/>
          <w:sz w:val="22"/>
          <w:lang w:eastAsia="ro-RO"/>
        </w:rPr>
        <w:t>La articolul 289, alineatul (1)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17" w:name="do|ttIII|caII|ar245|pt25|pa1"/>
      <w:bookmarkEnd w:id="2417"/>
      <w:r w:rsidRPr="00403540">
        <w:rPr>
          <w:rFonts w:ascii="Verdana" w:eastAsia="Times New Roman" w:hAnsi="Verdana" w:cs="Times New Roman"/>
          <w:sz w:val="22"/>
          <w:lang w:eastAsia="ro-RO"/>
        </w:rPr>
        <w:t>"Art. 289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18" w:name="do|ttIII|caII|ar245|pt25|pa2"/>
      <w:bookmarkEnd w:id="2418"/>
      <w:r w:rsidRPr="00403540">
        <w:rPr>
          <w:rFonts w:ascii="Verdana" w:eastAsia="Times New Roman" w:hAnsi="Verdana" w:cs="Times New Roman"/>
          <w:sz w:val="22"/>
          <w:lang w:eastAsia="ro-RO"/>
        </w:rPr>
        <w:t>(1) Fapta funcţionarului public care, direct ori indirect, pentru sine sau pentru altul, pretinde ori primeşte bani sau alte foloase care nu i se cuvin ori acceptă promisiunea unor astfel de foloase, în legătură cu îndeplinirea, neîndeplinirea, urgentarea ori întârzierea îndeplinirii unui act ce intră în îndatoririle sale de serviciu sau în legătură cu îndeplinirea unui act contrar acestor îndatoriri, se pedepseşte cu închisoare de la 3 la 10 ani şi interzicerea exercitării dreptului de a ocupa o funcţie publică ori de a exercita profesia sau activitatea în executarea căreia a săvârşit fapta."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19" w:name="do|ttIII|caII|ar245|pt2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3" name="Picture 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2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19"/>
      <w:r w:rsidRPr="00403540">
        <w:rPr>
          <w:rFonts w:ascii="Verdana" w:eastAsia="Times New Roman" w:hAnsi="Verdana" w:cs="Times New Roman"/>
          <w:b/>
          <w:bCs/>
          <w:color w:val="8F0000"/>
          <w:sz w:val="22"/>
          <w:lang w:eastAsia="ro-RO"/>
        </w:rPr>
        <w:t>26.</w:t>
      </w:r>
      <w:r w:rsidRPr="00403540">
        <w:rPr>
          <w:rFonts w:ascii="Verdana" w:eastAsia="Times New Roman" w:hAnsi="Verdana" w:cs="Times New Roman"/>
          <w:sz w:val="22"/>
          <w:lang w:eastAsia="ro-RO"/>
        </w:rPr>
        <w:t>La articolul 292, alineatul (1)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20" w:name="do|ttIII|caII|ar245|pt26|pa1"/>
      <w:bookmarkEnd w:id="2420"/>
      <w:r w:rsidRPr="00403540">
        <w:rPr>
          <w:rFonts w:ascii="Verdana" w:eastAsia="Times New Roman" w:hAnsi="Verdana" w:cs="Times New Roman"/>
          <w:sz w:val="22"/>
          <w:lang w:eastAsia="ro-RO"/>
        </w:rPr>
        <w:t>"Art. 292</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21" w:name="do|ttIII|caII|ar245|pt26|pa2"/>
      <w:bookmarkEnd w:id="2421"/>
      <w:r w:rsidRPr="00403540">
        <w:rPr>
          <w:rFonts w:ascii="Verdana" w:eastAsia="Times New Roman" w:hAnsi="Verdana" w:cs="Times New Roman"/>
          <w:sz w:val="22"/>
          <w:lang w:eastAsia="ro-RO"/>
        </w:rPr>
        <w:t>(1) Promisiunea, oferirea sau darea de bani ori alte foloase, pentru sine sau pentru altul, direct ori indirect, unei persoane care are influenţă sau lasă să se creadă că are influenţă asupra unui funcţionar public, pentru a-l determina pe acesta să îndeplinească, să nu îndeplinească, să urgenteze ori să întârzie îndeplinirea unui act ce intră în îndatoririle sale de serviciu sau să îndeplinească un act contrar acestor îndatoriri, se pedepseşte cu închisoare de la 2 la 7 ani şi interzicerea exercitării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22" w:name="do|ttIII|caII|ar245|pt2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2" name="Picture 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2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22"/>
      <w:r w:rsidRPr="00403540">
        <w:rPr>
          <w:rFonts w:ascii="Verdana" w:eastAsia="Times New Roman" w:hAnsi="Verdana" w:cs="Times New Roman"/>
          <w:b/>
          <w:bCs/>
          <w:color w:val="8F0000"/>
          <w:sz w:val="22"/>
          <w:lang w:eastAsia="ro-RO"/>
        </w:rPr>
        <w:t>27.</w:t>
      </w:r>
      <w:r w:rsidRPr="00403540">
        <w:rPr>
          <w:rFonts w:ascii="Verdana" w:eastAsia="Times New Roman" w:hAnsi="Verdana" w:cs="Times New Roman"/>
          <w:sz w:val="22"/>
          <w:lang w:eastAsia="ro-RO"/>
        </w:rPr>
        <w:t>La articolul 294, litera c)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23" w:name="do|ttIII|caII|ar245|pt27|pa1"/>
      <w:bookmarkEnd w:id="2423"/>
      <w:r w:rsidRPr="00403540">
        <w:rPr>
          <w:rFonts w:ascii="Verdana" w:eastAsia="Times New Roman" w:hAnsi="Verdana" w:cs="Times New Roman"/>
          <w:sz w:val="22"/>
          <w:lang w:eastAsia="ro-RO"/>
        </w:rPr>
        <w:t>"c) funcţionarilor sau persoanelor care îşi desfăşoară activitatea pe baza unui contract de muncă ori altor persoane care exercită atribuţii similare, în cadrul Uniunii Europene;"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24" w:name="do|ttIII|caII|ar245|pt2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1" name="Picture 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2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24"/>
      <w:r w:rsidRPr="00403540">
        <w:rPr>
          <w:rFonts w:ascii="Verdana" w:eastAsia="Times New Roman" w:hAnsi="Verdana" w:cs="Times New Roman"/>
          <w:b/>
          <w:bCs/>
          <w:color w:val="8F0000"/>
          <w:sz w:val="22"/>
          <w:lang w:eastAsia="ro-RO"/>
        </w:rPr>
        <w:t>28.</w:t>
      </w:r>
      <w:r w:rsidRPr="00403540">
        <w:rPr>
          <w:rFonts w:ascii="Verdana" w:eastAsia="Times New Roman" w:hAnsi="Verdana" w:cs="Times New Roman"/>
          <w:sz w:val="22"/>
          <w:lang w:eastAsia="ro-RO"/>
        </w:rPr>
        <w:t>La articolul 294, după litera f) se introduce o nouă literă, litera g),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25" w:name="do|ttIII|caII|ar245|pt28|pa1"/>
      <w:bookmarkEnd w:id="2425"/>
      <w:r w:rsidRPr="00403540">
        <w:rPr>
          <w:rFonts w:ascii="Verdana" w:eastAsia="Times New Roman" w:hAnsi="Verdana" w:cs="Times New Roman"/>
          <w:sz w:val="22"/>
          <w:lang w:eastAsia="ro-RO"/>
        </w:rPr>
        <w:t>"g) juraţilor din cadrul unor instanţe străine."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26" w:name="do|ttIII|caII|ar245|pt2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0" name="Picture 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2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26"/>
      <w:r w:rsidRPr="00403540">
        <w:rPr>
          <w:rFonts w:ascii="Verdana" w:eastAsia="Times New Roman" w:hAnsi="Verdana" w:cs="Times New Roman"/>
          <w:b/>
          <w:bCs/>
          <w:color w:val="8F0000"/>
          <w:sz w:val="22"/>
          <w:lang w:eastAsia="ro-RO"/>
        </w:rPr>
        <w:t>29.</w:t>
      </w:r>
      <w:r w:rsidRPr="00403540">
        <w:rPr>
          <w:rFonts w:ascii="Verdana" w:eastAsia="Times New Roman" w:hAnsi="Verdana" w:cs="Times New Roman"/>
          <w:sz w:val="22"/>
          <w:lang w:eastAsia="ro-RO"/>
        </w:rPr>
        <w:t>La articolul 302, alineatul (6)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27" w:name="do|ttIII|caII|ar245|pt29|pa1"/>
      <w:bookmarkEnd w:id="2427"/>
      <w:r w:rsidRPr="00403540">
        <w:rPr>
          <w:rFonts w:ascii="Verdana" w:eastAsia="Times New Roman" w:hAnsi="Verdana" w:cs="Times New Roman"/>
          <w:sz w:val="22"/>
          <w:lang w:eastAsia="ro-RO"/>
        </w:rPr>
        <w:t>"(6) Deţinerea sau confecţionarea, fără drept, de mijloace specifice de interceptare ori de înregistrare a comunicaţiilor se pedepseşte cu închisoare de la 3 luni la 2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28" w:name="do|ttIII|caII|ar245|pt3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9" name="Picture 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3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28"/>
      <w:r w:rsidRPr="00403540">
        <w:rPr>
          <w:rFonts w:ascii="Verdana" w:eastAsia="Times New Roman" w:hAnsi="Verdana" w:cs="Times New Roman"/>
          <w:b/>
          <w:bCs/>
          <w:color w:val="8F0000"/>
          <w:sz w:val="22"/>
          <w:lang w:eastAsia="ro-RO"/>
        </w:rPr>
        <w:t>30.</w:t>
      </w:r>
      <w:r w:rsidRPr="00403540">
        <w:rPr>
          <w:rFonts w:ascii="Verdana" w:eastAsia="Times New Roman" w:hAnsi="Verdana" w:cs="Times New Roman"/>
          <w:sz w:val="22"/>
          <w:lang w:eastAsia="ro-RO"/>
        </w:rPr>
        <w:t>La articolul 302, după alineatul (6) se introduce un nou alineat, alineatul (7),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29" w:name="do|ttIII|caII|ar245|pt30|pa1"/>
      <w:bookmarkEnd w:id="2429"/>
      <w:r w:rsidRPr="00403540">
        <w:rPr>
          <w:rFonts w:ascii="Verdana" w:eastAsia="Times New Roman" w:hAnsi="Verdana" w:cs="Times New Roman"/>
          <w:sz w:val="22"/>
          <w:lang w:eastAsia="ro-RO"/>
        </w:rPr>
        <w:t>"(7) Pentru faptele prevăzute la alin. (1), acţiunea penală se pune în mişcare la plângerea prealabilă a persoanei vătămate."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30" w:name="do|ttIII|caII|ar245|pt3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8" name="Picture 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3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30"/>
      <w:r w:rsidRPr="00403540">
        <w:rPr>
          <w:rFonts w:ascii="Verdana" w:eastAsia="Times New Roman" w:hAnsi="Verdana" w:cs="Times New Roman"/>
          <w:b/>
          <w:bCs/>
          <w:color w:val="8F0000"/>
          <w:sz w:val="22"/>
          <w:lang w:eastAsia="ro-RO"/>
        </w:rPr>
        <w:t>31.</w:t>
      </w:r>
      <w:r w:rsidRPr="00403540">
        <w:rPr>
          <w:rFonts w:ascii="Verdana" w:eastAsia="Times New Roman" w:hAnsi="Verdana" w:cs="Times New Roman"/>
          <w:sz w:val="22"/>
          <w:lang w:eastAsia="ro-RO"/>
        </w:rPr>
        <w:t>La articolul 308, alineatul (1)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31" w:name="do|ttIII|caII|ar245|pt31|pa1"/>
      <w:bookmarkEnd w:id="2431"/>
      <w:r w:rsidRPr="00403540">
        <w:rPr>
          <w:rFonts w:ascii="Verdana" w:eastAsia="Times New Roman" w:hAnsi="Verdana" w:cs="Times New Roman"/>
          <w:sz w:val="22"/>
          <w:lang w:eastAsia="ro-RO"/>
        </w:rPr>
        <w:t>"Art. 308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32" w:name="do|ttIII|caII|ar245|pt31|pa2"/>
      <w:bookmarkEnd w:id="2432"/>
      <w:r w:rsidRPr="00403540">
        <w:rPr>
          <w:rFonts w:ascii="Verdana" w:eastAsia="Times New Roman" w:hAnsi="Verdana" w:cs="Times New Roman"/>
          <w:sz w:val="22"/>
          <w:lang w:eastAsia="ro-RO"/>
        </w:rPr>
        <w:t>(1) Dispoziţiile art. 289-292, 295, 297-301 şi 304 privitoare la funcţionarii publici se aplică în mod corespunzător şi faptelor săvârşite de către sau în legătură cu persoanele care exercită, permanent ori temporar, cu sau fără o remuneraţie, o însărcinare de orice natură în serviciul unei persoane fizice dintre cele prevăzute la art. 175 alin. (2) ori în cadrul oricărei persoane juridice."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33" w:name="do|ttIII|caII|ar245|pt32"/>
      <w:r w:rsidRPr="0040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17" name="Picture 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3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33"/>
      <w:r w:rsidRPr="00403540">
        <w:rPr>
          <w:rFonts w:ascii="Verdana" w:eastAsia="Times New Roman" w:hAnsi="Verdana" w:cs="Times New Roman"/>
          <w:b/>
          <w:bCs/>
          <w:color w:val="8F0000"/>
          <w:sz w:val="22"/>
          <w:lang w:eastAsia="ro-RO"/>
        </w:rPr>
        <w:t>32.</w:t>
      </w:r>
      <w:r w:rsidRPr="00403540">
        <w:rPr>
          <w:rFonts w:ascii="Verdana" w:eastAsia="Times New Roman" w:hAnsi="Verdana" w:cs="Times New Roman"/>
          <w:sz w:val="22"/>
          <w:lang w:eastAsia="ro-RO"/>
        </w:rPr>
        <w:t>La articolul 342, după alineatul (5) se introduc două noi alineate, alineatele (6) şi (7),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34" w:name="do|ttIII|caII|ar245|pt32|pa1"/>
      <w:bookmarkEnd w:id="2434"/>
      <w:r w:rsidRPr="00403540">
        <w:rPr>
          <w:rFonts w:ascii="Verdana" w:eastAsia="Times New Roman" w:hAnsi="Verdana" w:cs="Times New Roman"/>
          <w:sz w:val="22"/>
          <w:lang w:eastAsia="ro-RO"/>
        </w:rPr>
        <w:t>"(6) Nedepunerea armei şi a muniţiei la un armurier autorizat în termen de 10 zile de la expirarea perioadei de valabilitate a permisului de armă constituie infracţiune şi se pedepseşte cu închisoare de la 6 luni la 3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35" w:name="do|ttIII|caII|ar245|pt32|pa2"/>
      <w:bookmarkEnd w:id="2435"/>
      <w:r w:rsidRPr="00403540">
        <w:rPr>
          <w:rFonts w:ascii="Verdana" w:eastAsia="Times New Roman" w:hAnsi="Verdana" w:cs="Times New Roman"/>
          <w:sz w:val="22"/>
          <w:lang w:eastAsia="ro-RO"/>
        </w:rPr>
        <w:t>(7) Fabricarea sau asamblarea de arme letale, de piese sau de muniţie pentru acestea: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36" w:name="do|ttIII|caII|ar245|pt32|pa3"/>
      <w:bookmarkEnd w:id="2436"/>
      <w:r w:rsidRPr="00403540">
        <w:rPr>
          <w:rFonts w:ascii="Verdana" w:eastAsia="Times New Roman" w:hAnsi="Verdana" w:cs="Times New Roman"/>
          <w:sz w:val="22"/>
          <w:lang w:eastAsia="ro-RO"/>
        </w:rPr>
        <w:t>a) din orice componente esenţiale traficate ilicit;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37" w:name="do|ttIII|caII|ar245|pt32|pa4"/>
      <w:bookmarkEnd w:id="2437"/>
      <w:r w:rsidRPr="00403540">
        <w:rPr>
          <w:rFonts w:ascii="Verdana" w:eastAsia="Times New Roman" w:hAnsi="Verdana" w:cs="Times New Roman"/>
          <w:sz w:val="22"/>
          <w:lang w:eastAsia="ro-RO"/>
        </w:rPr>
        <w:t>b) fără o autorizaţie eliberată de către o autoritate competentă a statului membru în care are loc fabricarea sau asamblarea;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38" w:name="do|ttIII|caII|ar245|pt32|pa5"/>
      <w:bookmarkEnd w:id="2438"/>
      <w:r w:rsidRPr="00403540">
        <w:rPr>
          <w:rFonts w:ascii="Verdana" w:eastAsia="Times New Roman" w:hAnsi="Verdana" w:cs="Times New Roman"/>
          <w:sz w:val="22"/>
          <w:lang w:eastAsia="ro-RO"/>
        </w:rPr>
        <w:t>c) fără marcarea armelor letale asamblate la data producerii lor, în conformitate cu prevederile legale, se pedepseşte cu închisoare de la 2 la 7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39" w:name="do|ttIII|caII|ar245|pt33"/>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6" name="Picture 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33|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39"/>
      <w:r w:rsidRPr="00403540">
        <w:rPr>
          <w:rFonts w:ascii="Verdana" w:eastAsia="Times New Roman" w:hAnsi="Verdana" w:cs="Times New Roman"/>
          <w:b/>
          <w:bCs/>
          <w:color w:val="8F0000"/>
          <w:sz w:val="22"/>
          <w:lang w:eastAsia="ro-RO"/>
        </w:rPr>
        <w:t>33.</w:t>
      </w:r>
      <w:r w:rsidRPr="00403540">
        <w:rPr>
          <w:rFonts w:ascii="Verdana" w:eastAsia="Times New Roman" w:hAnsi="Verdana" w:cs="Times New Roman"/>
          <w:sz w:val="22"/>
          <w:lang w:eastAsia="ro-RO"/>
        </w:rPr>
        <w:t>Articolul 344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40" w:name="do|ttIII|caII|ar245|pt33|pa1"/>
      <w:bookmarkEnd w:id="2440"/>
      <w:r w:rsidRPr="00403540">
        <w:rPr>
          <w:rFonts w:ascii="Verdana" w:eastAsia="Times New Roman" w:hAnsi="Verdana" w:cs="Times New Roman"/>
          <w:sz w:val="22"/>
          <w:lang w:eastAsia="ro-RO"/>
        </w:rPr>
        <w:t>"Art. 344: Falsificarea sau modificarea. Ştergerea sau modificarea marcajelor de pe arme letale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41" w:name="do|ttIII|caII|ar245|pt33|pa2"/>
      <w:bookmarkEnd w:id="2441"/>
      <w:r w:rsidRPr="00403540">
        <w:rPr>
          <w:rFonts w:ascii="Verdana" w:eastAsia="Times New Roman" w:hAnsi="Verdana" w:cs="Times New Roman"/>
          <w:sz w:val="22"/>
          <w:lang w:eastAsia="ro-RO"/>
        </w:rPr>
        <w:t>Falsificarea sau ştergerea, înlăturarea ori modificarea, fără drept, a marcajelor de pe arme letale se pedepseşte cu închisoare de la un an la 3 ani sau cu amendă."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42" w:name="do|ttIII|caII|ar245|pt34"/>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5" name="Picture 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34|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42"/>
      <w:r w:rsidRPr="00403540">
        <w:rPr>
          <w:rFonts w:ascii="Verdana" w:eastAsia="Times New Roman" w:hAnsi="Verdana" w:cs="Times New Roman"/>
          <w:b/>
          <w:bCs/>
          <w:color w:val="8F0000"/>
          <w:sz w:val="22"/>
          <w:lang w:eastAsia="ro-RO"/>
        </w:rPr>
        <w:t>34.</w:t>
      </w:r>
      <w:r w:rsidRPr="00403540">
        <w:rPr>
          <w:rFonts w:ascii="Verdana" w:eastAsia="Times New Roman" w:hAnsi="Verdana" w:cs="Times New Roman"/>
          <w:sz w:val="22"/>
          <w:lang w:eastAsia="ro-RO"/>
        </w:rPr>
        <w:t>Articolul 345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43" w:name="do|ttIII|caII|ar245|pt34|pa1"/>
      <w:bookmarkEnd w:id="2443"/>
      <w:r w:rsidRPr="00403540">
        <w:rPr>
          <w:rFonts w:ascii="Verdana" w:eastAsia="Times New Roman" w:hAnsi="Verdana" w:cs="Times New Roman"/>
          <w:sz w:val="22"/>
          <w:lang w:eastAsia="ro-RO"/>
        </w:rPr>
        <w:t>"Art. 345: Nerespectarea regimului materialelor nucleare sau al altor materii radioactive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44" w:name="do|ttIII|caII|ar245|pt34|pa2"/>
      <w:bookmarkEnd w:id="2444"/>
      <w:r w:rsidRPr="00403540">
        <w:rPr>
          <w:rFonts w:ascii="Verdana" w:eastAsia="Times New Roman" w:hAnsi="Verdana" w:cs="Times New Roman"/>
          <w:sz w:val="22"/>
          <w:lang w:eastAsia="ro-RO"/>
        </w:rPr>
        <w:t>(1) Primirea, deţinerea, folosirea, cedarea, modificarea, înstrăinarea, dispersarea, expunerea, producţia, procesarea, manipularea, depozitarea intermediară, importul, exportul ori depozitarea finală, transportul sau deturnarea materialelor nucleare ori a altor materii radioactive, precum şi orice operaţie privind circulaţia acestora, fără drept, se pedepsesc cu închisoare de la 3 la 10 ani şi interzicerea exercitării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45" w:name="do|ttIII|caII|ar245|pt34|pa3"/>
      <w:bookmarkEnd w:id="2445"/>
      <w:r w:rsidRPr="00403540">
        <w:rPr>
          <w:rFonts w:ascii="Verdana" w:eastAsia="Times New Roman" w:hAnsi="Verdana" w:cs="Times New Roman"/>
          <w:sz w:val="22"/>
          <w:lang w:eastAsia="ro-RO"/>
        </w:rPr>
        <w:t>(2) Sustragerea materialelor nucleare sau a altor materii radioactive se pedepseşte cu închisoarea de la 5 la 12 ani şi interzicerea exercitării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46" w:name="do|ttIII|caII|ar245|pt34|pa4"/>
      <w:bookmarkEnd w:id="2446"/>
      <w:r w:rsidRPr="00403540">
        <w:rPr>
          <w:rFonts w:ascii="Verdana" w:eastAsia="Times New Roman" w:hAnsi="Verdana" w:cs="Times New Roman"/>
          <w:sz w:val="22"/>
          <w:lang w:eastAsia="ro-RO"/>
        </w:rPr>
        <w:t>(3) Dacă faptele prevăzute la alin. (1) şi (2) au pus în pericol alte persoane sau bunuri, au produs vătămarea corporală a uneia ori mai multor persoane, pedeapsa este închisoarea de la 7 la 15 ani şi interzicerea exercitării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47" w:name="do|ttIII|caII|ar245|pt34|pa5"/>
      <w:bookmarkEnd w:id="2447"/>
      <w:r w:rsidRPr="00403540">
        <w:rPr>
          <w:rFonts w:ascii="Verdana" w:eastAsia="Times New Roman" w:hAnsi="Verdana" w:cs="Times New Roman"/>
          <w:sz w:val="22"/>
          <w:lang w:eastAsia="ro-RO"/>
        </w:rPr>
        <w:t>(4) În cazul în care faptele prevăzute la alin. (1) şi (2) au avut ca urmare moartea uneia sau mai multor persoane, pedeapsa este închisoarea de la 10 la 20 de ani şi interzicerea exercitării unor drepturi.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48" w:name="do|ttIII|caII|ar245|pt34|pa6"/>
      <w:bookmarkEnd w:id="2448"/>
      <w:r w:rsidRPr="00403540">
        <w:rPr>
          <w:rFonts w:ascii="Verdana" w:eastAsia="Times New Roman" w:hAnsi="Verdana" w:cs="Times New Roman"/>
          <w:sz w:val="22"/>
          <w:lang w:eastAsia="ro-RO"/>
        </w:rPr>
        <w:t>(5) Dacă faptele prevăzute la alin. (1), (3) şi (4) au fost săvârşite din culpă, limitele speciale ale pedepsei se reduc la jumătate."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49" w:name="do|ttIII|caII|ar245|pt35"/>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4" name="Picture 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35|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49"/>
      <w:r w:rsidRPr="00403540">
        <w:rPr>
          <w:rFonts w:ascii="Verdana" w:eastAsia="Times New Roman" w:hAnsi="Verdana" w:cs="Times New Roman"/>
          <w:b/>
          <w:bCs/>
          <w:color w:val="8F0000"/>
          <w:sz w:val="22"/>
          <w:lang w:eastAsia="ro-RO"/>
        </w:rPr>
        <w:t>35.</w:t>
      </w:r>
      <w:r w:rsidRPr="00403540">
        <w:rPr>
          <w:rFonts w:ascii="Verdana" w:eastAsia="Times New Roman" w:hAnsi="Verdana" w:cs="Times New Roman"/>
          <w:sz w:val="22"/>
          <w:lang w:eastAsia="ro-RO"/>
        </w:rPr>
        <w:t>La articolul 391, alineatul (2)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50" w:name="do|ttIII|caII|ar245|pt35|pa1"/>
      <w:bookmarkEnd w:id="2450"/>
      <w:r w:rsidRPr="00403540">
        <w:rPr>
          <w:rFonts w:ascii="Verdana" w:eastAsia="Times New Roman" w:hAnsi="Verdana" w:cs="Times New Roman"/>
          <w:sz w:val="22"/>
          <w:lang w:eastAsia="ro-RO"/>
        </w:rPr>
        <w:t>"(2) Cu aceeaşi pedeapsă se sancţionează şi înscrierea în copia de pe lista electorală permanentă ori de pe lista electorală complementară a unor persoane care nu figurează în această listă."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51" w:name="do|ttIII|caII|ar245|pt3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3" name="Picture 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3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51"/>
      <w:r w:rsidRPr="00403540">
        <w:rPr>
          <w:rFonts w:ascii="Verdana" w:eastAsia="Times New Roman" w:hAnsi="Verdana" w:cs="Times New Roman"/>
          <w:b/>
          <w:bCs/>
          <w:color w:val="8F0000"/>
          <w:sz w:val="22"/>
          <w:lang w:eastAsia="ro-RO"/>
        </w:rPr>
        <w:t>36.</w:t>
      </w:r>
      <w:r w:rsidRPr="00403540">
        <w:rPr>
          <w:rFonts w:ascii="Verdana" w:eastAsia="Times New Roman" w:hAnsi="Verdana" w:cs="Times New Roman"/>
          <w:sz w:val="22"/>
          <w:lang w:eastAsia="ro-RO"/>
        </w:rPr>
        <w:t>La articolul 407, după alineatul (2) se introduce un nou alineat, alineatul (3),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52" w:name="do|ttIII|caII|ar245|pt36|pa1"/>
      <w:bookmarkEnd w:id="2452"/>
      <w:r w:rsidRPr="00403540">
        <w:rPr>
          <w:rFonts w:ascii="Verdana" w:eastAsia="Times New Roman" w:hAnsi="Verdana" w:cs="Times New Roman"/>
          <w:sz w:val="22"/>
          <w:lang w:eastAsia="ro-RO"/>
        </w:rPr>
        <w:t>"(3) Divulgarea, fără drept, a unor documente sau date care constituie informaţii secrete de stat, de către cel care ia cunoştinţă de acestea în afara îndatoririlor de serviciu, se pedepseşte cu închisoare de la un an la 5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53" w:name="do|ttIII|caII|ar245|pt3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2" name="Picture 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3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53"/>
      <w:r w:rsidRPr="00403540">
        <w:rPr>
          <w:rFonts w:ascii="Verdana" w:eastAsia="Times New Roman" w:hAnsi="Verdana" w:cs="Times New Roman"/>
          <w:b/>
          <w:bCs/>
          <w:color w:val="8F0000"/>
          <w:sz w:val="22"/>
          <w:lang w:eastAsia="ro-RO"/>
        </w:rPr>
        <w:t>37.</w:t>
      </w:r>
      <w:r w:rsidRPr="00403540">
        <w:rPr>
          <w:rFonts w:ascii="Verdana" w:eastAsia="Times New Roman" w:hAnsi="Verdana" w:cs="Times New Roman"/>
          <w:sz w:val="22"/>
          <w:lang w:eastAsia="ro-RO"/>
        </w:rPr>
        <w:t>La articolul 416, alineatul (3)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54" w:name="do|ttIII|caII|ar245|pt37|pa1"/>
      <w:bookmarkEnd w:id="2454"/>
      <w:r w:rsidRPr="00403540">
        <w:rPr>
          <w:rFonts w:ascii="Verdana" w:eastAsia="Times New Roman" w:hAnsi="Verdana" w:cs="Times New Roman"/>
          <w:sz w:val="22"/>
          <w:lang w:eastAsia="ro-RO"/>
        </w:rPr>
        <w:t>"(3) Faptele prevăzute la alin. (1) şi (2) săvârşite pe durata stării de asediu sau a stării de urgenţă se pedepsesc cu închisoare de la 2 la 7 ani, iar dacă au fost săvârşite în timp de război, se pedepsesc cu închisoare de la 3 la 10 ani."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55" w:name="do|ttIII|caII|ar245|pt3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1" name="Picture 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3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55"/>
      <w:r w:rsidRPr="00403540">
        <w:rPr>
          <w:rFonts w:ascii="Verdana" w:eastAsia="Times New Roman" w:hAnsi="Verdana" w:cs="Times New Roman"/>
          <w:b/>
          <w:bCs/>
          <w:color w:val="8F0000"/>
          <w:sz w:val="22"/>
          <w:lang w:eastAsia="ro-RO"/>
        </w:rPr>
        <w:t>38.</w:t>
      </w:r>
      <w:r w:rsidRPr="00403540">
        <w:rPr>
          <w:rFonts w:ascii="Verdana" w:eastAsia="Times New Roman" w:hAnsi="Verdana" w:cs="Times New Roman"/>
          <w:sz w:val="22"/>
          <w:lang w:eastAsia="ro-RO"/>
        </w:rPr>
        <w:t>Articolul 430 se modifică şi va avea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56" w:name="do|ttIII|caII|ar245|pt38|pa1"/>
      <w:bookmarkEnd w:id="2456"/>
      <w:r w:rsidRPr="00403540">
        <w:rPr>
          <w:rFonts w:ascii="Verdana" w:eastAsia="Times New Roman" w:hAnsi="Verdana" w:cs="Times New Roman"/>
          <w:sz w:val="22"/>
          <w:lang w:eastAsia="ro-RO"/>
        </w:rPr>
        <w:t>"Art. 430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57" w:name="do|ttIII|caII|ar245|pt38|pa2"/>
      <w:bookmarkEnd w:id="2457"/>
      <w:r w:rsidRPr="00403540">
        <w:rPr>
          <w:rFonts w:ascii="Verdana" w:eastAsia="Times New Roman" w:hAnsi="Verdana" w:cs="Times New Roman"/>
          <w:sz w:val="22"/>
          <w:lang w:eastAsia="ro-RO"/>
        </w:rPr>
        <w:t>Dispoziţiile art. 424-426, 428 şi 429 se aplică în mod corespunzător şi în cazul aeronavelor militare."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58" w:name="do|ttIII|caII|ar245|pt3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0" name="Picture 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45|pt3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58"/>
      <w:r w:rsidRPr="00403540">
        <w:rPr>
          <w:rFonts w:ascii="Verdana" w:eastAsia="Times New Roman" w:hAnsi="Verdana" w:cs="Times New Roman"/>
          <w:b/>
          <w:bCs/>
          <w:color w:val="8F0000"/>
          <w:sz w:val="22"/>
          <w:lang w:eastAsia="ro-RO"/>
        </w:rPr>
        <w:t>39.</w:t>
      </w:r>
      <w:r w:rsidRPr="00403540">
        <w:rPr>
          <w:rFonts w:ascii="Verdana" w:eastAsia="Times New Roman" w:hAnsi="Verdana" w:cs="Times New Roman"/>
          <w:sz w:val="22"/>
          <w:lang w:eastAsia="ro-RO"/>
        </w:rPr>
        <w:t>La articolul 443 alineatul (1), după litera g) se introduce o nouă literă, litera h), cu următorul cuprins:</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59" w:name="do|ttIII|caII|ar245|pt39|pa1"/>
      <w:bookmarkEnd w:id="2459"/>
      <w:r w:rsidRPr="00403540">
        <w:rPr>
          <w:rFonts w:ascii="Verdana" w:eastAsia="Times New Roman" w:hAnsi="Verdana" w:cs="Times New Roman"/>
          <w:sz w:val="22"/>
          <w:lang w:eastAsia="ro-RO"/>
        </w:rPr>
        <w:t xml:space="preserve">"h) utilizează bunurile culturale protejate ca atare de dreptul internaţional umanitar, în special monumente istorice, clădiri consacrate cultului religios, învăţământului, artei </w:t>
      </w:r>
      <w:r w:rsidRPr="00403540">
        <w:rPr>
          <w:rFonts w:ascii="Verdana" w:eastAsia="Times New Roman" w:hAnsi="Verdana" w:cs="Times New Roman"/>
          <w:sz w:val="22"/>
          <w:lang w:eastAsia="ro-RO"/>
        </w:rPr>
        <w:lastRenderedPageBreak/>
        <w:t>sau ştiinţei, pentru declanşarea unui atac prin mijloace militare împotriva părţii inamice."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60" w:name="do|ttIV"/>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9" name="Picture 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60"/>
      <w:r w:rsidRPr="00403540">
        <w:rPr>
          <w:rFonts w:ascii="Verdana" w:eastAsia="Times New Roman" w:hAnsi="Verdana" w:cs="Times New Roman"/>
          <w:b/>
          <w:bCs/>
          <w:sz w:val="26"/>
          <w:szCs w:val="26"/>
          <w:lang w:eastAsia="ro-RO"/>
        </w:rPr>
        <w:t>TITLUL IV:</w:t>
      </w:r>
      <w:r w:rsidRPr="00403540">
        <w:rPr>
          <w:rFonts w:ascii="Verdana" w:eastAsia="Times New Roman" w:hAnsi="Verdana" w:cs="Times New Roman"/>
          <w:sz w:val="22"/>
          <w:lang w:eastAsia="ro-RO"/>
        </w:rPr>
        <w:t xml:space="preserve"> </w:t>
      </w:r>
      <w:r w:rsidRPr="00403540">
        <w:rPr>
          <w:rFonts w:ascii="Verdana" w:eastAsia="Times New Roman" w:hAnsi="Verdana" w:cs="Times New Roman"/>
          <w:b/>
          <w:bCs/>
          <w:sz w:val="26"/>
          <w:szCs w:val="26"/>
          <w:lang w:eastAsia="ro-RO"/>
        </w:rPr>
        <w:t>Dispoziţii tranzitorii şi finale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61" w:name="do|ttIV|ar246"/>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8" name="Picture 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46|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61"/>
      <w:r w:rsidRPr="00403540">
        <w:rPr>
          <w:rFonts w:ascii="Verdana" w:eastAsia="Times New Roman" w:hAnsi="Verdana" w:cs="Times New Roman"/>
          <w:b/>
          <w:bCs/>
          <w:color w:val="0000AF"/>
          <w:sz w:val="22"/>
          <w:lang w:eastAsia="ro-RO"/>
        </w:rPr>
        <w:t>Art. 246</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62" w:name="do|ttIV|ar246|pa1"/>
      <w:bookmarkEnd w:id="2462"/>
      <w:r w:rsidRPr="00403540">
        <w:rPr>
          <w:rFonts w:ascii="Verdana" w:eastAsia="Times New Roman" w:hAnsi="Verdana" w:cs="Times New Roman"/>
          <w:sz w:val="22"/>
          <w:lang w:eastAsia="ro-RO"/>
        </w:rPr>
        <w:t xml:space="preserve">Legea nr. </w:t>
      </w:r>
      <w:hyperlink r:id="rId494" w:history="1">
        <w:r w:rsidRPr="00403540">
          <w:rPr>
            <w:rFonts w:ascii="Verdana" w:eastAsia="Times New Roman" w:hAnsi="Verdana" w:cs="Times New Roman"/>
            <w:b/>
            <w:bCs/>
            <w:color w:val="333399"/>
            <w:sz w:val="22"/>
            <w:u w:val="single"/>
            <w:lang w:eastAsia="ro-RO"/>
          </w:rPr>
          <w:t>286/2009</w:t>
        </w:r>
      </w:hyperlink>
      <w:r w:rsidRPr="00403540">
        <w:rPr>
          <w:rFonts w:ascii="Verdana" w:eastAsia="Times New Roman" w:hAnsi="Verdana" w:cs="Times New Roman"/>
          <w:sz w:val="22"/>
          <w:lang w:eastAsia="ro-RO"/>
        </w:rPr>
        <w:t xml:space="preserve"> privind </w:t>
      </w:r>
      <w:hyperlink r:id="rId495"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publicată în Monitorul Oficial al României, Partea I, nr. 510 din 24 iulie 2009, cu modificările şi completările ulterioare, intră în vigoare la data de 1 februarie 2014.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63" w:name="do|ttIV|ar247"/>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7" name="Picture 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47|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63"/>
      <w:r w:rsidRPr="00403540">
        <w:rPr>
          <w:rFonts w:ascii="Verdana" w:eastAsia="Times New Roman" w:hAnsi="Verdana" w:cs="Times New Roman"/>
          <w:b/>
          <w:bCs/>
          <w:color w:val="0000AF"/>
          <w:sz w:val="22"/>
          <w:lang w:eastAsia="ro-RO"/>
        </w:rPr>
        <w:t>Art. 247</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64" w:name="do|ttIV|ar247|pa1"/>
      <w:bookmarkEnd w:id="2464"/>
      <w:r w:rsidRPr="00403540">
        <w:rPr>
          <w:rFonts w:ascii="Verdana" w:eastAsia="Times New Roman" w:hAnsi="Verdana" w:cs="Times New Roman"/>
          <w:sz w:val="22"/>
          <w:lang w:eastAsia="ro-RO"/>
        </w:rPr>
        <w:t>Cu excepţia prezentului articol, a art. 121 pct. 8 şi a art. 249, care intră în vigoare la 3 zile de la data publicării în Monitorul Oficial al României, Partea I, prezenta lege intră în vigoare la data de 1 februarie 2014.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65" w:name="do|ttIV|ar248"/>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6" name="Picture 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48|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65"/>
      <w:r w:rsidRPr="00403540">
        <w:rPr>
          <w:rFonts w:ascii="Verdana" w:eastAsia="Times New Roman" w:hAnsi="Verdana" w:cs="Times New Roman"/>
          <w:b/>
          <w:bCs/>
          <w:color w:val="0000AF"/>
          <w:sz w:val="22"/>
          <w:lang w:eastAsia="ro-RO"/>
        </w:rPr>
        <w:t>Art. 248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66" w:name="do|ttIV|ar248|pa1"/>
      <w:bookmarkEnd w:id="2466"/>
      <w:r w:rsidRPr="00403540">
        <w:rPr>
          <w:rFonts w:ascii="Verdana" w:eastAsia="Times New Roman" w:hAnsi="Verdana" w:cs="Times New Roman"/>
          <w:sz w:val="22"/>
          <w:lang w:eastAsia="ro-RO"/>
        </w:rPr>
        <w:t>Actele normative prevăzute în titlul II "Dispoziţii privind modificarea şi completarea unor acte normative care cuprind dispoziţii penale", cu excepţia celor prevăzute la art. 27-29, 49, 59, 98 şi 211, cu modificările şi completările aduse prin prezenta lege, vor fi republicate în Monitorul Oficial al României, Partea I, dându-se textelor o nouă numerotare.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67" w:name="do|ttIV|ar249"/>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5" name="Picture 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49|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67"/>
      <w:r w:rsidRPr="00403540">
        <w:rPr>
          <w:rFonts w:ascii="Verdana" w:eastAsia="Times New Roman" w:hAnsi="Verdana" w:cs="Times New Roman"/>
          <w:b/>
          <w:bCs/>
          <w:color w:val="0000AF"/>
          <w:sz w:val="22"/>
          <w:lang w:eastAsia="ro-RO"/>
        </w:rPr>
        <w:t>Art. 249</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68" w:name="do|ttIV|ar249|al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4" name="Picture 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49|al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68"/>
      <w:r w:rsidRPr="00403540">
        <w:rPr>
          <w:rFonts w:ascii="Verdana" w:eastAsia="Times New Roman" w:hAnsi="Verdana" w:cs="Times New Roman"/>
          <w:b/>
          <w:bCs/>
          <w:color w:val="008F00"/>
          <w:sz w:val="22"/>
          <w:lang w:eastAsia="ro-RO"/>
        </w:rPr>
        <w:t>(1)</w:t>
      </w:r>
      <w:r w:rsidRPr="00403540">
        <w:rPr>
          <w:rFonts w:ascii="Verdana" w:eastAsia="Times New Roman" w:hAnsi="Verdana" w:cs="Times New Roman"/>
          <w:sz w:val="22"/>
          <w:lang w:eastAsia="ro-RO"/>
        </w:rPr>
        <w:t>În termen de 6 luni de la data publicării prezentei legi în Monitorul Oficial al României, Partea I, Guvernul va supune Parlamentului spre adoptare: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69" w:name="do|ttIV|ar249|al1|lia"/>
      <w:bookmarkEnd w:id="2469"/>
      <w:r w:rsidRPr="00403540">
        <w:rPr>
          <w:rFonts w:ascii="Verdana" w:eastAsia="Times New Roman" w:hAnsi="Verdana" w:cs="Times New Roman"/>
          <w:b/>
          <w:bCs/>
          <w:color w:val="8F0000"/>
          <w:sz w:val="22"/>
          <w:lang w:eastAsia="ro-RO"/>
        </w:rPr>
        <w:t>a)</w:t>
      </w:r>
      <w:r w:rsidRPr="00403540">
        <w:rPr>
          <w:rFonts w:ascii="Verdana" w:eastAsia="Times New Roman" w:hAnsi="Verdana" w:cs="Times New Roman"/>
          <w:sz w:val="22"/>
          <w:lang w:eastAsia="ro-RO"/>
        </w:rPr>
        <w:t>proiectul de lege privind organizarea şi funcţionarea sistemului de probaţiune;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70" w:name="do|ttIV|ar249|al1|lib"/>
      <w:bookmarkEnd w:id="2470"/>
      <w:r w:rsidRPr="00403540">
        <w:rPr>
          <w:rFonts w:ascii="Verdana" w:eastAsia="Times New Roman" w:hAnsi="Verdana" w:cs="Times New Roman"/>
          <w:b/>
          <w:bCs/>
          <w:color w:val="8F0000"/>
          <w:sz w:val="22"/>
          <w:lang w:eastAsia="ro-RO"/>
        </w:rPr>
        <w:t>b)</w:t>
      </w:r>
      <w:r w:rsidRPr="00403540">
        <w:rPr>
          <w:rFonts w:ascii="Verdana" w:eastAsia="Times New Roman" w:hAnsi="Verdana" w:cs="Times New Roman"/>
          <w:sz w:val="22"/>
          <w:lang w:eastAsia="ro-RO"/>
        </w:rPr>
        <w:t>proiectul de lege privind executarea pedepselor, măsurilor educative şi a altor măsuri dispuse de organele judiciare în cursul procesului penal, neprivative de libertate;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71" w:name="do|ttIV|ar249|al1|lic"/>
      <w:bookmarkEnd w:id="2471"/>
      <w:r w:rsidRPr="00403540">
        <w:rPr>
          <w:rFonts w:ascii="Verdana" w:eastAsia="Times New Roman" w:hAnsi="Verdana" w:cs="Times New Roman"/>
          <w:b/>
          <w:bCs/>
          <w:color w:val="8F0000"/>
          <w:sz w:val="22"/>
          <w:lang w:eastAsia="ro-RO"/>
        </w:rPr>
        <w:t>c)</w:t>
      </w:r>
      <w:r w:rsidRPr="00403540">
        <w:rPr>
          <w:rFonts w:ascii="Verdana" w:eastAsia="Times New Roman" w:hAnsi="Verdana" w:cs="Times New Roman"/>
          <w:sz w:val="22"/>
          <w:lang w:eastAsia="ro-RO"/>
        </w:rPr>
        <w:t>proiectul de lege privind executarea pedepselor şi a măsurilor privative de libertate dispuse de organele judiciare în cursul procesului penal.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72" w:name="do|ttIV|ar249|al2"/>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3" name="Picture 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49|al2|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72"/>
      <w:r w:rsidRPr="00403540">
        <w:rPr>
          <w:rFonts w:ascii="Verdana" w:eastAsia="Times New Roman" w:hAnsi="Verdana" w:cs="Times New Roman"/>
          <w:b/>
          <w:bCs/>
          <w:color w:val="008F00"/>
          <w:sz w:val="22"/>
          <w:lang w:eastAsia="ro-RO"/>
        </w:rPr>
        <w:t>(2)</w:t>
      </w:r>
      <w:r w:rsidRPr="00403540">
        <w:rPr>
          <w:rFonts w:ascii="Verdana" w:eastAsia="Times New Roman" w:hAnsi="Verdana" w:cs="Times New Roman"/>
          <w:sz w:val="22"/>
          <w:lang w:eastAsia="ro-RO"/>
        </w:rPr>
        <w:t>În termen de 6 luni de la data publicării prezentei legi în Monitorul Oficial al României, Partea I, Guvernul va supune Parlamentului spre adoptare: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73" w:name="do|ttIV|ar249|al2|lia"/>
      <w:bookmarkEnd w:id="2473"/>
      <w:r w:rsidRPr="00403540">
        <w:rPr>
          <w:rFonts w:ascii="Verdana" w:eastAsia="Times New Roman" w:hAnsi="Verdana" w:cs="Times New Roman"/>
          <w:b/>
          <w:bCs/>
          <w:color w:val="8F0000"/>
          <w:sz w:val="22"/>
          <w:lang w:eastAsia="ro-RO"/>
        </w:rPr>
        <w:t>a)</w:t>
      </w:r>
      <w:r w:rsidRPr="00403540">
        <w:rPr>
          <w:rFonts w:ascii="Verdana" w:eastAsia="Times New Roman" w:hAnsi="Verdana" w:cs="Times New Roman"/>
          <w:sz w:val="22"/>
          <w:lang w:eastAsia="ro-RO"/>
        </w:rPr>
        <w:t>proiectul de lege prevăzut la art. 121 pct. 8;</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74" w:name="do|ttIV|ar249|al2|lib"/>
      <w:bookmarkEnd w:id="2474"/>
      <w:r w:rsidRPr="00403540">
        <w:rPr>
          <w:rFonts w:ascii="Verdana" w:eastAsia="Times New Roman" w:hAnsi="Verdana" w:cs="Times New Roman"/>
          <w:b/>
          <w:bCs/>
          <w:color w:val="8F0000"/>
          <w:sz w:val="22"/>
          <w:lang w:eastAsia="ro-RO"/>
        </w:rPr>
        <w:t>b)</w:t>
      </w:r>
      <w:r w:rsidRPr="00403540">
        <w:rPr>
          <w:rFonts w:ascii="Verdana" w:eastAsia="Times New Roman" w:hAnsi="Verdana" w:cs="Times New Roman"/>
          <w:sz w:val="22"/>
          <w:lang w:eastAsia="ro-RO"/>
        </w:rPr>
        <w:t>proiectul de lege privind substanţe psihoactive, în condiţiile prevăzute la art. 241.</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75" w:name="do|ttIV|ar249|al3"/>
      <w:bookmarkEnd w:id="2475"/>
      <w:r w:rsidRPr="00403540">
        <w:rPr>
          <w:rFonts w:ascii="Verdana" w:eastAsia="Times New Roman" w:hAnsi="Verdana" w:cs="Times New Roman"/>
          <w:b/>
          <w:bCs/>
          <w:color w:val="008F00"/>
          <w:sz w:val="22"/>
          <w:lang w:eastAsia="ro-RO"/>
        </w:rPr>
        <w:t>(3)</w:t>
      </w:r>
      <w:r w:rsidRPr="00403540">
        <w:rPr>
          <w:rFonts w:ascii="Verdana" w:eastAsia="Times New Roman" w:hAnsi="Verdana" w:cs="Times New Roman"/>
          <w:sz w:val="22"/>
          <w:lang w:eastAsia="ro-RO"/>
        </w:rPr>
        <w:t>Actele normative prevăzute la alin. (1) şi (2) vor intra în vigoare la data de 1 februarie 2014.</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76" w:name="do|ttIV|ar250"/>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2" name="Picture 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50|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76"/>
      <w:r w:rsidRPr="00403540">
        <w:rPr>
          <w:rFonts w:ascii="Verdana" w:eastAsia="Times New Roman" w:hAnsi="Verdana" w:cs="Times New Roman"/>
          <w:b/>
          <w:bCs/>
          <w:color w:val="0000AF"/>
          <w:sz w:val="22"/>
          <w:lang w:eastAsia="ro-RO"/>
        </w:rPr>
        <w:t>Art. 250</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77" w:name="do|ttIV|ar250|pa1"/>
      <w:bookmarkEnd w:id="2477"/>
      <w:r w:rsidRPr="00403540">
        <w:rPr>
          <w:rFonts w:ascii="Verdana" w:eastAsia="Times New Roman" w:hAnsi="Verdana" w:cs="Times New Roman"/>
          <w:sz w:val="22"/>
          <w:lang w:eastAsia="ro-RO"/>
        </w:rPr>
        <w:t xml:space="preserve">La data intrării în vigoare a prezentei legi se abrogă Legea nr. 15/1968 privind </w:t>
      </w:r>
      <w:hyperlink r:id="rId496" w:history="1">
        <w:r w:rsidRPr="00403540">
          <w:rPr>
            <w:rFonts w:ascii="Verdana" w:eastAsia="Times New Roman" w:hAnsi="Verdana" w:cs="Times New Roman"/>
            <w:b/>
            <w:bCs/>
            <w:color w:val="333399"/>
            <w:sz w:val="22"/>
            <w:u w:val="single"/>
            <w:lang w:eastAsia="ro-RO"/>
          </w:rPr>
          <w:t>Codul penal</w:t>
        </w:r>
      </w:hyperlink>
      <w:r w:rsidRPr="00403540">
        <w:rPr>
          <w:rFonts w:ascii="Verdana" w:eastAsia="Times New Roman" w:hAnsi="Verdana" w:cs="Times New Roman"/>
          <w:sz w:val="22"/>
          <w:lang w:eastAsia="ro-RO"/>
        </w:rPr>
        <w:t>, republicată în Monitorul Oficial al României, Partea I, nr. 65 din 16 aprilie 1997,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78" w:name="do|pa2"/>
      <w:bookmarkEnd w:id="2478"/>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79" w:name="do|pa3"/>
      <w:bookmarkEnd w:id="2479"/>
      <w:r w:rsidRPr="00403540">
        <w:rPr>
          <w:rFonts w:ascii="Verdana" w:eastAsia="Times New Roman" w:hAnsi="Verdana" w:cs="Times New Roman"/>
          <w:sz w:val="22"/>
          <w:lang w:eastAsia="ro-RO"/>
        </w:rPr>
        <w:t xml:space="preserve">Această lege a fost adoptată de Parlamentul României, cu respectarea prevederilor art. 75 şi ale art. 76 alin. (1) din </w:t>
      </w:r>
      <w:hyperlink r:id="rId497" w:history="1">
        <w:r w:rsidRPr="00403540">
          <w:rPr>
            <w:rFonts w:ascii="Verdana" w:eastAsia="Times New Roman" w:hAnsi="Verdana" w:cs="Times New Roman"/>
            <w:b/>
            <w:bCs/>
            <w:color w:val="333399"/>
            <w:sz w:val="22"/>
            <w:u w:val="single"/>
            <w:lang w:eastAsia="ro-RO"/>
          </w:rPr>
          <w:t>Constituţia României</w:t>
        </w:r>
      </w:hyperlink>
      <w:r w:rsidRPr="00403540">
        <w:rPr>
          <w:rFonts w:ascii="Verdana" w:eastAsia="Times New Roman" w:hAnsi="Verdana" w:cs="Times New Roman"/>
          <w:sz w:val="22"/>
          <w:lang w:eastAsia="ro-RO"/>
        </w:rPr>
        <w:t>, republicată.</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403540" w:rsidRPr="00403540" w:rsidTr="00403540">
        <w:trPr>
          <w:trHeight w:val="12"/>
          <w:tblCellSpacing w:w="0" w:type="dxa"/>
          <w:jc w:val="center"/>
        </w:trPr>
        <w:tc>
          <w:tcPr>
            <w:tcW w:w="0" w:type="auto"/>
            <w:hideMark/>
          </w:tcPr>
          <w:p w:rsidR="00403540" w:rsidRPr="00403540" w:rsidRDefault="00403540" w:rsidP="00403540">
            <w:pPr>
              <w:spacing w:line="240" w:lineRule="auto"/>
              <w:jc w:val="center"/>
              <w:rPr>
                <w:rFonts w:ascii="Verdana" w:eastAsia="Times New Roman" w:hAnsi="Verdana" w:cs="Times New Roman"/>
                <w:color w:val="000000"/>
                <w:sz w:val="16"/>
                <w:szCs w:val="16"/>
                <w:lang w:eastAsia="ro-RO"/>
              </w:rPr>
            </w:pPr>
            <w:bookmarkStart w:id="2480" w:name="do|pa4"/>
            <w:bookmarkEnd w:id="2480"/>
            <w:r w:rsidRPr="00403540">
              <w:rPr>
                <w:rFonts w:ascii="Verdana" w:eastAsia="Times New Roman" w:hAnsi="Verdana" w:cs="Times New Roman"/>
                <w:color w:val="000000"/>
                <w:sz w:val="16"/>
                <w:szCs w:val="16"/>
                <w:lang w:eastAsia="ro-RO"/>
              </w:rPr>
              <w:t>PREŞEDINTELE CAMEREI DEPUTAŢILOR</w:t>
            </w:r>
          </w:p>
          <w:p w:rsidR="00403540" w:rsidRPr="00403540" w:rsidRDefault="00403540" w:rsidP="00403540">
            <w:pPr>
              <w:spacing w:line="240" w:lineRule="auto"/>
              <w:jc w:val="center"/>
              <w:rPr>
                <w:rFonts w:ascii="Verdana" w:eastAsia="Times New Roman" w:hAnsi="Verdana" w:cs="Times New Roman"/>
                <w:color w:val="000000"/>
                <w:sz w:val="16"/>
                <w:szCs w:val="16"/>
                <w:lang w:eastAsia="ro-RO"/>
              </w:rPr>
            </w:pPr>
            <w:r w:rsidRPr="00403540">
              <w:rPr>
                <w:rFonts w:ascii="Verdana" w:eastAsia="Times New Roman" w:hAnsi="Verdana" w:cs="Times New Roman"/>
                <w:b/>
                <w:bCs/>
                <w:color w:val="000000"/>
                <w:sz w:val="16"/>
                <w:szCs w:val="16"/>
                <w:lang w:eastAsia="ro-RO"/>
              </w:rPr>
              <w:t>VALERIU ŞTEFAN ZGONEA</w:t>
            </w:r>
          </w:p>
          <w:p w:rsidR="00403540" w:rsidRPr="00403540" w:rsidRDefault="00403540" w:rsidP="00403540">
            <w:pPr>
              <w:spacing w:line="240" w:lineRule="auto"/>
              <w:jc w:val="center"/>
              <w:rPr>
                <w:rFonts w:ascii="Verdana" w:eastAsia="Times New Roman" w:hAnsi="Verdana" w:cs="Times New Roman"/>
                <w:color w:val="000000"/>
                <w:sz w:val="16"/>
                <w:szCs w:val="16"/>
                <w:lang w:eastAsia="ro-RO"/>
              </w:rPr>
            </w:pPr>
            <w:r w:rsidRPr="00403540">
              <w:rPr>
                <w:rFonts w:ascii="Verdana" w:eastAsia="Times New Roman" w:hAnsi="Verdana" w:cs="Times New Roman"/>
                <w:color w:val="000000"/>
                <w:sz w:val="16"/>
                <w:szCs w:val="16"/>
                <w:lang w:eastAsia="ro-RO"/>
              </w:rPr>
              <w:t>PREŞEDINTELE SENATULUI</w:t>
            </w:r>
          </w:p>
          <w:p w:rsidR="00403540" w:rsidRPr="00403540" w:rsidRDefault="00403540" w:rsidP="00403540">
            <w:pPr>
              <w:spacing w:line="240" w:lineRule="auto"/>
              <w:jc w:val="center"/>
              <w:rPr>
                <w:rFonts w:ascii="Verdana" w:eastAsia="Times New Roman" w:hAnsi="Verdana" w:cs="Times New Roman"/>
                <w:color w:val="000000"/>
                <w:sz w:val="16"/>
                <w:szCs w:val="16"/>
                <w:lang w:eastAsia="ro-RO"/>
              </w:rPr>
            </w:pPr>
            <w:r w:rsidRPr="00403540">
              <w:rPr>
                <w:rFonts w:ascii="Verdana" w:eastAsia="Times New Roman" w:hAnsi="Verdana" w:cs="Times New Roman"/>
                <w:b/>
                <w:bCs/>
                <w:color w:val="000000"/>
                <w:sz w:val="16"/>
                <w:szCs w:val="16"/>
                <w:lang w:eastAsia="ro-RO"/>
              </w:rPr>
              <w:t>GEORGE-CRIN LAURENŢIU ANTONESCU</w:t>
            </w:r>
          </w:p>
        </w:tc>
      </w:tr>
    </w:tbl>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81" w:name="do|ax1"/>
      <w:r w:rsidRPr="00403540">
        <w:rPr>
          <w:rFonts w:ascii="Verdana" w:eastAsia="Times New Roman" w:hAnsi="Verdana" w:cs="Times New Roman"/>
          <w:b/>
          <w:bCs/>
          <w:noProof/>
          <w:color w:val="333399"/>
          <w:sz w:val="22"/>
          <w:lang w:eastAsia="ro-RO"/>
        </w:rPr>
        <w:drawing>
          <wp:inline distT="0" distB="0" distL="0" distR="0">
            <wp:extent cx="97155" cy="97155"/>
            <wp:effectExtent l="0" t="0" r="0" b="0"/>
            <wp:docPr id="1" name="Picture 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Sandu\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81"/>
      <w:r w:rsidRPr="00403540">
        <w:rPr>
          <w:rFonts w:ascii="Verdana" w:eastAsia="Times New Roman" w:hAnsi="Verdana" w:cs="Times New Roman"/>
          <w:b/>
          <w:bCs/>
          <w:sz w:val="26"/>
          <w:szCs w:val="26"/>
          <w:lang w:eastAsia="ro-RO"/>
        </w:rPr>
        <w:t>ANEXĂ: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82" w:name="do|ax1|pa1"/>
      <w:bookmarkEnd w:id="2482"/>
      <w:r w:rsidRPr="00403540">
        <w:rPr>
          <w:rFonts w:ascii="Verdana" w:eastAsia="Times New Roman" w:hAnsi="Verdana" w:cs="Times New Roman"/>
          <w:sz w:val="22"/>
          <w:lang w:eastAsia="ro-RO"/>
        </w:rPr>
        <w:t xml:space="preserve">(- Anexa la Legea nr. </w:t>
      </w:r>
      <w:hyperlink r:id="rId498" w:history="1">
        <w:r w:rsidRPr="00403540">
          <w:rPr>
            <w:rFonts w:ascii="Verdana" w:eastAsia="Times New Roman" w:hAnsi="Verdana" w:cs="Times New Roman"/>
            <w:b/>
            <w:bCs/>
            <w:color w:val="333399"/>
            <w:sz w:val="22"/>
            <w:u w:val="single"/>
            <w:lang w:eastAsia="ro-RO"/>
          </w:rPr>
          <w:t>76/2008</w:t>
        </w:r>
      </w:hyperlink>
      <w:r w:rsidRPr="00403540">
        <w:rPr>
          <w:rFonts w:ascii="Verdana" w:eastAsia="Times New Roman" w:hAnsi="Verdana" w:cs="Times New Roman"/>
          <w:sz w:val="22"/>
          <w:lang w:eastAsia="ro-RO"/>
        </w:rPr>
        <w:t>)</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83" w:name="do|ax1|pa2"/>
      <w:bookmarkEnd w:id="2483"/>
      <w:r w:rsidRPr="00403540">
        <w:rPr>
          <w:rFonts w:ascii="Verdana" w:eastAsia="Times New Roman" w:hAnsi="Verdana" w:cs="Times New Roman"/>
          <w:sz w:val="22"/>
          <w:lang w:eastAsia="ro-RO"/>
        </w:rPr>
        <w:t>Infracţiunile pentru care pot fi prelevate probe biologice, în vederea introducerii profilelor genetice în S.N.D.G.J.</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84" w:name="do|ax1|pt1"/>
      <w:bookmarkEnd w:id="2484"/>
      <w:r w:rsidRPr="00403540">
        <w:rPr>
          <w:rFonts w:ascii="Verdana" w:eastAsia="Times New Roman" w:hAnsi="Verdana" w:cs="Times New Roman"/>
          <w:b/>
          <w:bCs/>
          <w:color w:val="8F0000"/>
          <w:sz w:val="22"/>
          <w:lang w:eastAsia="ro-RO"/>
        </w:rPr>
        <w:t>1.</w:t>
      </w:r>
      <w:r w:rsidRPr="00403540">
        <w:rPr>
          <w:rFonts w:ascii="Verdana" w:eastAsia="Times New Roman" w:hAnsi="Verdana" w:cs="Times New Roman"/>
          <w:sz w:val="22"/>
          <w:lang w:eastAsia="ro-RO"/>
        </w:rPr>
        <w:t>Infracţiunea de omor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85" w:name="do|ax1|pt2"/>
      <w:bookmarkEnd w:id="2485"/>
      <w:r w:rsidRPr="00403540">
        <w:rPr>
          <w:rFonts w:ascii="Verdana" w:eastAsia="Times New Roman" w:hAnsi="Verdana" w:cs="Times New Roman"/>
          <w:b/>
          <w:bCs/>
          <w:color w:val="8F0000"/>
          <w:sz w:val="22"/>
          <w:lang w:eastAsia="ro-RO"/>
        </w:rPr>
        <w:t>2.</w:t>
      </w:r>
      <w:r w:rsidRPr="00403540">
        <w:rPr>
          <w:rFonts w:ascii="Verdana" w:eastAsia="Times New Roman" w:hAnsi="Verdana" w:cs="Times New Roman"/>
          <w:sz w:val="22"/>
          <w:lang w:eastAsia="ro-RO"/>
        </w:rPr>
        <w:t>Determinarea sau înlesnirea sinuciderii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86" w:name="do|ax1|pt3"/>
      <w:bookmarkEnd w:id="2486"/>
      <w:r w:rsidRPr="00403540">
        <w:rPr>
          <w:rFonts w:ascii="Verdana" w:eastAsia="Times New Roman" w:hAnsi="Verdana" w:cs="Times New Roman"/>
          <w:b/>
          <w:bCs/>
          <w:color w:val="8F0000"/>
          <w:sz w:val="22"/>
          <w:lang w:eastAsia="ro-RO"/>
        </w:rPr>
        <w:t>3.</w:t>
      </w:r>
      <w:r w:rsidRPr="00403540">
        <w:rPr>
          <w:rFonts w:ascii="Verdana" w:eastAsia="Times New Roman" w:hAnsi="Verdana" w:cs="Times New Roman"/>
          <w:sz w:val="22"/>
          <w:lang w:eastAsia="ro-RO"/>
        </w:rPr>
        <w:t>Infracţiunea de ucidere din culpă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87" w:name="do|ax1|pt4"/>
      <w:bookmarkEnd w:id="2487"/>
      <w:r w:rsidRPr="00403540">
        <w:rPr>
          <w:rFonts w:ascii="Verdana" w:eastAsia="Times New Roman" w:hAnsi="Verdana" w:cs="Times New Roman"/>
          <w:b/>
          <w:bCs/>
          <w:color w:val="8F0000"/>
          <w:sz w:val="22"/>
          <w:lang w:eastAsia="ro-RO"/>
        </w:rPr>
        <w:t>4.</w:t>
      </w:r>
      <w:r w:rsidRPr="00403540">
        <w:rPr>
          <w:rFonts w:ascii="Verdana" w:eastAsia="Times New Roman" w:hAnsi="Verdana" w:cs="Times New Roman"/>
          <w:sz w:val="22"/>
          <w:lang w:eastAsia="ro-RO"/>
        </w:rPr>
        <w:t>Uciderea la cererea victimei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88" w:name="do|ax1|pt5"/>
      <w:bookmarkEnd w:id="2488"/>
      <w:r w:rsidRPr="00403540">
        <w:rPr>
          <w:rFonts w:ascii="Verdana" w:eastAsia="Times New Roman" w:hAnsi="Verdana" w:cs="Times New Roman"/>
          <w:b/>
          <w:bCs/>
          <w:color w:val="8F0000"/>
          <w:sz w:val="22"/>
          <w:lang w:eastAsia="ro-RO"/>
        </w:rPr>
        <w:t>5.</w:t>
      </w:r>
      <w:r w:rsidRPr="00403540">
        <w:rPr>
          <w:rFonts w:ascii="Verdana" w:eastAsia="Times New Roman" w:hAnsi="Verdana" w:cs="Times New Roman"/>
          <w:sz w:val="22"/>
          <w:lang w:eastAsia="ro-RO"/>
        </w:rPr>
        <w:t>Infracţiunea de vătămare corporală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89" w:name="do|ax1|pt6"/>
      <w:bookmarkEnd w:id="2489"/>
      <w:r w:rsidRPr="00403540">
        <w:rPr>
          <w:rFonts w:ascii="Verdana" w:eastAsia="Times New Roman" w:hAnsi="Verdana" w:cs="Times New Roman"/>
          <w:b/>
          <w:bCs/>
          <w:color w:val="8F0000"/>
          <w:sz w:val="22"/>
          <w:lang w:eastAsia="ro-RO"/>
        </w:rPr>
        <w:t>6.</w:t>
      </w:r>
      <w:r w:rsidRPr="00403540">
        <w:rPr>
          <w:rFonts w:ascii="Verdana" w:eastAsia="Times New Roman" w:hAnsi="Verdana" w:cs="Times New Roman"/>
          <w:sz w:val="22"/>
          <w:lang w:eastAsia="ro-RO"/>
        </w:rPr>
        <w:t>Infracţiunea de loviri sau vătămări cauzatoare de moarte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90" w:name="do|ax1|pt7"/>
      <w:bookmarkEnd w:id="2490"/>
      <w:r w:rsidRPr="00403540">
        <w:rPr>
          <w:rFonts w:ascii="Verdana" w:eastAsia="Times New Roman" w:hAnsi="Verdana" w:cs="Times New Roman"/>
          <w:b/>
          <w:bCs/>
          <w:color w:val="8F0000"/>
          <w:sz w:val="22"/>
          <w:lang w:eastAsia="ro-RO"/>
        </w:rPr>
        <w:t>7.</w:t>
      </w:r>
      <w:r w:rsidRPr="00403540">
        <w:rPr>
          <w:rFonts w:ascii="Verdana" w:eastAsia="Times New Roman" w:hAnsi="Verdana" w:cs="Times New Roman"/>
          <w:sz w:val="22"/>
          <w:lang w:eastAsia="ro-RO"/>
        </w:rPr>
        <w:t>Infracţiunea de vătămare corporală din culpă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91" w:name="do|ax1|pt8"/>
      <w:bookmarkEnd w:id="2491"/>
      <w:r w:rsidRPr="00403540">
        <w:rPr>
          <w:rFonts w:ascii="Verdana" w:eastAsia="Times New Roman" w:hAnsi="Verdana" w:cs="Times New Roman"/>
          <w:b/>
          <w:bCs/>
          <w:color w:val="8F0000"/>
          <w:sz w:val="22"/>
          <w:lang w:eastAsia="ro-RO"/>
        </w:rPr>
        <w:t>8.</w:t>
      </w:r>
      <w:r w:rsidRPr="00403540">
        <w:rPr>
          <w:rFonts w:ascii="Verdana" w:eastAsia="Times New Roman" w:hAnsi="Verdana" w:cs="Times New Roman"/>
          <w:sz w:val="22"/>
          <w:lang w:eastAsia="ro-RO"/>
        </w:rPr>
        <w:t>Rele tratamente aplicate minorului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92" w:name="do|ax1|pt9"/>
      <w:bookmarkEnd w:id="2492"/>
      <w:r w:rsidRPr="00403540">
        <w:rPr>
          <w:rFonts w:ascii="Verdana" w:eastAsia="Times New Roman" w:hAnsi="Verdana" w:cs="Times New Roman"/>
          <w:b/>
          <w:bCs/>
          <w:color w:val="8F0000"/>
          <w:sz w:val="22"/>
          <w:lang w:eastAsia="ro-RO"/>
        </w:rPr>
        <w:t>9.</w:t>
      </w:r>
      <w:r w:rsidRPr="00403540">
        <w:rPr>
          <w:rFonts w:ascii="Verdana" w:eastAsia="Times New Roman" w:hAnsi="Verdana" w:cs="Times New Roman"/>
          <w:sz w:val="22"/>
          <w:lang w:eastAsia="ro-RO"/>
        </w:rPr>
        <w:t>Încăierarea</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93" w:name="do|ax1|pt10"/>
      <w:bookmarkEnd w:id="2493"/>
      <w:r w:rsidRPr="00403540">
        <w:rPr>
          <w:rFonts w:ascii="Verdana" w:eastAsia="Times New Roman" w:hAnsi="Verdana" w:cs="Times New Roman"/>
          <w:b/>
          <w:bCs/>
          <w:color w:val="8F0000"/>
          <w:sz w:val="22"/>
          <w:lang w:eastAsia="ro-RO"/>
        </w:rPr>
        <w:t>10.</w:t>
      </w:r>
      <w:r w:rsidRPr="00403540">
        <w:rPr>
          <w:rFonts w:ascii="Verdana" w:eastAsia="Times New Roman" w:hAnsi="Verdana" w:cs="Times New Roman"/>
          <w:sz w:val="22"/>
          <w:lang w:eastAsia="ro-RO"/>
        </w:rPr>
        <w:t>Uciderea sau vătămarea nou-născutului săvârşită de către mamă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94" w:name="do|ax1|pt11"/>
      <w:bookmarkEnd w:id="2494"/>
      <w:r w:rsidRPr="00403540">
        <w:rPr>
          <w:rFonts w:ascii="Verdana" w:eastAsia="Times New Roman" w:hAnsi="Verdana" w:cs="Times New Roman"/>
          <w:b/>
          <w:bCs/>
          <w:color w:val="8F0000"/>
          <w:sz w:val="22"/>
          <w:lang w:eastAsia="ro-RO"/>
        </w:rPr>
        <w:t>11.</w:t>
      </w:r>
      <w:r w:rsidRPr="00403540">
        <w:rPr>
          <w:rFonts w:ascii="Verdana" w:eastAsia="Times New Roman" w:hAnsi="Verdana" w:cs="Times New Roman"/>
          <w:sz w:val="22"/>
          <w:lang w:eastAsia="ro-RO"/>
        </w:rPr>
        <w:t>Vătămarea fătului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95" w:name="do|ax1|pt12"/>
      <w:bookmarkEnd w:id="2495"/>
      <w:r w:rsidRPr="00403540">
        <w:rPr>
          <w:rFonts w:ascii="Verdana" w:eastAsia="Times New Roman" w:hAnsi="Verdana" w:cs="Times New Roman"/>
          <w:b/>
          <w:bCs/>
          <w:color w:val="8F0000"/>
          <w:sz w:val="22"/>
          <w:lang w:eastAsia="ro-RO"/>
        </w:rPr>
        <w:lastRenderedPageBreak/>
        <w:t>12.</w:t>
      </w:r>
      <w:r w:rsidRPr="00403540">
        <w:rPr>
          <w:rFonts w:ascii="Verdana" w:eastAsia="Times New Roman" w:hAnsi="Verdana" w:cs="Times New Roman"/>
          <w:sz w:val="22"/>
          <w:lang w:eastAsia="ro-RO"/>
        </w:rPr>
        <w:t>Infracţiunea de lipsire de libertate în mod ilegal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96" w:name="do|ax1|pt13"/>
      <w:bookmarkEnd w:id="2496"/>
      <w:r w:rsidRPr="00403540">
        <w:rPr>
          <w:rFonts w:ascii="Verdana" w:eastAsia="Times New Roman" w:hAnsi="Verdana" w:cs="Times New Roman"/>
          <w:b/>
          <w:bCs/>
          <w:color w:val="8F0000"/>
          <w:sz w:val="22"/>
          <w:lang w:eastAsia="ro-RO"/>
        </w:rPr>
        <w:t>13.</w:t>
      </w:r>
      <w:r w:rsidRPr="00403540">
        <w:rPr>
          <w:rFonts w:ascii="Verdana" w:eastAsia="Times New Roman" w:hAnsi="Verdana" w:cs="Times New Roman"/>
          <w:sz w:val="22"/>
          <w:lang w:eastAsia="ro-RO"/>
        </w:rPr>
        <w:t>Infracţiunea de sclavie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97" w:name="do|ax1|pt14"/>
      <w:bookmarkEnd w:id="2497"/>
      <w:r w:rsidRPr="00403540">
        <w:rPr>
          <w:rFonts w:ascii="Verdana" w:eastAsia="Times New Roman" w:hAnsi="Verdana" w:cs="Times New Roman"/>
          <w:b/>
          <w:bCs/>
          <w:color w:val="8F0000"/>
          <w:sz w:val="22"/>
          <w:lang w:eastAsia="ro-RO"/>
        </w:rPr>
        <w:t>14.</w:t>
      </w:r>
      <w:r w:rsidRPr="00403540">
        <w:rPr>
          <w:rFonts w:ascii="Verdana" w:eastAsia="Times New Roman" w:hAnsi="Verdana" w:cs="Times New Roman"/>
          <w:sz w:val="22"/>
          <w:lang w:eastAsia="ro-RO"/>
        </w:rPr>
        <w:t>Trafic de persoane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98" w:name="do|ax1|pt15"/>
      <w:bookmarkEnd w:id="2498"/>
      <w:r w:rsidRPr="00403540">
        <w:rPr>
          <w:rFonts w:ascii="Verdana" w:eastAsia="Times New Roman" w:hAnsi="Verdana" w:cs="Times New Roman"/>
          <w:b/>
          <w:bCs/>
          <w:color w:val="8F0000"/>
          <w:sz w:val="22"/>
          <w:lang w:eastAsia="ro-RO"/>
        </w:rPr>
        <w:t>15.</w:t>
      </w:r>
      <w:r w:rsidRPr="00403540">
        <w:rPr>
          <w:rFonts w:ascii="Verdana" w:eastAsia="Times New Roman" w:hAnsi="Verdana" w:cs="Times New Roman"/>
          <w:sz w:val="22"/>
          <w:lang w:eastAsia="ro-RO"/>
        </w:rPr>
        <w:t>Trafic de minori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499" w:name="do|ax1|pt16"/>
      <w:bookmarkEnd w:id="2499"/>
      <w:r w:rsidRPr="00403540">
        <w:rPr>
          <w:rFonts w:ascii="Verdana" w:eastAsia="Times New Roman" w:hAnsi="Verdana" w:cs="Times New Roman"/>
          <w:b/>
          <w:bCs/>
          <w:color w:val="8F0000"/>
          <w:sz w:val="22"/>
          <w:lang w:eastAsia="ro-RO"/>
        </w:rPr>
        <w:t>16.</w:t>
      </w:r>
      <w:r w:rsidRPr="00403540">
        <w:rPr>
          <w:rFonts w:ascii="Verdana" w:eastAsia="Times New Roman" w:hAnsi="Verdana" w:cs="Times New Roman"/>
          <w:sz w:val="22"/>
          <w:lang w:eastAsia="ro-RO"/>
        </w:rPr>
        <w:t>Proxenetism</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00" w:name="do|ax1|pt17"/>
      <w:bookmarkEnd w:id="2500"/>
      <w:r w:rsidRPr="00403540">
        <w:rPr>
          <w:rFonts w:ascii="Verdana" w:eastAsia="Times New Roman" w:hAnsi="Verdana" w:cs="Times New Roman"/>
          <w:b/>
          <w:bCs/>
          <w:color w:val="8F0000"/>
          <w:sz w:val="22"/>
          <w:lang w:eastAsia="ro-RO"/>
        </w:rPr>
        <w:t>17.</w:t>
      </w:r>
      <w:r w:rsidRPr="00403540">
        <w:rPr>
          <w:rFonts w:ascii="Verdana" w:eastAsia="Times New Roman" w:hAnsi="Verdana" w:cs="Times New Roman"/>
          <w:sz w:val="22"/>
          <w:lang w:eastAsia="ro-RO"/>
        </w:rPr>
        <w:t>Infracţiunea de viol</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01" w:name="do|ax1|pt18"/>
      <w:bookmarkEnd w:id="2501"/>
      <w:r w:rsidRPr="00403540">
        <w:rPr>
          <w:rFonts w:ascii="Verdana" w:eastAsia="Times New Roman" w:hAnsi="Verdana" w:cs="Times New Roman"/>
          <w:b/>
          <w:bCs/>
          <w:color w:val="8F0000"/>
          <w:sz w:val="22"/>
          <w:lang w:eastAsia="ro-RO"/>
        </w:rPr>
        <w:t>18.</w:t>
      </w:r>
      <w:r w:rsidRPr="00403540">
        <w:rPr>
          <w:rFonts w:ascii="Verdana" w:eastAsia="Times New Roman" w:hAnsi="Verdana" w:cs="Times New Roman"/>
          <w:sz w:val="22"/>
          <w:lang w:eastAsia="ro-RO"/>
        </w:rPr>
        <w:t>Agresiunea sexuală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02" w:name="do|ax1|pt19"/>
      <w:bookmarkEnd w:id="2502"/>
      <w:r w:rsidRPr="00403540">
        <w:rPr>
          <w:rFonts w:ascii="Verdana" w:eastAsia="Times New Roman" w:hAnsi="Verdana" w:cs="Times New Roman"/>
          <w:b/>
          <w:bCs/>
          <w:color w:val="8F0000"/>
          <w:sz w:val="22"/>
          <w:lang w:eastAsia="ro-RO"/>
        </w:rPr>
        <w:t>19.</w:t>
      </w:r>
      <w:r w:rsidRPr="00403540">
        <w:rPr>
          <w:rFonts w:ascii="Verdana" w:eastAsia="Times New Roman" w:hAnsi="Verdana" w:cs="Times New Roman"/>
          <w:sz w:val="22"/>
          <w:lang w:eastAsia="ro-RO"/>
        </w:rPr>
        <w:t>Infracţiunea de act sexual cu un minor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03" w:name="do|ax1|pt20"/>
      <w:bookmarkEnd w:id="2503"/>
      <w:r w:rsidRPr="00403540">
        <w:rPr>
          <w:rFonts w:ascii="Verdana" w:eastAsia="Times New Roman" w:hAnsi="Verdana" w:cs="Times New Roman"/>
          <w:b/>
          <w:bCs/>
          <w:color w:val="8F0000"/>
          <w:sz w:val="22"/>
          <w:lang w:eastAsia="ro-RO"/>
        </w:rPr>
        <w:t>20.</w:t>
      </w:r>
      <w:r w:rsidRPr="00403540">
        <w:rPr>
          <w:rFonts w:ascii="Verdana" w:eastAsia="Times New Roman" w:hAnsi="Verdana" w:cs="Times New Roman"/>
          <w:sz w:val="22"/>
          <w:lang w:eastAsia="ro-RO"/>
        </w:rPr>
        <w:t>Infracţiunea de perversiune sexuală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04" w:name="do|ax1|pt21"/>
      <w:bookmarkEnd w:id="2504"/>
      <w:r w:rsidRPr="00403540">
        <w:rPr>
          <w:rFonts w:ascii="Verdana" w:eastAsia="Times New Roman" w:hAnsi="Verdana" w:cs="Times New Roman"/>
          <w:b/>
          <w:bCs/>
          <w:color w:val="8F0000"/>
          <w:sz w:val="22"/>
          <w:lang w:eastAsia="ro-RO"/>
        </w:rPr>
        <w:t>21.</w:t>
      </w:r>
      <w:r w:rsidRPr="00403540">
        <w:rPr>
          <w:rFonts w:ascii="Verdana" w:eastAsia="Times New Roman" w:hAnsi="Verdana" w:cs="Times New Roman"/>
          <w:sz w:val="22"/>
          <w:lang w:eastAsia="ro-RO"/>
        </w:rPr>
        <w:t>Infracţiunea de corupţie sexuală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05" w:name="do|ax1|pt22"/>
      <w:bookmarkEnd w:id="2505"/>
      <w:r w:rsidRPr="00403540">
        <w:rPr>
          <w:rFonts w:ascii="Verdana" w:eastAsia="Times New Roman" w:hAnsi="Verdana" w:cs="Times New Roman"/>
          <w:b/>
          <w:bCs/>
          <w:color w:val="8F0000"/>
          <w:sz w:val="22"/>
          <w:lang w:eastAsia="ro-RO"/>
        </w:rPr>
        <w:t>22.</w:t>
      </w:r>
      <w:r w:rsidRPr="00403540">
        <w:rPr>
          <w:rFonts w:ascii="Verdana" w:eastAsia="Times New Roman" w:hAnsi="Verdana" w:cs="Times New Roman"/>
          <w:sz w:val="22"/>
          <w:lang w:eastAsia="ro-RO"/>
        </w:rPr>
        <w:t>Infracţiuni de tâlhărie şi piraterie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06" w:name="do|ax1|pt23"/>
      <w:bookmarkEnd w:id="2506"/>
      <w:r w:rsidRPr="00403540">
        <w:rPr>
          <w:rFonts w:ascii="Verdana" w:eastAsia="Times New Roman" w:hAnsi="Verdana" w:cs="Times New Roman"/>
          <w:b/>
          <w:bCs/>
          <w:color w:val="8F0000"/>
          <w:sz w:val="22"/>
          <w:lang w:eastAsia="ro-RO"/>
        </w:rPr>
        <w:t>23.</w:t>
      </w:r>
      <w:r w:rsidRPr="00403540">
        <w:rPr>
          <w:rFonts w:ascii="Verdana" w:eastAsia="Times New Roman" w:hAnsi="Verdana" w:cs="Times New Roman"/>
          <w:sz w:val="22"/>
          <w:lang w:eastAsia="ro-RO"/>
        </w:rPr>
        <w:t>Ultraj</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07" w:name="do|ax1|pt24"/>
      <w:bookmarkEnd w:id="2507"/>
      <w:r w:rsidRPr="00403540">
        <w:rPr>
          <w:rFonts w:ascii="Verdana" w:eastAsia="Times New Roman" w:hAnsi="Verdana" w:cs="Times New Roman"/>
          <w:b/>
          <w:bCs/>
          <w:color w:val="8F0000"/>
          <w:sz w:val="22"/>
          <w:lang w:eastAsia="ro-RO"/>
        </w:rPr>
        <w:t>24.</w:t>
      </w:r>
      <w:r w:rsidRPr="00403540">
        <w:rPr>
          <w:rFonts w:ascii="Verdana" w:eastAsia="Times New Roman" w:hAnsi="Verdana" w:cs="Times New Roman"/>
          <w:sz w:val="22"/>
          <w:lang w:eastAsia="ro-RO"/>
        </w:rPr>
        <w:t>Ultraj judiciar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08" w:name="do|ax1|pt25"/>
      <w:bookmarkEnd w:id="2508"/>
      <w:r w:rsidRPr="00403540">
        <w:rPr>
          <w:rFonts w:ascii="Verdana" w:eastAsia="Times New Roman" w:hAnsi="Verdana" w:cs="Times New Roman"/>
          <w:b/>
          <w:bCs/>
          <w:color w:val="8F0000"/>
          <w:sz w:val="22"/>
          <w:lang w:eastAsia="ro-RO"/>
        </w:rPr>
        <w:t>25.</w:t>
      </w:r>
      <w:r w:rsidRPr="00403540">
        <w:rPr>
          <w:rFonts w:ascii="Verdana" w:eastAsia="Times New Roman" w:hAnsi="Verdana" w:cs="Times New Roman"/>
          <w:sz w:val="22"/>
          <w:lang w:eastAsia="ro-RO"/>
        </w:rPr>
        <w:t>Răzbunarea pentru ajutorul dat justiţiei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09" w:name="do|ax1|pt26"/>
      <w:bookmarkEnd w:id="2509"/>
      <w:r w:rsidRPr="00403540">
        <w:rPr>
          <w:rFonts w:ascii="Verdana" w:eastAsia="Times New Roman" w:hAnsi="Verdana" w:cs="Times New Roman"/>
          <w:b/>
          <w:bCs/>
          <w:color w:val="8F0000"/>
          <w:sz w:val="22"/>
          <w:lang w:eastAsia="ro-RO"/>
        </w:rPr>
        <w:t>26.</w:t>
      </w:r>
      <w:r w:rsidRPr="00403540">
        <w:rPr>
          <w:rFonts w:ascii="Verdana" w:eastAsia="Times New Roman" w:hAnsi="Verdana" w:cs="Times New Roman"/>
          <w:sz w:val="22"/>
          <w:lang w:eastAsia="ro-RO"/>
        </w:rPr>
        <w:t>Supunerea la rele tratamente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10" w:name="do|ax1|pt27"/>
      <w:bookmarkEnd w:id="2510"/>
      <w:r w:rsidRPr="00403540">
        <w:rPr>
          <w:rFonts w:ascii="Verdana" w:eastAsia="Times New Roman" w:hAnsi="Verdana" w:cs="Times New Roman"/>
          <w:b/>
          <w:bCs/>
          <w:color w:val="8F0000"/>
          <w:sz w:val="22"/>
          <w:lang w:eastAsia="ro-RO"/>
        </w:rPr>
        <w:t>27.</w:t>
      </w:r>
      <w:r w:rsidRPr="00403540">
        <w:rPr>
          <w:rFonts w:ascii="Verdana" w:eastAsia="Times New Roman" w:hAnsi="Verdana" w:cs="Times New Roman"/>
          <w:sz w:val="22"/>
          <w:lang w:eastAsia="ro-RO"/>
        </w:rPr>
        <w:t>Infracţiunea de tortură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11" w:name="do|ax1|pt28"/>
      <w:bookmarkEnd w:id="2511"/>
      <w:r w:rsidRPr="00403540">
        <w:rPr>
          <w:rFonts w:ascii="Verdana" w:eastAsia="Times New Roman" w:hAnsi="Verdana" w:cs="Times New Roman"/>
          <w:b/>
          <w:bCs/>
          <w:color w:val="8F0000"/>
          <w:sz w:val="22"/>
          <w:lang w:eastAsia="ro-RO"/>
        </w:rPr>
        <w:t>28.</w:t>
      </w:r>
      <w:r w:rsidRPr="00403540">
        <w:rPr>
          <w:rFonts w:ascii="Verdana" w:eastAsia="Times New Roman" w:hAnsi="Verdana" w:cs="Times New Roman"/>
          <w:sz w:val="22"/>
          <w:lang w:eastAsia="ro-RO"/>
        </w:rPr>
        <w:t>Infracţiunea de nerespectare a regimului materialelor nucleare sau al altor materii radioactive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12" w:name="do|ax1|pt29"/>
      <w:bookmarkEnd w:id="2512"/>
      <w:r w:rsidRPr="00403540">
        <w:rPr>
          <w:rFonts w:ascii="Verdana" w:eastAsia="Times New Roman" w:hAnsi="Verdana" w:cs="Times New Roman"/>
          <w:b/>
          <w:bCs/>
          <w:color w:val="8F0000"/>
          <w:sz w:val="22"/>
          <w:lang w:eastAsia="ro-RO"/>
        </w:rPr>
        <w:t>29.</w:t>
      </w:r>
      <w:r w:rsidRPr="00403540">
        <w:rPr>
          <w:rFonts w:ascii="Verdana" w:eastAsia="Times New Roman" w:hAnsi="Verdana" w:cs="Times New Roman"/>
          <w:sz w:val="22"/>
          <w:lang w:eastAsia="ro-RO"/>
        </w:rPr>
        <w:t>Infracţiunea de nerespectare a regimului materiilor explozive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13" w:name="do|ax1|pt30"/>
      <w:bookmarkEnd w:id="2513"/>
      <w:r w:rsidRPr="00403540">
        <w:rPr>
          <w:rFonts w:ascii="Verdana" w:eastAsia="Times New Roman" w:hAnsi="Verdana" w:cs="Times New Roman"/>
          <w:b/>
          <w:bCs/>
          <w:color w:val="8F0000"/>
          <w:sz w:val="22"/>
          <w:lang w:eastAsia="ro-RO"/>
        </w:rPr>
        <w:t>30.</w:t>
      </w:r>
      <w:r w:rsidRPr="00403540">
        <w:rPr>
          <w:rFonts w:ascii="Verdana" w:eastAsia="Times New Roman" w:hAnsi="Verdana" w:cs="Times New Roman"/>
          <w:sz w:val="22"/>
          <w:lang w:eastAsia="ro-RO"/>
        </w:rPr>
        <w:t>Infracţiunea de rele tratamente aplicate minorului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14" w:name="do|ax1|pt31"/>
      <w:bookmarkEnd w:id="2514"/>
      <w:r w:rsidRPr="00403540">
        <w:rPr>
          <w:rFonts w:ascii="Verdana" w:eastAsia="Times New Roman" w:hAnsi="Verdana" w:cs="Times New Roman"/>
          <w:b/>
          <w:bCs/>
          <w:color w:val="8F0000"/>
          <w:sz w:val="22"/>
          <w:lang w:eastAsia="ro-RO"/>
        </w:rPr>
        <w:t>31.</w:t>
      </w:r>
      <w:r w:rsidRPr="00403540">
        <w:rPr>
          <w:rFonts w:ascii="Verdana" w:eastAsia="Times New Roman" w:hAnsi="Verdana" w:cs="Times New Roman"/>
          <w:sz w:val="22"/>
          <w:lang w:eastAsia="ro-RO"/>
        </w:rPr>
        <w:t>Atentatul care pune în pericol siguranţa naţională</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15" w:name="do|ax1|pt32"/>
      <w:bookmarkEnd w:id="2515"/>
      <w:r w:rsidRPr="00403540">
        <w:rPr>
          <w:rFonts w:ascii="Verdana" w:eastAsia="Times New Roman" w:hAnsi="Verdana" w:cs="Times New Roman"/>
          <w:b/>
          <w:bCs/>
          <w:color w:val="8F0000"/>
          <w:sz w:val="22"/>
          <w:lang w:eastAsia="ro-RO"/>
        </w:rPr>
        <w:t>32.</w:t>
      </w:r>
      <w:r w:rsidRPr="00403540">
        <w:rPr>
          <w:rFonts w:ascii="Verdana" w:eastAsia="Times New Roman" w:hAnsi="Verdana" w:cs="Times New Roman"/>
          <w:sz w:val="22"/>
          <w:lang w:eastAsia="ro-RO"/>
        </w:rPr>
        <w:t>Atentatul care pune în pericol siguranţa unei colectivităţi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16" w:name="do|ax1|pt33"/>
      <w:bookmarkEnd w:id="2516"/>
      <w:r w:rsidRPr="00403540">
        <w:rPr>
          <w:rFonts w:ascii="Verdana" w:eastAsia="Times New Roman" w:hAnsi="Verdana" w:cs="Times New Roman"/>
          <w:b/>
          <w:bCs/>
          <w:color w:val="8F0000"/>
          <w:sz w:val="22"/>
          <w:lang w:eastAsia="ro-RO"/>
        </w:rPr>
        <w:t>33.</w:t>
      </w:r>
      <w:r w:rsidRPr="00403540">
        <w:rPr>
          <w:rFonts w:ascii="Verdana" w:eastAsia="Times New Roman" w:hAnsi="Verdana" w:cs="Times New Roman"/>
          <w:sz w:val="22"/>
          <w:lang w:eastAsia="ro-RO"/>
        </w:rPr>
        <w:t>Infracţiuni de genocid contra umanităţii şi de război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17" w:name="do|ax1|pt34"/>
      <w:bookmarkEnd w:id="2517"/>
      <w:r w:rsidRPr="00403540">
        <w:rPr>
          <w:rFonts w:ascii="Verdana" w:eastAsia="Times New Roman" w:hAnsi="Verdana" w:cs="Times New Roman"/>
          <w:b/>
          <w:bCs/>
          <w:color w:val="8F0000"/>
          <w:sz w:val="22"/>
          <w:lang w:eastAsia="ro-RO"/>
        </w:rPr>
        <w:t>34.</w:t>
      </w:r>
      <w:r w:rsidRPr="00403540">
        <w:rPr>
          <w:rFonts w:ascii="Verdana" w:eastAsia="Times New Roman" w:hAnsi="Verdana" w:cs="Times New Roman"/>
          <w:sz w:val="22"/>
          <w:lang w:eastAsia="ro-RO"/>
        </w:rPr>
        <w:t>Infracţiuni la regimul armelor şi muniţiilor</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18" w:name="do|ax1|pt35"/>
      <w:bookmarkEnd w:id="2518"/>
      <w:r w:rsidRPr="00403540">
        <w:rPr>
          <w:rFonts w:ascii="Verdana" w:eastAsia="Times New Roman" w:hAnsi="Verdana" w:cs="Times New Roman"/>
          <w:b/>
          <w:bCs/>
          <w:color w:val="8F0000"/>
          <w:sz w:val="22"/>
          <w:lang w:eastAsia="ro-RO"/>
        </w:rPr>
        <w:t>35.</w:t>
      </w:r>
      <w:r w:rsidRPr="00403540">
        <w:rPr>
          <w:rFonts w:ascii="Verdana" w:eastAsia="Times New Roman" w:hAnsi="Verdana" w:cs="Times New Roman"/>
          <w:sz w:val="22"/>
          <w:lang w:eastAsia="ro-RO"/>
        </w:rPr>
        <w:t xml:space="preserve">Actele de terorism prevăzute de Legea nr. </w:t>
      </w:r>
      <w:hyperlink r:id="rId499" w:history="1">
        <w:r w:rsidRPr="00403540">
          <w:rPr>
            <w:rFonts w:ascii="Verdana" w:eastAsia="Times New Roman" w:hAnsi="Verdana" w:cs="Times New Roman"/>
            <w:b/>
            <w:bCs/>
            <w:color w:val="333399"/>
            <w:sz w:val="22"/>
            <w:u w:val="single"/>
            <w:lang w:eastAsia="ro-RO"/>
          </w:rPr>
          <w:t>535/2004</w:t>
        </w:r>
      </w:hyperlink>
      <w:r w:rsidRPr="00403540">
        <w:rPr>
          <w:rFonts w:ascii="Verdana" w:eastAsia="Times New Roman" w:hAnsi="Verdana" w:cs="Times New Roman"/>
          <w:sz w:val="22"/>
          <w:lang w:eastAsia="ro-RO"/>
        </w:rPr>
        <w:t xml:space="preserve"> privind prevenirea şi combaterea terorismului</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19" w:name="do|ax1|pt36"/>
      <w:bookmarkEnd w:id="2519"/>
      <w:r w:rsidRPr="00403540">
        <w:rPr>
          <w:rFonts w:ascii="Verdana" w:eastAsia="Times New Roman" w:hAnsi="Verdana" w:cs="Times New Roman"/>
          <w:b/>
          <w:bCs/>
          <w:color w:val="8F0000"/>
          <w:sz w:val="22"/>
          <w:lang w:eastAsia="ro-RO"/>
        </w:rPr>
        <w:t>36.</w:t>
      </w:r>
      <w:r w:rsidRPr="00403540">
        <w:rPr>
          <w:rFonts w:ascii="Verdana" w:eastAsia="Times New Roman" w:hAnsi="Verdana" w:cs="Times New Roman"/>
          <w:sz w:val="22"/>
          <w:lang w:eastAsia="ro-RO"/>
        </w:rPr>
        <w:t xml:space="preserve">Infracţiunile prevăzute la art. 2, 3, 10 şi 12 din Legea nr. </w:t>
      </w:r>
      <w:hyperlink r:id="rId500" w:history="1">
        <w:r w:rsidRPr="00403540">
          <w:rPr>
            <w:rFonts w:ascii="Verdana" w:eastAsia="Times New Roman" w:hAnsi="Verdana" w:cs="Times New Roman"/>
            <w:b/>
            <w:bCs/>
            <w:color w:val="333399"/>
            <w:sz w:val="22"/>
            <w:u w:val="single"/>
            <w:lang w:eastAsia="ro-RO"/>
          </w:rPr>
          <w:t>143/2000</w:t>
        </w:r>
      </w:hyperlink>
      <w:r w:rsidRPr="00403540">
        <w:rPr>
          <w:rFonts w:ascii="Verdana" w:eastAsia="Times New Roman" w:hAnsi="Verdana" w:cs="Times New Roman"/>
          <w:sz w:val="22"/>
          <w:lang w:eastAsia="ro-RO"/>
        </w:rPr>
        <w:t xml:space="preserve"> privind combaterea traficului şi consumului ilicit de droguri, cu modificările şi completările ulterioare</w:t>
      </w:r>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20" w:name="do|ax1|pt37"/>
      <w:bookmarkEnd w:id="2520"/>
      <w:r w:rsidRPr="00403540">
        <w:rPr>
          <w:rFonts w:ascii="Verdana" w:eastAsia="Times New Roman" w:hAnsi="Verdana" w:cs="Times New Roman"/>
          <w:b/>
          <w:bCs/>
          <w:color w:val="8F0000"/>
          <w:sz w:val="22"/>
          <w:lang w:eastAsia="ro-RO"/>
        </w:rPr>
        <w:t>37.</w:t>
      </w:r>
      <w:r w:rsidRPr="00403540">
        <w:rPr>
          <w:rFonts w:ascii="Verdana" w:eastAsia="Times New Roman" w:hAnsi="Verdana" w:cs="Times New Roman"/>
          <w:sz w:val="22"/>
          <w:lang w:eastAsia="ro-RO"/>
        </w:rPr>
        <w:t xml:space="preserve">Infracţiunea prevăzută la art. 22 alin. (3) din Ordonanţa de urgenţă a Guvernului nr. </w:t>
      </w:r>
      <w:hyperlink r:id="rId501" w:history="1">
        <w:r w:rsidRPr="00403540">
          <w:rPr>
            <w:rFonts w:ascii="Verdana" w:eastAsia="Times New Roman" w:hAnsi="Verdana" w:cs="Times New Roman"/>
            <w:b/>
            <w:bCs/>
            <w:color w:val="333399"/>
            <w:sz w:val="22"/>
            <w:u w:val="single"/>
            <w:lang w:eastAsia="ro-RO"/>
          </w:rPr>
          <w:t>121/2006</w:t>
        </w:r>
      </w:hyperlink>
      <w:r w:rsidRPr="00403540">
        <w:rPr>
          <w:rFonts w:ascii="Verdana" w:eastAsia="Times New Roman" w:hAnsi="Verdana" w:cs="Times New Roman"/>
          <w:sz w:val="22"/>
          <w:lang w:eastAsia="ro-RO"/>
        </w:rPr>
        <w:t xml:space="preserve"> privind regimul juridic al precursorilor de droguri, aprobată cu modificări prin Legea nr. </w:t>
      </w:r>
      <w:hyperlink r:id="rId502" w:history="1">
        <w:r w:rsidRPr="00403540">
          <w:rPr>
            <w:rFonts w:ascii="Verdana" w:eastAsia="Times New Roman" w:hAnsi="Verdana" w:cs="Times New Roman"/>
            <w:b/>
            <w:bCs/>
            <w:color w:val="333399"/>
            <w:sz w:val="22"/>
            <w:u w:val="single"/>
            <w:lang w:eastAsia="ro-RO"/>
          </w:rPr>
          <w:t>186/2007</w:t>
        </w:r>
      </w:hyperlink>
    </w:p>
    <w:p w:rsidR="00403540" w:rsidRPr="00403540" w:rsidRDefault="00403540" w:rsidP="00403540">
      <w:pPr>
        <w:shd w:val="clear" w:color="auto" w:fill="FFFFFF"/>
        <w:spacing w:line="240" w:lineRule="auto"/>
        <w:jc w:val="both"/>
        <w:rPr>
          <w:rFonts w:ascii="Verdana" w:eastAsia="Times New Roman" w:hAnsi="Verdana" w:cs="Times New Roman"/>
          <w:sz w:val="22"/>
          <w:lang w:eastAsia="ro-RO"/>
        </w:rPr>
      </w:pPr>
      <w:bookmarkStart w:id="2521" w:name="do|pa5"/>
      <w:bookmarkEnd w:id="2521"/>
      <w:r w:rsidRPr="00403540">
        <w:rPr>
          <w:rFonts w:ascii="Verdana" w:eastAsia="Times New Roman" w:hAnsi="Verdana" w:cs="Times New Roman"/>
          <w:sz w:val="22"/>
          <w:lang w:eastAsia="ro-RO"/>
        </w:rPr>
        <w:t>Publicat în Monitorul Oficial cu numărul 757 din data de 12 noiembrie 2012</w:t>
      </w:r>
    </w:p>
    <w:p w:rsidR="00067612" w:rsidRDefault="00067612"/>
    <w:sectPr w:rsidR="00067612" w:rsidSect="00AF0EAF">
      <w:pgSz w:w="11909" w:h="16834" w:code="9"/>
      <w:pgMar w:top="720" w:right="720" w:bottom="72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40"/>
    <w:rsid w:val="00067612"/>
    <w:rsid w:val="00403540"/>
    <w:rsid w:val="00AF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B4247-9270-4D26-B6C6-97BFDD3C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403540"/>
    <w:pPr>
      <w:spacing w:before="100" w:beforeAutospacing="1" w:after="100" w:afterAutospacing="1" w:line="240" w:lineRule="auto"/>
      <w:jc w:val="center"/>
      <w:outlineLvl w:val="0"/>
    </w:pPr>
    <w:rPr>
      <w:rFonts w:ascii="Times New Roman" w:eastAsia="Times New Roman" w:hAnsi="Times New Roman" w:cs="Times New Roman"/>
      <w:b/>
      <w:bCs/>
      <w:kern w:val="36"/>
      <w:szCs w:val="24"/>
      <w:lang w:eastAsia="ro-RO"/>
    </w:rPr>
  </w:style>
  <w:style w:type="paragraph" w:styleId="Heading2">
    <w:name w:val="heading 2"/>
    <w:basedOn w:val="Normal"/>
    <w:link w:val="Heading2Char"/>
    <w:uiPriority w:val="9"/>
    <w:qFormat/>
    <w:rsid w:val="00403540"/>
    <w:pPr>
      <w:spacing w:before="100" w:beforeAutospacing="1" w:after="100" w:afterAutospacing="1" w:line="240" w:lineRule="auto"/>
      <w:outlineLvl w:val="1"/>
    </w:pPr>
    <w:rPr>
      <w:rFonts w:ascii="Times New Roman" w:eastAsia="Times New Roman" w:hAnsi="Times New Roman" w:cs="Times New Roman"/>
      <w:b/>
      <w:bCs/>
      <w:i/>
      <w:iCs/>
      <w:szCs w:val="24"/>
      <w:lang w:eastAsia="ro-RO"/>
    </w:rPr>
  </w:style>
  <w:style w:type="paragraph" w:styleId="Heading3">
    <w:name w:val="heading 3"/>
    <w:basedOn w:val="Normal"/>
    <w:link w:val="Heading3Char"/>
    <w:uiPriority w:val="9"/>
    <w:qFormat/>
    <w:rsid w:val="00403540"/>
    <w:pPr>
      <w:spacing w:before="100" w:beforeAutospacing="1" w:after="100" w:afterAutospacing="1" w:line="240" w:lineRule="auto"/>
      <w:outlineLvl w:val="2"/>
    </w:pPr>
    <w:rPr>
      <w:rFonts w:ascii="Times New Roman" w:eastAsia="Times New Roman" w:hAnsi="Times New Roman" w:cs="Times New Roman"/>
      <w:b/>
      <w:bCs/>
      <w:sz w:val="22"/>
      <w:lang w:eastAsia="ro-RO"/>
    </w:rPr>
  </w:style>
  <w:style w:type="paragraph" w:styleId="Heading4">
    <w:name w:val="heading 4"/>
    <w:basedOn w:val="Normal"/>
    <w:link w:val="Heading4Char"/>
    <w:uiPriority w:val="9"/>
    <w:qFormat/>
    <w:rsid w:val="00403540"/>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403540"/>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403540"/>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540"/>
    <w:rPr>
      <w:rFonts w:ascii="Times New Roman" w:eastAsia="Times New Roman" w:hAnsi="Times New Roman" w:cs="Times New Roman"/>
      <w:b/>
      <w:bCs/>
      <w:kern w:val="36"/>
      <w:szCs w:val="24"/>
      <w:lang w:val="ro-RO" w:eastAsia="ro-RO"/>
    </w:rPr>
  </w:style>
  <w:style w:type="character" w:customStyle="1" w:styleId="Heading2Char">
    <w:name w:val="Heading 2 Char"/>
    <w:basedOn w:val="DefaultParagraphFont"/>
    <w:link w:val="Heading2"/>
    <w:uiPriority w:val="9"/>
    <w:rsid w:val="00403540"/>
    <w:rPr>
      <w:rFonts w:ascii="Times New Roman" w:eastAsia="Times New Roman" w:hAnsi="Times New Roman" w:cs="Times New Roman"/>
      <w:b/>
      <w:bCs/>
      <w:i/>
      <w:iCs/>
      <w:szCs w:val="24"/>
      <w:lang w:val="ro-RO" w:eastAsia="ro-RO"/>
    </w:rPr>
  </w:style>
  <w:style w:type="character" w:customStyle="1" w:styleId="Heading3Char">
    <w:name w:val="Heading 3 Char"/>
    <w:basedOn w:val="DefaultParagraphFont"/>
    <w:link w:val="Heading3"/>
    <w:uiPriority w:val="9"/>
    <w:rsid w:val="00403540"/>
    <w:rPr>
      <w:rFonts w:ascii="Times New Roman" w:eastAsia="Times New Roman" w:hAnsi="Times New Roman" w:cs="Times New Roman"/>
      <w:b/>
      <w:bCs/>
      <w:sz w:val="22"/>
      <w:lang w:val="ro-RO" w:eastAsia="ro-RO"/>
    </w:rPr>
  </w:style>
  <w:style w:type="character" w:customStyle="1" w:styleId="Heading4Char">
    <w:name w:val="Heading 4 Char"/>
    <w:basedOn w:val="DefaultParagraphFont"/>
    <w:link w:val="Heading4"/>
    <w:uiPriority w:val="9"/>
    <w:rsid w:val="00403540"/>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403540"/>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403540"/>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semiHidden/>
    <w:unhideWhenUsed/>
    <w:rsid w:val="00403540"/>
    <w:rPr>
      <w:b/>
      <w:bCs/>
      <w:color w:val="333399"/>
      <w:u w:val="single"/>
    </w:rPr>
  </w:style>
  <w:style w:type="character" w:styleId="FollowedHyperlink">
    <w:name w:val="FollowedHyperlink"/>
    <w:basedOn w:val="DefaultParagraphFont"/>
    <w:uiPriority w:val="99"/>
    <w:semiHidden/>
    <w:unhideWhenUsed/>
    <w:rsid w:val="00403540"/>
    <w:rPr>
      <w:b/>
      <w:bCs/>
      <w:color w:val="333399"/>
      <w:u w:val="single"/>
    </w:rPr>
  </w:style>
  <w:style w:type="paragraph" w:customStyle="1" w:styleId="msonormal0">
    <w:name w:val="msonormal"/>
    <w:basedOn w:val="Normal"/>
    <w:rsid w:val="00403540"/>
    <w:pPr>
      <w:spacing w:before="100" w:beforeAutospacing="1" w:after="100" w:afterAutospacing="1" w:line="240" w:lineRule="auto"/>
    </w:pPr>
    <w:rPr>
      <w:rFonts w:ascii="Times New Roman" w:eastAsia="Times New Roman" w:hAnsi="Times New Roman" w:cs="Times New Roman"/>
      <w:color w:val="000000"/>
      <w:szCs w:val="24"/>
      <w:lang w:eastAsia="ro-RO"/>
    </w:rPr>
  </w:style>
  <w:style w:type="paragraph" w:styleId="NormalWeb">
    <w:name w:val="Normal (Web)"/>
    <w:basedOn w:val="Normal"/>
    <w:uiPriority w:val="99"/>
    <w:semiHidden/>
    <w:unhideWhenUsed/>
    <w:rsid w:val="00403540"/>
    <w:pPr>
      <w:spacing w:before="100" w:beforeAutospacing="1" w:after="100" w:afterAutospacing="1" w:line="240" w:lineRule="auto"/>
    </w:pPr>
    <w:rPr>
      <w:rFonts w:ascii="Times New Roman" w:eastAsia="Times New Roman" w:hAnsi="Times New Roman" w:cs="Times New Roman"/>
      <w:color w:val="000000"/>
      <w:szCs w:val="24"/>
      <w:lang w:eastAsia="ro-RO"/>
    </w:rPr>
  </w:style>
  <w:style w:type="paragraph" w:customStyle="1" w:styleId="fimg">
    <w:name w:val="fimg"/>
    <w:basedOn w:val="Normal"/>
    <w:rsid w:val="00403540"/>
    <w:pPr>
      <w:spacing w:before="100" w:beforeAutospacing="1" w:after="100" w:afterAutospacing="1" w:line="240" w:lineRule="auto"/>
      <w:textAlignment w:val="center"/>
    </w:pPr>
    <w:rPr>
      <w:rFonts w:ascii="Times New Roman" w:eastAsia="Times New Roman" w:hAnsi="Times New Roman" w:cs="Times New Roman"/>
      <w:szCs w:val="24"/>
      <w:lang w:eastAsia="ro-RO"/>
    </w:rPr>
  </w:style>
  <w:style w:type="paragraph" w:customStyle="1" w:styleId="pageportraitnview">
    <w:name w:val="pageportrait_nview"/>
    <w:basedOn w:val="Normal"/>
    <w:rsid w:val="00403540"/>
    <w:pP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icon">
    <w:name w:val="icon"/>
    <w:basedOn w:val="Normal"/>
    <w:rsid w:val="00403540"/>
    <w:pPr>
      <w:spacing w:before="100" w:beforeAutospacing="1" w:after="100" w:afterAutospacing="1" w:line="240" w:lineRule="auto"/>
      <w:textAlignment w:val="center"/>
    </w:pPr>
    <w:rPr>
      <w:rFonts w:ascii="Times New Roman" w:eastAsia="Times New Roman" w:hAnsi="Times New Roman" w:cs="Times New Roman"/>
      <w:vanish/>
      <w:szCs w:val="24"/>
      <w:lang w:eastAsia="ro-RO"/>
    </w:rPr>
  </w:style>
  <w:style w:type="paragraph" w:customStyle="1" w:styleId="child">
    <w:name w:val="child"/>
    <w:basedOn w:val="Normal"/>
    <w:rsid w:val="0040354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Cs w:val="24"/>
      <w:lang w:eastAsia="ro-RO"/>
    </w:rPr>
  </w:style>
  <w:style w:type="paragraph" w:customStyle="1" w:styleId="item">
    <w:name w:val="item"/>
    <w:basedOn w:val="Normal"/>
    <w:rsid w:val="0040354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rent">
    <w:name w:val="parent"/>
    <w:basedOn w:val="Normal"/>
    <w:rsid w:val="0040354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highlight">
    <w:name w:val="highlight"/>
    <w:basedOn w:val="Normal"/>
    <w:rsid w:val="00403540"/>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ego">
    <w:name w:val="lego"/>
    <w:basedOn w:val="Normal"/>
    <w:rsid w:val="00403540"/>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403540"/>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403540"/>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1">
    <w:name w:val="color01"/>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2">
    <w:name w:val="color02"/>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3">
    <w:name w:val="color03"/>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4">
    <w:name w:val="color04"/>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5">
    <w:name w:val="color05"/>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6">
    <w:name w:val="color06"/>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7">
    <w:name w:val="color07"/>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8">
    <w:name w:val="color08"/>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9">
    <w:name w:val="color09"/>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0">
    <w:name w:val="color10"/>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1">
    <w:name w:val="color11"/>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2">
    <w:name w:val="color12"/>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3">
    <w:name w:val="color13"/>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4">
    <w:name w:val="color14"/>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5">
    <w:name w:val="color15"/>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6">
    <w:name w:val="color16"/>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7">
    <w:name w:val="color17"/>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8">
    <w:name w:val="color18"/>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9">
    <w:name w:val="color19"/>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20">
    <w:name w:val="color20"/>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do">
    <w:name w:val="do"/>
    <w:basedOn w:val="Normal"/>
    <w:rsid w:val="00403540"/>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403540"/>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40354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40354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40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o">
    <w:name w:val="tso"/>
    <w:basedOn w:val="Normal"/>
    <w:rsid w:val="0040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oa">
    <w:name w:val="so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oa">
    <w:name w:val="tso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t">
    <w:name w:val="tt"/>
    <w:basedOn w:val="Normal"/>
    <w:rsid w:val="0040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40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40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t">
    <w:name w:val="tst"/>
    <w:basedOn w:val="Normal"/>
    <w:rsid w:val="0040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ta">
    <w:name w:val="st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ta">
    <w:name w:val="tst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ax">
    <w:name w:val="ax"/>
    <w:basedOn w:val="Normal"/>
    <w:rsid w:val="0040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40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40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40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40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e">
    <w:name w:val="tse"/>
    <w:basedOn w:val="Normal"/>
    <w:rsid w:val="0040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ea">
    <w:name w:val="se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ea">
    <w:name w:val="tse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ca">
    <w:name w:val="ca"/>
    <w:basedOn w:val="Normal"/>
    <w:rsid w:val="00403540"/>
    <w:pPr>
      <w:spacing w:before="100" w:beforeAutospacing="1" w:after="100" w:afterAutospacing="1" w:line="240" w:lineRule="auto"/>
    </w:pPr>
    <w:rPr>
      <w:rFonts w:ascii="Times New Roman" w:eastAsia="Times New Roman" w:hAnsi="Times New Roman" w:cs="Times New Roman"/>
      <w:b/>
      <w:bCs/>
      <w:color w:val="005F00"/>
      <w:szCs w:val="24"/>
      <w:lang w:eastAsia="ro-RO"/>
    </w:rPr>
  </w:style>
  <w:style w:type="paragraph" w:customStyle="1" w:styleId="tca">
    <w:name w:val="tca"/>
    <w:basedOn w:val="Normal"/>
    <w:rsid w:val="0040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caa">
    <w:name w:val="ca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caa">
    <w:name w:val="tca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sc">
    <w:name w:val="sc"/>
    <w:basedOn w:val="Normal"/>
    <w:rsid w:val="00403540"/>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tsc">
    <w:name w:val="tsc"/>
    <w:basedOn w:val="Normal"/>
    <w:rsid w:val="00403540"/>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sca">
    <w:name w:val="sc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sca">
    <w:name w:val="tsc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si">
    <w:name w:val="si"/>
    <w:basedOn w:val="Normal"/>
    <w:rsid w:val="0040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i">
    <w:name w:val="tsi"/>
    <w:basedOn w:val="Normal"/>
    <w:rsid w:val="0040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ia">
    <w:name w:val="si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ia">
    <w:name w:val="tsi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ss">
    <w:name w:val="ss"/>
    <w:basedOn w:val="Normal"/>
    <w:rsid w:val="00403540"/>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tss">
    <w:name w:val="tss"/>
    <w:basedOn w:val="Normal"/>
    <w:rsid w:val="00403540"/>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ssa">
    <w:name w:val="ss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ssa">
    <w:name w:val="tss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ar">
    <w:name w:val="ar"/>
    <w:basedOn w:val="Normal"/>
    <w:rsid w:val="00403540"/>
    <w:pPr>
      <w:spacing w:before="100" w:beforeAutospacing="1" w:after="100" w:afterAutospacing="1" w:line="240" w:lineRule="auto"/>
    </w:pPr>
    <w:rPr>
      <w:rFonts w:ascii="Times New Roman" w:eastAsia="Times New Roman" w:hAnsi="Times New Roman" w:cs="Times New Roman"/>
      <w:b/>
      <w:bCs/>
      <w:color w:val="0000AF"/>
      <w:sz w:val="22"/>
      <w:lang w:eastAsia="ro-RO"/>
    </w:rPr>
  </w:style>
  <w:style w:type="paragraph" w:customStyle="1" w:styleId="tar">
    <w:name w:val="tar"/>
    <w:basedOn w:val="Normal"/>
    <w:rsid w:val="00403540"/>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ara">
    <w:name w:val="ar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ara">
    <w:name w:val="tar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sr">
    <w:name w:val="sr"/>
    <w:basedOn w:val="Normal"/>
    <w:rsid w:val="0040354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40354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403540"/>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403540"/>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40354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40354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40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40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40354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40354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a">
    <w:name w:val="pa_a"/>
    <w:basedOn w:val="Normal"/>
    <w:rsid w:val="0040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tpaa">
    <w:name w:val="tpa_a"/>
    <w:basedOn w:val="Normal"/>
    <w:rsid w:val="0040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al">
    <w:name w:val="al"/>
    <w:basedOn w:val="Normal"/>
    <w:rsid w:val="00403540"/>
    <w:pPr>
      <w:spacing w:before="100" w:beforeAutospacing="1" w:after="100" w:afterAutospacing="1" w:line="240" w:lineRule="auto"/>
    </w:pPr>
    <w:rPr>
      <w:rFonts w:ascii="Times New Roman" w:eastAsia="Times New Roman" w:hAnsi="Times New Roman" w:cs="Times New Roman"/>
      <w:b/>
      <w:bCs/>
      <w:color w:val="008F00"/>
      <w:szCs w:val="24"/>
      <w:lang w:eastAsia="ro-RO"/>
    </w:rPr>
  </w:style>
  <w:style w:type="paragraph" w:customStyle="1" w:styleId="tal">
    <w:name w:val="tal"/>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ala">
    <w:name w:val="al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ala">
    <w:name w:val="tal_a"/>
    <w:basedOn w:val="Normal"/>
    <w:rsid w:val="0040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li">
    <w:name w:val="li"/>
    <w:basedOn w:val="Normal"/>
    <w:rsid w:val="00403540"/>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li">
    <w:name w:val="tli"/>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ia">
    <w:name w:val="li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lia">
    <w:name w:val="tli_a"/>
    <w:basedOn w:val="Normal"/>
    <w:rsid w:val="0040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lt">
    <w:name w:val="lt"/>
    <w:basedOn w:val="Normal"/>
    <w:rsid w:val="00403540"/>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lt">
    <w:name w:val="tlt"/>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ta">
    <w:name w:val="lt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lta">
    <w:name w:val="tlt_a"/>
    <w:basedOn w:val="Normal"/>
    <w:rsid w:val="0040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pt">
    <w:name w:val="pt"/>
    <w:basedOn w:val="Normal"/>
    <w:rsid w:val="00403540"/>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pt">
    <w:name w:val="tpt"/>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ta">
    <w:name w:val="pt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pta">
    <w:name w:val="tpt_a"/>
    <w:basedOn w:val="Normal"/>
    <w:rsid w:val="0040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sp">
    <w:name w:val="sp"/>
    <w:basedOn w:val="Normal"/>
    <w:rsid w:val="00403540"/>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sp">
    <w:name w:val="tsp"/>
    <w:basedOn w:val="Normal"/>
    <w:rsid w:val="0040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spa">
    <w:name w:val="sp_a"/>
    <w:basedOn w:val="Normal"/>
    <w:rsid w:val="0040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pa">
    <w:name w:val="tsp_a"/>
    <w:basedOn w:val="Normal"/>
    <w:rsid w:val="0040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nview">
    <w:name w:val="nview"/>
    <w:basedOn w:val="Normal"/>
    <w:rsid w:val="00403540"/>
    <w:pP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view">
    <w:name w:val="lview"/>
    <w:basedOn w:val="Normal"/>
    <w:rsid w:val="00403540"/>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geportraitlview">
    <w:name w:val="pageportrait_lview"/>
    <w:basedOn w:val="Normal"/>
    <w:rsid w:val="0040354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gelandscapelview">
    <w:name w:val="pagelandscape_lview"/>
    <w:basedOn w:val="Normal"/>
    <w:rsid w:val="0040354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character" w:customStyle="1" w:styleId="do1">
    <w:name w:val="do1"/>
    <w:basedOn w:val="DefaultParagraphFont"/>
    <w:rsid w:val="00403540"/>
    <w:rPr>
      <w:b/>
      <w:bCs/>
      <w:sz w:val="26"/>
      <w:szCs w:val="26"/>
    </w:rPr>
  </w:style>
  <w:style w:type="character" w:customStyle="1" w:styleId="tpa1">
    <w:name w:val="tpa1"/>
    <w:basedOn w:val="DefaultParagraphFont"/>
    <w:rsid w:val="00403540"/>
  </w:style>
  <w:style w:type="character" w:customStyle="1" w:styleId="tt1">
    <w:name w:val="tt1"/>
    <w:basedOn w:val="DefaultParagraphFont"/>
    <w:rsid w:val="00403540"/>
    <w:rPr>
      <w:b/>
      <w:bCs/>
      <w:sz w:val="26"/>
      <w:szCs w:val="26"/>
    </w:rPr>
  </w:style>
  <w:style w:type="character" w:customStyle="1" w:styleId="ttt1">
    <w:name w:val="ttt1"/>
    <w:basedOn w:val="DefaultParagraphFont"/>
    <w:rsid w:val="00403540"/>
    <w:rPr>
      <w:b/>
      <w:bCs/>
      <w:sz w:val="26"/>
      <w:szCs w:val="26"/>
    </w:rPr>
  </w:style>
  <w:style w:type="character" w:customStyle="1" w:styleId="ca1">
    <w:name w:val="ca1"/>
    <w:basedOn w:val="DefaultParagraphFont"/>
    <w:rsid w:val="00403540"/>
    <w:rPr>
      <w:b/>
      <w:bCs/>
      <w:color w:val="005F00"/>
      <w:sz w:val="24"/>
      <w:szCs w:val="24"/>
    </w:rPr>
  </w:style>
  <w:style w:type="character" w:customStyle="1" w:styleId="tca1">
    <w:name w:val="tca1"/>
    <w:basedOn w:val="DefaultParagraphFont"/>
    <w:rsid w:val="00403540"/>
    <w:rPr>
      <w:b/>
      <w:bCs/>
      <w:sz w:val="24"/>
      <w:szCs w:val="24"/>
    </w:rPr>
  </w:style>
  <w:style w:type="character" w:customStyle="1" w:styleId="ar1">
    <w:name w:val="ar1"/>
    <w:basedOn w:val="DefaultParagraphFont"/>
    <w:rsid w:val="00403540"/>
    <w:rPr>
      <w:b/>
      <w:bCs/>
      <w:color w:val="0000AF"/>
      <w:sz w:val="22"/>
      <w:szCs w:val="22"/>
    </w:rPr>
  </w:style>
  <w:style w:type="character" w:customStyle="1" w:styleId="al1">
    <w:name w:val="al1"/>
    <w:basedOn w:val="DefaultParagraphFont"/>
    <w:rsid w:val="00403540"/>
    <w:rPr>
      <w:b/>
      <w:bCs/>
      <w:color w:val="008F00"/>
    </w:rPr>
  </w:style>
  <w:style w:type="character" w:customStyle="1" w:styleId="tal1">
    <w:name w:val="tal1"/>
    <w:basedOn w:val="DefaultParagraphFont"/>
    <w:rsid w:val="00403540"/>
  </w:style>
  <w:style w:type="character" w:customStyle="1" w:styleId="li1">
    <w:name w:val="li1"/>
    <w:basedOn w:val="DefaultParagraphFont"/>
    <w:rsid w:val="00403540"/>
    <w:rPr>
      <w:b/>
      <w:bCs/>
      <w:color w:val="8F0000"/>
    </w:rPr>
  </w:style>
  <w:style w:type="character" w:customStyle="1" w:styleId="tli1">
    <w:name w:val="tli1"/>
    <w:basedOn w:val="DefaultParagraphFont"/>
    <w:rsid w:val="00403540"/>
  </w:style>
  <w:style w:type="character" w:customStyle="1" w:styleId="pt1">
    <w:name w:val="pt1"/>
    <w:basedOn w:val="DefaultParagraphFont"/>
    <w:rsid w:val="00403540"/>
    <w:rPr>
      <w:b/>
      <w:bCs/>
      <w:color w:val="8F0000"/>
    </w:rPr>
  </w:style>
  <w:style w:type="character" w:customStyle="1" w:styleId="tpt1">
    <w:name w:val="tpt1"/>
    <w:basedOn w:val="DefaultParagraphFont"/>
    <w:rsid w:val="00403540"/>
  </w:style>
  <w:style w:type="character" w:customStyle="1" w:styleId="ax1">
    <w:name w:val="ax1"/>
    <w:basedOn w:val="DefaultParagraphFont"/>
    <w:rsid w:val="0040354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497638">
      <w:bodyDiv w:val="1"/>
      <w:marLeft w:val="0"/>
      <w:marRight w:val="0"/>
      <w:marTop w:val="0"/>
      <w:marBottom w:val="0"/>
      <w:divBdr>
        <w:top w:val="none" w:sz="0" w:space="0" w:color="auto"/>
        <w:left w:val="none" w:sz="0" w:space="0" w:color="auto"/>
        <w:bottom w:val="none" w:sz="0" w:space="0" w:color="auto"/>
        <w:right w:val="none" w:sz="0" w:space="0" w:color="auto"/>
      </w:divBdr>
      <w:divsChild>
        <w:div w:id="515578557">
          <w:marLeft w:val="0"/>
          <w:marRight w:val="0"/>
          <w:marTop w:val="0"/>
          <w:marBottom w:val="0"/>
          <w:divBdr>
            <w:top w:val="none" w:sz="0" w:space="0" w:color="auto"/>
            <w:left w:val="none" w:sz="0" w:space="0" w:color="auto"/>
            <w:bottom w:val="none" w:sz="0" w:space="0" w:color="auto"/>
            <w:right w:val="none" w:sz="0" w:space="0" w:color="auto"/>
          </w:divBdr>
          <w:divsChild>
            <w:div w:id="1160578732">
              <w:marLeft w:val="0"/>
              <w:marRight w:val="0"/>
              <w:marTop w:val="0"/>
              <w:marBottom w:val="0"/>
              <w:divBdr>
                <w:top w:val="dashed" w:sz="2" w:space="0" w:color="FFFFFF"/>
                <w:left w:val="dashed" w:sz="2" w:space="0" w:color="FFFFFF"/>
                <w:bottom w:val="dashed" w:sz="2" w:space="0" w:color="FFFFFF"/>
                <w:right w:val="dashed" w:sz="2" w:space="0" w:color="FFFFFF"/>
              </w:divBdr>
            </w:div>
            <w:div w:id="736712647">
              <w:marLeft w:val="0"/>
              <w:marRight w:val="0"/>
              <w:marTop w:val="0"/>
              <w:marBottom w:val="0"/>
              <w:divBdr>
                <w:top w:val="dashed" w:sz="2" w:space="0" w:color="FFFFFF"/>
                <w:left w:val="dashed" w:sz="2" w:space="0" w:color="FFFFFF"/>
                <w:bottom w:val="dashed" w:sz="2" w:space="0" w:color="FFFFFF"/>
                <w:right w:val="dashed" w:sz="2" w:space="0" w:color="FFFFFF"/>
              </w:divBdr>
              <w:divsChild>
                <w:div w:id="220944261">
                  <w:marLeft w:val="0"/>
                  <w:marRight w:val="0"/>
                  <w:marTop w:val="0"/>
                  <w:marBottom w:val="0"/>
                  <w:divBdr>
                    <w:top w:val="dashed" w:sz="2" w:space="0" w:color="FFFFFF"/>
                    <w:left w:val="dashed" w:sz="2" w:space="0" w:color="FFFFFF"/>
                    <w:bottom w:val="dashed" w:sz="2" w:space="0" w:color="FFFFFF"/>
                    <w:right w:val="dashed" w:sz="2" w:space="0" w:color="FFFFFF"/>
                  </w:divBdr>
                </w:div>
                <w:div w:id="538055506">
                  <w:marLeft w:val="0"/>
                  <w:marRight w:val="0"/>
                  <w:marTop w:val="0"/>
                  <w:marBottom w:val="0"/>
                  <w:divBdr>
                    <w:top w:val="dashed" w:sz="2" w:space="0" w:color="FFFFFF"/>
                    <w:left w:val="dashed" w:sz="2" w:space="0" w:color="FFFFFF"/>
                    <w:bottom w:val="dashed" w:sz="2" w:space="0" w:color="FFFFFF"/>
                    <w:right w:val="dashed" w:sz="2" w:space="0" w:color="FFFFFF"/>
                  </w:divBdr>
                </w:div>
                <w:div w:id="2114205770">
                  <w:marLeft w:val="0"/>
                  <w:marRight w:val="0"/>
                  <w:marTop w:val="0"/>
                  <w:marBottom w:val="0"/>
                  <w:divBdr>
                    <w:top w:val="dashed" w:sz="2" w:space="0" w:color="FFFFFF"/>
                    <w:left w:val="dashed" w:sz="2" w:space="0" w:color="FFFFFF"/>
                    <w:bottom w:val="dashed" w:sz="2" w:space="0" w:color="FFFFFF"/>
                    <w:right w:val="dashed" w:sz="2" w:space="0" w:color="FFFFFF"/>
                  </w:divBdr>
                  <w:divsChild>
                    <w:div w:id="876703222">
                      <w:marLeft w:val="0"/>
                      <w:marRight w:val="0"/>
                      <w:marTop w:val="0"/>
                      <w:marBottom w:val="0"/>
                      <w:divBdr>
                        <w:top w:val="dashed" w:sz="2" w:space="0" w:color="FFFFFF"/>
                        <w:left w:val="dashed" w:sz="2" w:space="0" w:color="FFFFFF"/>
                        <w:bottom w:val="dashed" w:sz="2" w:space="0" w:color="FFFFFF"/>
                        <w:right w:val="dashed" w:sz="2" w:space="0" w:color="FFFFFF"/>
                      </w:divBdr>
                    </w:div>
                    <w:div w:id="2042046195">
                      <w:marLeft w:val="0"/>
                      <w:marRight w:val="0"/>
                      <w:marTop w:val="0"/>
                      <w:marBottom w:val="0"/>
                      <w:divBdr>
                        <w:top w:val="dashed" w:sz="2" w:space="0" w:color="FFFFFF"/>
                        <w:left w:val="dashed" w:sz="2" w:space="0" w:color="FFFFFF"/>
                        <w:bottom w:val="dashed" w:sz="2" w:space="0" w:color="FFFFFF"/>
                        <w:right w:val="dashed" w:sz="2" w:space="0" w:color="FFFFFF"/>
                      </w:divBdr>
                      <w:divsChild>
                        <w:div w:id="665213002">
                          <w:marLeft w:val="0"/>
                          <w:marRight w:val="0"/>
                          <w:marTop w:val="0"/>
                          <w:marBottom w:val="0"/>
                          <w:divBdr>
                            <w:top w:val="dashed" w:sz="2" w:space="0" w:color="FFFFFF"/>
                            <w:left w:val="dashed" w:sz="2" w:space="0" w:color="FFFFFF"/>
                            <w:bottom w:val="dashed" w:sz="2" w:space="0" w:color="FFFFFF"/>
                            <w:right w:val="dashed" w:sz="2" w:space="0" w:color="FFFFFF"/>
                          </w:divBdr>
                        </w:div>
                        <w:div w:id="986737337">
                          <w:marLeft w:val="0"/>
                          <w:marRight w:val="0"/>
                          <w:marTop w:val="0"/>
                          <w:marBottom w:val="0"/>
                          <w:divBdr>
                            <w:top w:val="dashed" w:sz="2" w:space="0" w:color="FFFFFF"/>
                            <w:left w:val="dashed" w:sz="2" w:space="0" w:color="FFFFFF"/>
                            <w:bottom w:val="dashed" w:sz="2" w:space="0" w:color="FFFFFF"/>
                            <w:right w:val="dashed" w:sz="2" w:space="0" w:color="FFFFFF"/>
                          </w:divBdr>
                          <w:divsChild>
                            <w:div w:id="769156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298017">
                          <w:marLeft w:val="0"/>
                          <w:marRight w:val="0"/>
                          <w:marTop w:val="0"/>
                          <w:marBottom w:val="0"/>
                          <w:divBdr>
                            <w:top w:val="dashed" w:sz="2" w:space="0" w:color="FFFFFF"/>
                            <w:left w:val="dashed" w:sz="2" w:space="0" w:color="FFFFFF"/>
                            <w:bottom w:val="dashed" w:sz="2" w:space="0" w:color="FFFFFF"/>
                            <w:right w:val="dashed" w:sz="2" w:space="0" w:color="FFFFFF"/>
                          </w:divBdr>
                        </w:div>
                        <w:div w:id="994146442">
                          <w:marLeft w:val="0"/>
                          <w:marRight w:val="0"/>
                          <w:marTop w:val="0"/>
                          <w:marBottom w:val="0"/>
                          <w:divBdr>
                            <w:top w:val="dashed" w:sz="2" w:space="0" w:color="FFFFFF"/>
                            <w:left w:val="dashed" w:sz="2" w:space="0" w:color="FFFFFF"/>
                            <w:bottom w:val="dashed" w:sz="2" w:space="0" w:color="FFFFFF"/>
                            <w:right w:val="dashed" w:sz="2" w:space="0" w:color="FFFFFF"/>
                          </w:divBdr>
                          <w:divsChild>
                            <w:div w:id="1506477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6087107">
                      <w:marLeft w:val="0"/>
                      <w:marRight w:val="0"/>
                      <w:marTop w:val="0"/>
                      <w:marBottom w:val="0"/>
                      <w:divBdr>
                        <w:top w:val="dashed" w:sz="2" w:space="0" w:color="FFFFFF"/>
                        <w:left w:val="dashed" w:sz="2" w:space="0" w:color="FFFFFF"/>
                        <w:bottom w:val="dashed" w:sz="2" w:space="0" w:color="FFFFFF"/>
                        <w:right w:val="dashed" w:sz="2" w:space="0" w:color="FFFFFF"/>
                      </w:divBdr>
                    </w:div>
                    <w:div w:id="2043433935">
                      <w:marLeft w:val="0"/>
                      <w:marRight w:val="0"/>
                      <w:marTop w:val="0"/>
                      <w:marBottom w:val="0"/>
                      <w:divBdr>
                        <w:top w:val="dashed" w:sz="2" w:space="0" w:color="FFFFFF"/>
                        <w:left w:val="dashed" w:sz="2" w:space="0" w:color="FFFFFF"/>
                        <w:bottom w:val="dashed" w:sz="2" w:space="0" w:color="FFFFFF"/>
                        <w:right w:val="dashed" w:sz="2" w:space="0" w:color="FFFFFF"/>
                      </w:divBdr>
                      <w:divsChild>
                        <w:div w:id="1151213608">
                          <w:marLeft w:val="0"/>
                          <w:marRight w:val="0"/>
                          <w:marTop w:val="0"/>
                          <w:marBottom w:val="0"/>
                          <w:divBdr>
                            <w:top w:val="dashed" w:sz="2" w:space="0" w:color="FFFFFF"/>
                            <w:left w:val="dashed" w:sz="2" w:space="0" w:color="FFFFFF"/>
                            <w:bottom w:val="dashed" w:sz="2" w:space="0" w:color="FFFFFF"/>
                            <w:right w:val="dashed" w:sz="2" w:space="0" w:color="FFFFFF"/>
                          </w:divBdr>
                        </w:div>
                        <w:div w:id="1763527224">
                          <w:marLeft w:val="0"/>
                          <w:marRight w:val="0"/>
                          <w:marTop w:val="0"/>
                          <w:marBottom w:val="0"/>
                          <w:divBdr>
                            <w:top w:val="dashed" w:sz="2" w:space="0" w:color="FFFFFF"/>
                            <w:left w:val="dashed" w:sz="2" w:space="0" w:color="FFFFFF"/>
                            <w:bottom w:val="dashed" w:sz="2" w:space="0" w:color="FFFFFF"/>
                            <w:right w:val="dashed" w:sz="2" w:space="0" w:color="FFFFFF"/>
                          </w:divBdr>
                          <w:divsChild>
                            <w:div w:id="745225461">
                              <w:marLeft w:val="0"/>
                              <w:marRight w:val="0"/>
                              <w:marTop w:val="0"/>
                              <w:marBottom w:val="0"/>
                              <w:divBdr>
                                <w:top w:val="dashed" w:sz="2" w:space="0" w:color="FFFFFF"/>
                                <w:left w:val="dashed" w:sz="2" w:space="0" w:color="FFFFFF"/>
                                <w:bottom w:val="dashed" w:sz="2" w:space="0" w:color="FFFFFF"/>
                                <w:right w:val="dashed" w:sz="2" w:space="0" w:color="FFFFFF"/>
                              </w:divBdr>
                            </w:div>
                            <w:div w:id="446781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297954">
                          <w:marLeft w:val="0"/>
                          <w:marRight w:val="0"/>
                          <w:marTop w:val="0"/>
                          <w:marBottom w:val="0"/>
                          <w:divBdr>
                            <w:top w:val="dashed" w:sz="2" w:space="0" w:color="FFFFFF"/>
                            <w:left w:val="dashed" w:sz="2" w:space="0" w:color="FFFFFF"/>
                            <w:bottom w:val="dashed" w:sz="2" w:space="0" w:color="FFFFFF"/>
                            <w:right w:val="dashed" w:sz="2" w:space="0" w:color="FFFFFF"/>
                          </w:divBdr>
                        </w:div>
                        <w:div w:id="1144009480">
                          <w:marLeft w:val="0"/>
                          <w:marRight w:val="0"/>
                          <w:marTop w:val="0"/>
                          <w:marBottom w:val="0"/>
                          <w:divBdr>
                            <w:top w:val="dashed" w:sz="2" w:space="0" w:color="FFFFFF"/>
                            <w:left w:val="dashed" w:sz="2" w:space="0" w:color="FFFFFF"/>
                            <w:bottom w:val="dashed" w:sz="2" w:space="0" w:color="FFFFFF"/>
                            <w:right w:val="dashed" w:sz="2" w:space="0" w:color="FFFFFF"/>
                          </w:divBdr>
                          <w:divsChild>
                            <w:div w:id="1344552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747021">
                          <w:marLeft w:val="0"/>
                          <w:marRight w:val="0"/>
                          <w:marTop w:val="0"/>
                          <w:marBottom w:val="0"/>
                          <w:divBdr>
                            <w:top w:val="dashed" w:sz="2" w:space="0" w:color="FFFFFF"/>
                            <w:left w:val="dashed" w:sz="2" w:space="0" w:color="FFFFFF"/>
                            <w:bottom w:val="dashed" w:sz="2" w:space="0" w:color="FFFFFF"/>
                            <w:right w:val="dashed" w:sz="2" w:space="0" w:color="FFFFFF"/>
                          </w:divBdr>
                        </w:div>
                        <w:div w:id="2115781666">
                          <w:marLeft w:val="0"/>
                          <w:marRight w:val="0"/>
                          <w:marTop w:val="0"/>
                          <w:marBottom w:val="0"/>
                          <w:divBdr>
                            <w:top w:val="dashed" w:sz="2" w:space="0" w:color="FFFFFF"/>
                            <w:left w:val="dashed" w:sz="2" w:space="0" w:color="FFFFFF"/>
                            <w:bottom w:val="dashed" w:sz="2" w:space="0" w:color="FFFFFF"/>
                            <w:right w:val="dashed" w:sz="2" w:space="0" w:color="FFFFFF"/>
                          </w:divBdr>
                          <w:divsChild>
                            <w:div w:id="1589117894">
                              <w:marLeft w:val="0"/>
                              <w:marRight w:val="0"/>
                              <w:marTop w:val="0"/>
                              <w:marBottom w:val="0"/>
                              <w:divBdr>
                                <w:top w:val="dashed" w:sz="2" w:space="0" w:color="FFFFFF"/>
                                <w:left w:val="dashed" w:sz="2" w:space="0" w:color="FFFFFF"/>
                                <w:bottom w:val="dashed" w:sz="2" w:space="0" w:color="FFFFFF"/>
                                <w:right w:val="dashed" w:sz="2" w:space="0" w:color="FFFFFF"/>
                              </w:divBdr>
                            </w:div>
                            <w:div w:id="1326006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924557">
                          <w:marLeft w:val="0"/>
                          <w:marRight w:val="0"/>
                          <w:marTop w:val="0"/>
                          <w:marBottom w:val="0"/>
                          <w:divBdr>
                            <w:top w:val="dashed" w:sz="2" w:space="0" w:color="FFFFFF"/>
                            <w:left w:val="dashed" w:sz="2" w:space="0" w:color="FFFFFF"/>
                            <w:bottom w:val="dashed" w:sz="2" w:space="0" w:color="FFFFFF"/>
                            <w:right w:val="dashed" w:sz="2" w:space="0" w:color="FFFFFF"/>
                          </w:divBdr>
                        </w:div>
                        <w:div w:id="1068115777">
                          <w:marLeft w:val="0"/>
                          <w:marRight w:val="0"/>
                          <w:marTop w:val="0"/>
                          <w:marBottom w:val="0"/>
                          <w:divBdr>
                            <w:top w:val="dashed" w:sz="2" w:space="0" w:color="FFFFFF"/>
                            <w:left w:val="dashed" w:sz="2" w:space="0" w:color="FFFFFF"/>
                            <w:bottom w:val="dashed" w:sz="2" w:space="0" w:color="FFFFFF"/>
                            <w:right w:val="dashed" w:sz="2" w:space="0" w:color="FFFFFF"/>
                          </w:divBdr>
                          <w:divsChild>
                            <w:div w:id="28458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857925">
                          <w:marLeft w:val="0"/>
                          <w:marRight w:val="0"/>
                          <w:marTop w:val="0"/>
                          <w:marBottom w:val="0"/>
                          <w:divBdr>
                            <w:top w:val="dashed" w:sz="2" w:space="0" w:color="FFFFFF"/>
                            <w:left w:val="dashed" w:sz="2" w:space="0" w:color="FFFFFF"/>
                            <w:bottom w:val="dashed" w:sz="2" w:space="0" w:color="FFFFFF"/>
                            <w:right w:val="dashed" w:sz="2" w:space="0" w:color="FFFFFF"/>
                          </w:divBdr>
                        </w:div>
                        <w:div w:id="917518991">
                          <w:marLeft w:val="0"/>
                          <w:marRight w:val="0"/>
                          <w:marTop w:val="0"/>
                          <w:marBottom w:val="0"/>
                          <w:divBdr>
                            <w:top w:val="dashed" w:sz="2" w:space="0" w:color="FFFFFF"/>
                            <w:left w:val="dashed" w:sz="2" w:space="0" w:color="FFFFFF"/>
                            <w:bottom w:val="dashed" w:sz="2" w:space="0" w:color="FFFFFF"/>
                            <w:right w:val="dashed" w:sz="2" w:space="0" w:color="FFFFFF"/>
                          </w:divBdr>
                          <w:divsChild>
                            <w:div w:id="192958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8830909">
                          <w:marLeft w:val="0"/>
                          <w:marRight w:val="0"/>
                          <w:marTop w:val="0"/>
                          <w:marBottom w:val="0"/>
                          <w:divBdr>
                            <w:top w:val="dashed" w:sz="2" w:space="0" w:color="FFFFFF"/>
                            <w:left w:val="dashed" w:sz="2" w:space="0" w:color="FFFFFF"/>
                            <w:bottom w:val="dashed" w:sz="2" w:space="0" w:color="FFFFFF"/>
                            <w:right w:val="dashed" w:sz="2" w:space="0" w:color="FFFFFF"/>
                          </w:divBdr>
                        </w:div>
                        <w:div w:id="1823236876">
                          <w:marLeft w:val="0"/>
                          <w:marRight w:val="0"/>
                          <w:marTop w:val="0"/>
                          <w:marBottom w:val="0"/>
                          <w:divBdr>
                            <w:top w:val="dashed" w:sz="2" w:space="0" w:color="FFFFFF"/>
                            <w:left w:val="dashed" w:sz="2" w:space="0" w:color="FFFFFF"/>
                            <w:bottom w:val="dashed" w:sz="2" w:space="0" w:color="FFFFFF"/>
                            <w:right w:val="dashed" w:sz="2" w:space="0" w:color="FFFFFF"/>
                          </w:divBdr>
                          <w:divsChild>
                            <w:div w:id="1749500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7673872">
                      <w:marLeft w:val="0"/>
                      <w:marRight w:val="0"/>
                      <w:marTop w:val="0"/>
                      <w:marBottom w:val="0"/>
                      <w:divBdr>
                        <w:top w:val="dashed" w:sz="2" w:space="0" w:color="FFFFFF"/>
                        <w:left w:val="dashed" w:sz="2" w:space="0" w:color="FFFFFF"/>
                        <w:bottom w:val="dashed" w:sz="2" w:space="0" w:color="FFFFFF"/>
                        <w:right w:val="dashed" w:sz="2" w:space="0" w:color="FFFFFF"/>
                      </w:divBdr>
                    </w:div>
                    <w:div w:id="1724255771">
                      <w:marLeft w:val="0"/>
                      <w:marRight w:val="0"/>
                      <w:marTop w:val="0"/>
                      <w:marBottom w:val="0"/>
                      <w:divBdr>
                        <w:top w:val="dashed" w:sz="2" w:space="0" w:color="FFFFFF"/>
                        <w:left w:val="dashed" w:sz="2" w:space="0" w:color="FFFFFF"/>
                        <w:bottom w:val="dashed" w:sz="2" w:space="0" w:color="FFFFFF"/>
                        <w:right w:val="dashed" w:sz="2" w:space="0" w:color="FFFFFF"/>
                      </w:divBdr>
                      <w:divsChild>
                        <w:div w:id="2060394692">
                          <w:marLeft w:val="0"/>
                          <w:marRight w:val="0"/>
                          <w:marTop w:val="0"/>
                          <w:marBottom w:val="0"/>
                          <w:divBdr>
                            <w:top w:val="dashed" w:sz="2" w:space="0" w:color="FFFFFF"/>
                            <w:left w:val="dashed" w:sz="2" w:space="0" w:color="FFFFFF"/>
                            <w:bottom w:val="dashed" w:sz="2" w:space="0" w:color="FFFFFF"/>
                            <w:right w:val="dashed" w:sz="2" w:space="0" w:color="FFFFFF"/>
                          </w:divBdr>
                        </w:div>
                        <w:div w:id="314722949">
                          <w:marLeft w:val="0"/>
                          <w:marRight w:val="0"/>
                          <w:marTop w:val="0"/>
                          <w:marBottom w:val="0"/>
                          <w:divBdr>
                            <w:top w:val="dashed" w:sz="2" w:space="0" w:color="FFFFFF"/>
                            <w:left w:val="dashed" w:sz="2" w:space="0" w:color="FFFFFF"/>
                            <w:bottom w:val="dashed" w:sz="2" w:space="0" w:color="FFFFFF"/>
                            <w:right w:val="dashed" w:sz="2" w:space="0" w:color="FFFFFF"/>
                          </w:divBdr>
                          <w:divsChild>
                            <w:div w:id="2109152123">
                              <w:marLeft w:val="0"/>
                              <w:marRight w:val="0"/>
                              <w:marTop w:val="0"/>
                              <w:marBottom w:val="0"/>
                              <w:divBdr>
                                <w:top w:val="dashed" w:sz="2" w:space="0" w:color="FFFFFF"/>
                                <w:left w:val="dashed" w:sz="2" w:space="0" w:color="FFFFFF"/>
                                <w:bottom w:val="dashed" w:sz="2" w:space="0" w:color="FFFFFF"/>
                                <w:right w:val="dashed" w:sz="2" w:space="0" w:color="FFFFFF"/>
                              </w:divBdr>
                            </w:div>
                            <w:div w:id="1039740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733448">
                          <w:marLeft w:val="0"/>
                          <w:marRight w:val="0"/>
                          <w:marTop w:val="0"/>
                          <w:marBottom w:val="0"/>
                          <w:divBdr>
                            <w:top w:val="dashed" w:sz="2" w:space="0" w:color="FFFFFF"/>
                            <w:left w:val="dashed" w:sz="2" w:space="0" w:color="FFFFFF"/>
                            <w:bottom w:val="dashed" w:sz="2" w:space="0" w:color="FFFFFF"/>
                            <w:right w:val="dashed" w:sz="2" w:space="0" w:color="FFFFFF"/>
                          </w:divBdr>
                        </w:div>
                        <w:div w:id="520972049">
                          <w:marLeft w:val="0"/>
                          <w:marRight w:val="0"/>
                          <w:marTop w:val="0"/>
                          <w:marBottom w:val="0"/>
                          <w:divBdr>
                            <w:top w:val="dashed" w:sz="2" w:space="0" w:color="FFFFFF"/>
                            <w:left w:val="dashed" w:sz="2" w:space="0" w:color="FFFFFF"/>
                            <w:bottom w:val="dashed" w:sz="2" w:space="0" w:color="FFFFFF"/>
                            <w:right w:val="dashed" w:sz="2" w:space="0" w:color="FFFFFF"/>
                          </w:divBdr>
                          <w:divsChild>
                            <w:div w:id="1430078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168451">
                          <w:marLeft w:val="0"/>
                          <w:marRight w:val="0"/>
                          <w:marTop w:val="0"/>
                          <w:marBottom w:val="0"/>
                          <w:divBdr>
                            <w:top w:val="dashed" w:sz="2" w:space="0" w:color="FFFFFF"/>
                            <w:left w:val="dashed" w:sz="2" w:space="0" w:color="FFFFFF"/>
                            <w:bottom w:val="dashed" w:sz="2" w:space="0" w:color="FFFFFF"/>
                            <w:right w:val="dashed" w:sz="2" w:space="0" w:color="FFFFFF"/>
                          </w:divBdr>
                        </w:div>
                        <w:div w:id="1874268167">
                          <w:marLeft w:val="0"/>
                          <w:marRight w:val="0"/>
                          <w:marTop w:val="0"/>
                          <w:marBottom w:val="0"/>
                          <w:divBdr>
                            <w:top w:val="dashed" w:sz="2" w:space="0" w:color="FFFFFF"/>
                            <w:left w:val="dashed" w:sz="2" w:space="0" w:color="FFFFFF"/>
                            <w:bottom w:val="dashed" w:sz="2" w:space="0" w:color="FFFFFF"/>
                            <w:right w:val="dashed" w:sz="2" w:space="0" w:color="FFFFFF"/>
                          </w:divBdr>
                          <w:divsChild>
                            <w:div w:id="875700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568902">
                          <w:marLeft w:val="0"/>
                          <w:marRight w:val="0"/>
                          <w:marTop w:val="0"/>
                          <w:marBottom w:val="0"/>
                          <w:divBdr>
                            <w:top w:val="dashed" w:sz="2" w:space="0" w:color="FFFFFF"/>
                            <w:left w:val="dashed" w:sz="2" w:space="0" w:color="FFFFFF"/>
                            <w:bottom w:val="dashed" w:sz="2" w:space="0" w:color="FFFFFF"/>
                            <w:right w:val="dashed" w:sz="2" w:space="0" w:color="FFFFFF"/>
                          </w:divBdr>
                        </w:div>
                        <w:div w:id="1843279478">
                          <w:marLeft w:val="0"/>
                          <w:marRight w:val="0"/>
                          <w:marTop w:val="0"/>
                          <w:marBottom w:val="0"/>
                          <w:divBdr>
                            <w:top w:val="dashed" w:sz="2" w:space="0" w:color="FFFFFF"/>
                            <w:left w:val="dashed" w:sz="2" w:space="0" w:color="FFFFFF"/>
                            <w:bottom w:val="dashed" w:sz="2" w:space="0" w:color="FFFFFF"/>
                            <w:right w:val="dashed" w:sz="2" w:space="0" w:color="FFFFFF"/>
                          </w:divBdr>
                          <w:divsChild>
                            <w:div w:id="582447338">
                              <w:marLeft w:val="0"/>
                              <w:marRight w:val="0"/>
                              <w:marTop w:val="0"/>
                              <w:marBottom w:val="0"/>
                              <w:divBdr>
                                <w:top w:val="dashed" w:sz="2" w:space="0" w:color="FFFFFF"/>
                                <w:left w:val="dashed" w:sz="2" w:space="0" w:color="FFFFFF"/>
                                <w:bottom w:val="dashed" w:sz="2" w:space="0" w:color="FFFFFF"/>
                                <w:right w:val="dashed" w:sz="2" w:space="0" w:color="FFFFFF"/>
                              </w:divBdr>
                            </w:div>
                            <w:div w:id="1894536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4446501">
                          <w:marLeft w:val="0"/>
                          <w:marRight w:val="0"/>
                          <w:marTop w:val="0"/>
                          <w:marBottom w:val="0"/>
                          <w:divBdr>
                            <w:top w:val="dashed" w:sz="2" w:space="0" w:color="FFFFFF"/>
                            <w:left w:val="dashed" w:sz="2" w:space="0" w:color="FFFFFF"/>
                            <w:bottom w:val="dashed" w:sz="2" w:space="0" w:color="FFFFFF"/>
                            <w:right w:val="dashed" w:sz="2" w:space="0" w:color="FFFFFF"/>
                          </w:divBdr>
                        </w:div>
                        <w:div w:id="1784034152">
                          <w:marLeft w:val="0"/>
                          <w:marRight w:val="0"/>
                          <w:marTop w:val="0"/>
                          <w:marBottom w:val="0"/>
                          <w:divBdr>
                            <w:top w:val="dashed" w:sz="2" w:space="0" w:color="FFFFFF"/>
                            <w:left w:val="dashed" w:sz="2" w:space="0" w:color="FFFFFF"/>
                            <w:bottom w:val="dashed" w:sz="2" w:space="0" w:color="FFFFFF"/>
                            <w:right w:val="dashed" w:sz="2" w:space="0" w:color="FFFFFF"/>
                          </w:divBdr>
                          <w:divsChild>
                            <w:div w:id="952981480">
                              <w:marLeft w:val="0"/>
                              <w:marRight w:val="0"/>
                              <w:marTop w:val="0"/>
                              <w:marBottom w:val="0"/>
                              <w:divBdr>
                                <w:top w:val="dashed" w:sz="2" w:space="0" w:color="FFFFFF"/>
                                <w:left w:val="dashed" w:sz="2" w:space="0" w:color="FFFFFF"/>
                                <w:bottom w:val="dashed" w:sz="2" w:space="0" w:color="FFFFFF"/>
                                <w:right w:val="dashed" w:sz="2" w:space="0" w:color="FFFFFF"/>
                              </w:divBdr>
                            </w:div>
                            <w:div w:id="1873422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384615">
                          <w:marLeft w:val="0"/>
                          <w:marRight w:val="0"/>
                          <w:marTop w:val="0"/>
                          <w:marBottom w:val="0"/>
                          <w:divBdr>
                            <w:top w:val="dashed" w:sz="2" w:space="0" w:color="FFFFFF"/>
                            <w:left w:val="dashed" w:sz="2" w:space="0" w:color="FFFFFF"/>
                            <w:bottom w:val="dashed" w:sz="2" w:space="0" w:color="FFFFFF"/>
                            <w:right w:val="dashed" w:sz="2" w:space="0" w:color="FFFFFF"/>
                          </w:divBdr>
                        </w:div>
                        <w:div w:id="792216174">
                          <w:marLeft w:val="0"/>
                          <w:marRight w:val="0"/>
                          <w:marTop w:val="0"/>
                          <w:marBottom w:val="0"/>
                          <w:divBdr>
                            <w:top w:val="dashed" w:sz="2" w:space="0" w:color="FFFFFF"/>
                            <w:left w:val="dashed" w:sz="2" w:space="0" w:color="FFFFFF"/>
                            <w:bottom w:val="dashed" w:sz="2" w:space="0" w:color="FFFFFF"/>
                            <w:right w:val="dashed" w:sz="2" w:space="0" w:color="FFFFFF"/>
                          </w:divBdr>
                          <w:divsChild>
                            <w:div w:id="834299714">
                              <w:marLeft w:val="0"/>
                              <w:marRight w:val="0"/>
                              <w:marTop w:val="0"/>
                              <w:marBottom w:val="0"/>
                              <w:divBdr>
                                <w:top w:val="dashed" w:sz="2" w:space="0" w:color="FFFFFF"/>
                                <w:left w:val="dashed" w:sz="2" w:space="0" w:color="FFFFFF"/>
                                <w:bottom w:val="dashed" w:sz="2" w:space="0" w:color="FFFFFF"/>
                                <w:right w:val="dashed" w:sz="2" w:space="0" w:color="FFFFFF"/>
                              </w:divBdr>
                            </w:div>
                            <w:div w:id="1731342451">
                              <w:marLeft w:val="0"/>
                              <w:marRight w:val="0"/>
                              <w:marTop w:val="0"/>
                              <w:marBottom w:val="0"/>
                              <w:divBdr>
                                <w:top w:val="dashed" w:sz="2" w:space="0" w:color="FFFFFF"/>
                                <w:left w:val="dashed" w:sz="2" w:space="0" w:color="FFFFFF"/>
                                <w:bottom w:val="dashed" w:sz="2" w:space="0" w:color="FFFFFF"/>
                                <w:right w:val="dashed" w:sz="2" w:space="0" w:color="FFFFFF"/>
                              </w:divBdr>
                              <w:divsChild>
                                <w:div w:id="1892424301">
                                  <w:marLeft w:val="0"/>
                                  <w:marRight w:val="0"/>
                                  <w:marTop w:val="0"/>
                                  <w:marBottom w:val="0"/>
                                  <w:divBdr>
                                    <w:top w:val="dashed" w:sz="2" w:space="0" w:color="FFFFFF"/>
                                    <w:left w:val="dashed" w:sz="2" w:space="0" w:color="FFFFFF"/>
                                    <w:bottom w:val="dashed" w:sz="2" w:space="0" w:color="FFFFFF"/>
                                    <w:right w:val="dashed" w:sz="2" w:space="0" w:color="FFFFFF"/>
                                  </w:divBdr>
                                </w:div>
                                <w:div w:id="1627078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7516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29648">
                          <w:marLeft w:val="0"/>
                          <w:marRight w:val="0"/>
                          <w:marTop w:val="0"/>
                          <w:marBottom w:val="0"/>
                          <w:divBdr>
                            <w:top w:val="dashed" w:sz="2" w:space="0" w:color="FFFFFF"/>
                            <w:left w:val="dashed" w:sz="2" w:space="0" w:color="FFFFFF"/>
                            <w:bottom w:val="dashed" w:sz="2" w:space="0" w:color="FFFFFF"/>
                            <w:right w:val="dashed" w:sz="2" w:space="0" w:color="FFFFFF"/>
                          </w:divBdr>
                        </w:div>
                        <w:div w:id="273098220">
                          <w:marLeft w:val="0"/>
                          <w:marRight w:val="0"/>
                          <w:marTop w:val="0"/>
                          <w:marBottom w:val="0"/>
                          <w:divBdr>
                            <w:top w:val="dashed" w:sz="2" w:space="0" w:color="FFFFFF"/>
                            <w:left w:val="dashed" w:sz="2" w:space="0" w:color="FFFFFF"/>
                            <w:bottom w:val="dashed" w:sz="2" w:space="0" w:color="FFFFFF"/>
                            <w:right w:val="dashed" w:sz="2" w:space="0" w:color="FFFFFF"/>
                          </w:divBdr>
                          <w:divsChild>
                            <w:div w:id="890268405">
                              <w:marLeft w:val="0"/>
                              <w:marRight w:val="0"/>
                              <w:marTop w:val="0"/>
                              <w:marBottom w:val="0"/>
                              <w:divBdr>
                                <w:top w:val="dashed" w:sz="2" w:space="0" w:color="FFFFFF"/>
                                <w:left w:val="dashed" w:sz="2" w:space="0" w:color="FFFFFF"/>
                                <w:bottom w:val="dashed" w:sz="2" w:space="0" w:color="FFFFFF"/>
                                <w:right w:val="dashed" w:sz="2" w:space="0" w:color="FFFFFF"/>
                              </w:divBdr>
                            </w:div>
                            <w:div w:id="1547064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2887864">
                          <w:marLeft w:val="0"/>
                          <w:marRight w:val="0"/>
                          <w:marTop w:val="0"/>
                          <w:marBottom w:val="0"/>
                          <w:divBdr>
                            <w:top w:val="dashed" w:sz="2" w:space="0" w:color="FFFFFF"/>
                            <w:left w:val="dashed" w:sz="2" w:space="0" w:color="FFFFFF"/>
                            <w:bottom w:val="dashed" w:sz="2" w:space="0" w:color="FFFFFF"/>
                            <w:right w:val="dashed" w:sz="2" w:space="0" w:color="FFFFFF"/>
                          </w:divBdr>
                        </w:div>
                        <w:div w:id="1033503733">
                          <w:marLeft w:val="0"/>
                          <w:marRight w:val="0"/>
                          <w:marTop w:val="0"/>
                          <w:marBottom w:val="0"/>
                          <w:divBdr>
                            <w:top w:val="dashed" w:sz="2" w:space="0" w:color="FFFFFF"/>
                            <w:left w:val="dashed" w:sz="2" w:space="0" w:color="FFFFFF"/>
                            <w:bottom w:val="dashed" w:sz="2" w:space="0" w:color="FFFFFF"/>
                            <w:right w:val="dashed" w:sz="2" w:space="0" w:color="FFFFFF"/>
                          </w:divBdr>
                          <w:divsChild>
                            <w:div w:id="621226333">
                              <w:marLeft w:val="0"/>
                              <w:marRight w:val="0"/>
                              <w:marTop w:val="0"/>
                              <w:marBottom w:val="0"/>
                              <w:divBdr>
                                <w:top w:val="dashed" w:sz="2" w:space="0" w:color="FFFFFF"/>
                                <w:left w:val="dashed" w:sz="2" w:space="0" w:color="FFFFFF"/>
                                <w:bottom w:val="dashed" w:sz="2" w:space="0" w:color="FFFFFF"/>
                                <w:right w:val="dashed" w:sz="2" w:space="0" w:color="FFFFFF"/>
                              </w:divBdr>
                            </w:div>
                            <w:div w:id="1879664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3855299">
                      <w:marLeft w:val="0"/>
                      <w:marRight w:val="0"/>
                      <w:marTop w:val="0"/>
                      <w:marBottom w:val="0"/>
                      <w:divBdr>
                        <w:top w:val="dashed" w:sz="2" w:space="0" w:color="FFFFFF"/>
                        <w:left w:val="dashed" w:sz="2" w:space="0" w:color="FFFFFF"/>
                        <w:bottom w:val="dashed" w:sz="2" w:space="0" w:color="FFFFFF"/>
                        <w:right w:val="dashed" w:sz="2" w:space="0" w:color="FFFFFF"/>
                      </w:divBdr>
                    </w:div>
                    <w:div w:id="1107165731">
                      <w:marLeft w:val="0"/>
                      <w:marRight w:val="0"/>
                      <w:marTop w:val="0"/>
                      <w:marBottom w:val="0"/>
                      <w:divBdr>
                        <w:top w:val="dashed" w:sz="2" w:space="0" w:color="FFFFFF"/>
                        <w:left w:val="dashed" w:sz="2" w:space="0" w:color="FFFFFF"/>
                        <w:bottom w:val="dashed" w:sz="2" w:space="0" w:color="FFFFFF"/>
                        <w:right w:val="dashed" w:sz="2" w:space="0" w:color="FFFFFF"/>
                      </w:divBdr>
                      <w:divsChild>
                        <w:div w:id="96022705">
                          <w:marLeft w:val="0"/>
                          <w:marRight w:val="0"/>
                          <w:marTop w:val="0"/>
                          <w:marBottom w:val="0"/>
                          <w:divBdr>
                            <w:top w:val="dashed" w:sz="2" w:space="0" w:color="FFFFFF"/>
                            <w:left w:val="dashed" w:sz="2" w:space="0" w:color="FFFFFF"/>
                            <w:bottom w:val="dashed" w:sz="2" w:space="0" w:color="FFFFFF"/>
                            <w:right w:val="dashed" w:sz="2" w:space="0" w:color="FFFFFF"/>
                          </w:divBdr>
                        </w:div>
                        <w:div w:id="1540627795">
                          <w:marLeft w:val="0"/>
                          <w:marRight w:val="0"/>
                          <w:marTop w:val="0"/>
                          <w:marBottom w:val="0"/>
                          <w:divBdr>
                            <w:top w:val="dashed" w:sz="2" w:space="0" w:color="FFFFFF"/>
                            <w:left w:val="dashed" w:sz="2" w:space="0" w:color="FFFFFF"/>
                            <w:bottom w:val="dashed" w:sz="2" w:space="0" w:color="FFFFFF"/>
                            <w:right w:val="dashed" w:sz="2" w:space="0" w:color="FFFFFF"/>
                          </w:divBdr>
                          <w:divsChild>
                            <w:div w:id="2060736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8642">
                          <w:marLeft w:val="0"/>
                          <w:marRight w:val="0"/>
                          <w:marTop w:val="0"/>
                          <w:marBottom w:val="0"/>
                          <w:divBdr>
                            <w:top w:val="dashed" w:sz="2" w:space="0" w:color="FFFFFF"/>
                            <w:left w:val="dashed" w:sz="2" w:space="0" w:color="FFFFFF"/>
                            <w:bottom w:val="dashed" w:sz="2" w:space="0" w:color="FFFFFF"/>
                            <w:right w:val="dashed" w:sz="2" w:space="0" w:color="FFFFFF"/>
                          </w:divBdr>
                        </w:div>
                        <w:div w:id="194538229">
                          <w:marLeft w:val="0"/>
                          <w:marRight w:val="0"/>
                          <w:marTop w:val="0"/>
                          <w:marBottom w:val="0"/>
                          <w:divBdr>
                            <w:top w:val="dashed" w:sz="2" w:space="0" w:color="FFFFFF"/>
                            <w:left w:val="dashed" w:sz="2" w:space="0" w:color="FFFFFF"/>
                            <w:bottom w:val="dashed" w:sz="2" w:space="0" w:color="FFFFFF"/>
                            <w:right w:val="dashed" w:sz="2" w:space="0" w:color="FFFFFF"/>
                          </w:divBdr>
                          <w:divsChild>
                            <w:div w:id="1895921269">
                              <w:marLeft w:val="0"/>
                              <w:marRight w:val="0"/>
                              <w:marTop w:val="0"/>
                              <w:marBottom w:val="0"/>
                              <w:divBdr>
                                <w:top w:val="dashed" w:sz="2" w:space="0" w:color="FFFFFF"/>
                                <w:left w:val="dashed" w:sz="2" w:space="0" w:color="FFFFFF"/>
                                <w:bottom w:val="dashed" w:sz="2" w:space="0" w:color="FFFFFF"/>
                                <w:right w:val="dashed" w:sz="2" w:space="0" w:color="FFFFFF"/>
                              </w:divBdr>
                            </w:div>
                            <w:div w:id="494809861">
                              <w:marLeft w:val="0"/>
                              <w:marRight w:val="0"/>
                              <w:marTop w:val="0"/>
                              <w:marBottom w:val="0"/>
                              <w:divBdr>
                                <w:top w:val="dashed" w:sz="2" w:space="0" w:color="FFFFFF"/>
                                <w:left w:val="dashed" w:sz="2" w:space="0" w:color="FFFFFF"/>
                                <w:bottom w:val="dashed" w:sz="2" w:space="0" w:color="FFFFFF"/>
                                <w:right w:val="dashed" w:sz="2" w:space="0" w:color="FFFFFF"/>
                              </w:divBdr>
                            </w:div>
                            <w:div w:id="1488282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7152798">
                          <w:marLeft w:val="0"/>
                          <w:marRight w:val="0"/>
                          <w:marTop w:val="0"/>
                          <w:marBottom w:val="0"/>
                          <w:divBdr>
                            <w:top w:val="dashed" w:sz="2" w:space="0" w:color="FFFFFF"/>
                            <w:left w:val="dashed" w:sz="2" w:space="0" w:color="FFFFFF"/>
                            <w:bottom w:val="dashed" w:sz="2" w:space="0" w:color="FFFFFF"/>
                            <w:right w:val="dashed" w:sz="2" w:space="0" w:color="FFFFFF"/>
                          </w:divBdr>
                        </w:div>
                        <w:div w:id="2076511156">
                          <w:marLeft w:val="0"/>
                          <w:marRight w:val="0"/>
                          <w:marTop w:val="0"/>
                          <w:marBottom w:val="0"/>
                          <w:divBdr>
                            <w:top w:val="dashed" w:sz="2" w:space="0" w:color="FFFFFF"/>
                            <w:left w:val="dashed" w:sz="2" w:space="0" w:color="FFFFFF"/>
                            <w:bottom w:val="dashed" w:sz="2" w:space="0" w:color="FFFFFF"/>
                            <w:right w:val="dashed" w:sz="2" w:space="0" w:color="FFFFFF"/>
                          </w:divBdr>
                          <w:divsChild>
                            <w:div w:id="871844056">
                              <w:marLeft w:val="0"/>
                              <w:marRight w:val="0"/>
                              <w:marTop w:val="0"/>
                              <w:marBottom w:val="0"/>
                              <w:divBdr>
                                <w:top w:val="dashed" w:sz="2" w:space="0" w:color="FFFFFF"/>
                                <w:left w:val="dashed" w:sz="2" w:space="0" w:color="FFFFFF"/>
                                <w:bottom w:val="dashed" w:sz="2" w:space="0" w:color="FFFFFF"/>
                                <w:right w:val="dashed" w:sz="2" w:space="0" w:color="FFFFFF"/>
                              </w:divBdr>
                            </w:div>
                            <w:div w:id="462818964">
                              <w:marLeft w:val="0"/>
                              <w:marRight w:val="0"/>
                              <w:marTop w:val="0"/>
                              <w:marBottom w:val="0"/>
                              <w:divBdr>
                                <w:top w:val="dashed" w:sz="2" w:space="0" w:color="FFFFFF"/>
                                <w:left w:val="dashed" w:sz="2" w:space="0" w:color="FFFFFF"/>
                                <w:bottom w:val="dashed" w:sz="2" w:space="0" w:color="FFFFFF"/>
                                <w:right w:val="dashed" w:sz="2" w:space="0" w:color="FFFFFF"/>
                              </w:divBdr>
                            </w:div>
                            <w:div w:id="1515799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499041">
                          <w:marLeft w:val="0"/>
                          <w:marRight w:val="0"/>
                          <w:marTop w:val="0"/>
                          <w:marBottom w:val="0"/>
                          <w:divBdr>
                            <w:top w:val="dashed" w:sz="2" w:space="0" w:color="FFFFFF"/>
                            <w:left w:val="dashed" w:sz="2" w:space="0" w:color="FFFFFF"/>
                            <w:bottom w:val="dashed" w:sz="2" w:space="0" w:color="FFFFFF"/>
                            <w:right w:val="dashed" w:sz="2" w:space="0" w:color="FFFFFF"/>
                          </w:divBdr>
                        </w:div>
                        <w:div w:id="1093237383">
                          <w:marLeft w:val="0"/>
                          <w:marRight w:val="0"/>
                          <w:marTop w:val="0"/>
                          <w:marBottom w:val="0"/>
                          <w:divBdr>
                            <w:top w:val="dashed" w:sz="2" w:space="0" w:color="FFFFFF"/>
                            <w:left w:val="dashed" w:sz="2" w:space="0" w:color="FFFFFF"/>
                            <w:bottom w:val="dashed" w:sz="2" w:space="0" w:color="FFFFFF"/>
                            <w:right w:val="dashed" w:sz="2" w:space="0" w:color="FFFFFF"/>
                          </w:divBdr>
                          <w:divsChild>
                            <w:div w:id="886911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240659">
                          <w:marLeft w:val="0"/>
                          <w:marRight w:val="0"/>
                          <w:marTop w:val="0"/>
                          <w:marBottom w:val="0"/>
                          <w:divBdr>
                            <w:top w:val="dashed" w:sz="2" w:space="0" w:color="FFFFFF"/>
                            <w:left w:val="dashed" w:sz="2" w:space="0" w:color="FFFFFF"/>
                            <w:bottom w:val="dashed" w:sz="2" w:space="0" w:color="FFFFFF"/>
                            <w:right w:val="dashed" w:sz="2" w:space="0" w:color="FFFFFF"/>
                          </w:divBdr>
                        </w:div>
                        <w:div w:id="224881850">
                          <w:marLeft w:val="0"/>
                          <w:marRight w:val="0"/>
                          <w:marTop w:val="0"/>
                          <w:marBottom w:val="0"/>
                          <w:divBdr>
                            <w:top w:val="dashed" w:sz="2" w:space="0" w:color="FFFFFF"/>
                            <w:left w:val="dashed" w:sz="2" w:space="0" w:color="FFFFFF"/>
                            <w:bottom w:val="dashed" w:sz="2" w:space="0" w:color="FFFFFF"/>
                            <w:right w:val="dashed" w:sz="2" w:space="0" w:color="FFFFFF"/>
                          </w:divBdr>
                          <w:divsChild>
                            <w:div w:id="1421482823">
                              <w:marLeft w:val="0"/>
                              <w:marRight w:val="0"/>
                              <w:marTop w:val="0"/>
                              <w:marBottom w:val="0"/>
                              <w:divBdr>
                                <w:top w:val="dashed" w:sz="2" w:space="0" w:color="FFFFFF"/>
                                <w:left w:val="dashed" w:sz="2" w:space="0" w:color="FFFFFF"/>
                                <w:bottom w:val="dashed" w:sz="2" w:space="0" w:color="FFFFFF"/>
                                <w:right w:val="dashed" w:sz="2" w:space="0" w:color="FFFFFF"/>
                              </w:divBdr>
                            </w:div>
                            <w:div w:id="81293817">
                              <w:marLeft w:val="0"/>
                              <w:marRight w:val="0"/>
                              <w:marTop w:val="0"/>
                              <w:marBottom w:val="0"/>
                              <w:divBdr>
                                <w:top w:val="dashed" w:sz="2" w:space="0" w:color="FFFFFF"/>
                                <w:left w:val="dashed" w:sz="2" w:space="0" w:color="FFFFFF"/>
                                <w:bottom w:val="dashed" w:sz="2" w:space="0" w:color="FFFFFF"/>
                                <w:right w:val="dashed" w:sz="2" w:space="0" w:color="FFFFFF"/>
                              </w:divBdr>
                            </w:div>
                            <w:div w:id="344553662">
                              <w:marLeft w:val="0"/>
                              <w:marRight w:val="0"/>
                              <w:marTop w:val="0"/>
                              <w:marBottom w:val="0"/>
                              <w:divBdr>
                                <w:top w:val="dashed" w:sz="2" w:space="0" w:color="FFFFFF"/>
                                <w:left w:val="dashed" w:sz="2" w:space="0" w:color="FFFFFF"/>
                                <w:bottom w:val="dashed" w:sz="2" w:space="0" w:color="FFFFFF"/>
                                <w:right w:val="dashed" w:sz="2" w:space="0" w:color="FFFFFF"/>
                              </w:divBdr>
                            </w:div>
                            <w:div w:id="845709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578467">
                          <w:marLeft w:val="0"/>
                          <w:marRight w:val="0"/>
                          <w:marTop w:val="0"/>
                          <w:marBottom w:val="0"/>
                          <w:divBdr>
                            <w:top w:val="dashed" w:sz="2" w:space="0" w:color="FFFFFF"/>
                            <w:left w:val="dashed" w:sz="2" w:space="0" w:color="FFFFFF"/>
                            <w:bottom w:val="dashed" w:sz="2" w:space="0" w:color="FFFFFF"/>
                            <w:right w:val="dashed" w:sz="2" w:space="0" w:color="FFFFFF"/>
                          </w:divBdr>
                        </w:div>
                        <w:div w:id="380833961">
                          <w:marLeft w:val="0"/>
                          <w:marRight w:val="0"/>
                          <w:marTop w:val="0"/>
                          <w:marBottom w:val="0"/>
                          <w:divBdr>
                            <w:top w:val="dashed" w:sz="2" w:space="0" w:color="FFFFFF"/>
                            <w:left w:val="dashed" w:sz="2" w:space="0" w:color="FFFFFF"/>
                            <w:bottom w:val="dashed" w:sz="2" w:space="0" w:color="FFFFFF"/>
                            <w:right w:val="dashed" w:sz="2" w:space="0" w:color="FFFFFF"/>
                          </w:divBdr>
                          <w:divsChild>
                            <w:div w:id="2051218471">
                              <w:marLeft w:val="0"/>
                              <w:marRight w:val="0"/>
                              <w:marTop w:val="0"/>
                              <w:marBottom w:val="0"/>
                              <w:divBdr>
                                <w:top w:val="dashed" w:sz="2" w:space="0" w:color="FFFFFF"/>
                                <w:left w:val="dashed" w:sz="2" w:space="0" w:color="FFFFFF"/>
                                <w:bottom w:val="dashed" w:sz="2" w:space="0" w:color="FFFFFF"/>
                                <w:right w:val="dashed" w:sz="2" w:space="0" w:color="FFFFFF"/>
                              </w:divBdr>
                            </w:div>
                            <w:div w:id="507645404">
                              <w:marLeft w:val="0"/>
                              <w:marRight w:val="0"/>
                              <w:marTop w:val="0"/>
                              <w:marBottom w:val="0"/>
                              <w:divBdr>
                                <w:top w:val="dashed" w:sz="2" w:space="0" w:color="FFFFFF"/>
                                <w:left w:val="dashed" w:sz="2" w:space="0" w:color="FFFFFF"/>
                                <w:bottom w:val="dashed" w:sz="2" w:space="0" w:color="FFFFFF"/>
                                <w:right w:val="dashed" w:sz="2" w:space="0" w:color="FFFFFF"/>
                              </w:divBdr>
                            </w:div>
                            <w:div w:id="1030455119">
                              <w:marLeft w:val="0"/>
                              <w:marRight w:val="0"/>
                              <w:marTop w:val="0"/>
                              <w:marBottom w:val="0"/>
                              <w:divBdr>
                                <w:top w:val="dashed" w:sz="2" w:space="0" w:color="FFFFFF"/>
                                <w:left w:val="dashed" w:sz="2" w:space="0" w:color="FFFFFF"/>
                                <w:bottom w:val="dashed" w:sz="2" w:space="0" w:color="FFFFFF"/>
                                <w:right w:val="dashed" w:sz="2" w:space="0" w:color="FFFFFF"/>
                              </w:divBdr>
                            </w:div>
                            <w:div w:id="608394477">
                              <w:marLeft w:val="0"/>
                              <w:marRight w:val="0"/>
                              <w:marTop w:val="0"/>
                              <w:marBottom w:val="0"/>
                              <w:divBdr>
                                <w:top w:val="dashed" w:sz="2" w:space="0" w:color="FFFFFF"/>
                                <w:left w:val="dashed" w:sz="2" w:space="0" w:color="FFFFFF"/>
                                <w:bottom w:val="dashed" w:sz="2" w:space="0" w:color="FFFFFF"/>
                                <w:right w:val="dashed" w:sz="2" w:space="0" w:color="FFFFFF"/>
                              </w:divBdr>
                            </w:div>
                            <w:div w:id="1532305881">
                              <w:marLeft w:val="0"/>
                              <w:marRight w:val="0"/>
                              <w:marTop w:val="0"/>
                              <w:marBottom w:val="0"/>
                              <w:divBdr>
                                <w:top w:val="dashed" w:sz="2" w:space="0" w:color="FFFFFF"/>
                                <w:left w:val="dashed" w:sz="2" w:space="0" w:color="FFFFFF"/>
                                <w:bottom w:val="dashed" w:sz="2" w:space="0" w:color="FFFFFF"/>
                                <w:right w:val="dashed" w:sz="2" w:space="0" w:color="FFFFFF"/>
                              </w:divBdr>
                              <w:divsChild>
                                <w:div w:id="82148756">
                                  <w:marLeft w:val="0"/>
                                  <w:marRight w:val="0"/>
                                  <w:marTop w:val="0"/>
                                  <w:marBottom w:val="0"/>
                                  <w:divBdr>
                                    <w:top w:val="dashed" w:sz="2" w:space="0" w:color="FFFFFF"/>
                                    <w:left w:val="dashed" w:sz="2" w:space="0" w:color="FFFFFF"/>
                                    <w:bottom w:val="dashed" w:sz="2" w:space="0" w:color="FFFFFF"/>
                                    <w:right w:val="dashed" w:sz="2" w:space="0" w:color="FFFFFF"/>
                                  </w:divBdr>
                                </w:div>
                                <w:div w:id="1148857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024479871">
                  <w:marLeft w:val="0"/>
                  <w:marRight w:val="0"/>
                  <w:marTop w:val="0"/>
                  <w:marBottom w:val="0"/>
                  <w:divBdr>
                    <w:top w:val="dashed" w:sz="2" w:space="0" w:color="FFFFFF"/>
                    <w:left w:val="dashed" w:sz="2" w:space="0" w:color="FFFFFF"/>
                    <w:bottom w:val="dashed" w:sz="2" w:space="0" w:color="FFFFFF"/>
                    <w:right w:val="dashed" w:sz="2" w:space="0" w:color="FFFFFF"/>
                  </w:divBdr>
                </w:div>
                <w:div w:id="44988144">
                  <w:marLeft w:val="0"/>
                  <w:marRight w:val="0"/>
                  <w:marTop w:val="0"/>
                  <w:marBottom w:val="0"/>
                  <w:divBdr>
                    <w:top w:val="dashed" w:sz="2" w:space="0" w:color="FFFFFF"/>
                    <w:left w:val="dashed" w:sz="2" w:space="0" w:color="FFFFFF"/>
                    <w:bottom w:val="dashed" w:sz="2" w:space="0" w:color="FFFFFF"/>
                    <w:right w:val="dashed" w:sz="2" w:space="0" w:color="FFFFFF"/>
                  </w:divBdr>
                  <w:divsChild>
                    <w:div w:id="1304851821">
                      <w:marLeft w:val="0"/>
                      <w:marRight w:val="0"/>
                      <w:marTop w:val="0"/>
                      <w:marBottom w:val="0"/>
                      <w:divBdr>
                        <w:top w:val="dashed" w:sz="2" w:space="0" w:color="FFFFFF"/>
                        <w:left w:val="dashed" w:sz="2" w:space="0" w:color="FFFFFF"/>
                        <w:bottom w:val="dashed" w:sz="2" w:space="0" w:color="FFFFFF"/>
                        <w:right w:val="dashed" w:sz="2" w:space="0" w:color="FFFFFF"/>
                      </w:divBdr>
                    </w:div>
                    <w:div w:id="424032338">
                      <w:marLeft w:val="0"/>
                      <w:marRight w:val="0"/>
                      <w:marTop w:val="0"/>
                      <w:marBottom w:val="0"/>
                      <w:divBdr>
                        <w:top w:val="dashed" w:sz="2" w:space="0" w:color="FFFFFF"/>
                        <w:left w:val="dashed" w:sz="2" w:space="0" w:color="FFFFFF"/>
                        <w:bottom w:val="dashed" w:sz="2" w:space="0" w:color="FFFFFF"/>
                        <w:right w:val="dashed" w:sz="2" w:space="0" w:color="FFFFFF"/>
                      </w:divBdr>
                      <w:divsChild>
                        <w:div w:id="92944362">
                          <w:marLeft w:val="0"/>
                          <w:marRight w:val="0"/>
                          <w:marTop w:val="0"/>
                          <w:marBottom w:val="0"/>
                          <w:divBdr>
                            <w:top w:val="dashed" w:sz="2" w:space="0" w:color="FFFFFF"/>
                            <w:left w:val="dashed" w:sz="2" w:space="0" w:color="FFFFFF"/>
                            <w:bottom w:val="dashed" w:sz="2" w:space="0" w:color="FFFFFF"/>
                            <w:right w:val="dashed" w:sz="2" w:space="0" w:color="FFFFFF"/>
                          </w:divBdr>
                        </w:div>
                        <w:div w:id="499128584">
                          <w:marLeft w:val="0"/>
                          <w:marRight w:val="0"/>
                          <w:marTop w:val="0"/>
                          <w:marBottom w:val="0"/>
                          <w:divBdr>
                            <w:top w:val="dashed" w:sz="2" w:space="0" w:color="FFFFFF"/>
                            <w:left w:val="dashed" w:sz="2" w:space="0" w:color="FFFFFF"/>
                            <w:bottom w:val="dashed" w:sz="2" w:space="0" w:color="FFFFFF"/>
                            <w:right w:val="dashed" w:sz="2" w:space="0" w:color="FFFFFF"/>
                          </w:divBdr>
                        </w:div>
                        <w:div w:id="493767735">
                          <w:marLeft w:val="0"/>
                          <w:marRight w:val="0"/>
                          <w:marTop w:val="0"/>
                          <w:marBottom w:val="0"/>
                          <w:divBdr>
                            <w:top w:val="dashed" w:sz="2" w:space="0" w:color="FFFFFF"/>
                            <w:left w:val="dashed" w:sz="2" w:space="0" w:color="FFFFFF"/>
                            <w:bottom w:val="dashed" w:sz="2" w:space="0" w:color="FFFFFF"/>
                            <w:right w:val="dashed" w:sz="2" w:space="0" w:color="FFFFFF"/>
                          </w:divBdr>
                          <w:divsChild>
                            <w:div w:id="1602105378">
                              <w:marLeft w:val="0"/>
                              <w:marRight w:val="0"/>
                              <w:marTop w:val="0"/>
                              <w:marBottom w:val="0"/>
                              <w:divBdr>
                                <w:top w:val="dashed" w:sz="2" w:space="0" w:color="FFFFFF"/>
                                <w:left w:val="dashed" w:sz="2" w:space="0" w:color="FFFFFF"/>
                                <w:bottom w:val="dashed" w:sz="2" w:space="0" w:color="FFFFFF"/>
                                <w:right w:val="dashed" w:sz="2" w:space="0" w:color="FFFFFF"/>
                              </w:divBdr>
                            </w:div>
                            <w:div w:id="286544626">
                              <w:marLeft w:val="0"/>
                              <w:marRight w:val="0"/>
                              <w:marTop w:val="0"/>
                              <w:marBottom w:val="0"/>
                              <w:divBdr>
                                <w:top w:val="dashed" w:sz="2" w:space="0" w:color="FFFFFF"/>
                                <w:left w:val="dashed" w:sz="2" w:space="0" w:color="FFFFFF"/>
                                <w:bottom w:val="dashed" w:sz="2" w:space="0" w:color="FFFFFF"/>
                                <w:right w:val="dashed" w:sz="2" w:space="0" w:color="FFFFFF"/>
                              </w:divBdr>
                            </w:div>
                            <w:div w:id="1078944419">
                              <w:marLeft w:val="0"/>
                              <w:marRight w:val="0"/>
                              <w:marTop w:val="0"/>
                              <w:marBottom w:val="0"/>
                              <w:divBdr>
                                <w:top w:val="dashed" w:sz="2" w:space="0" w:color="FFFFFF"/>
                                <w:left w:val="dashed" w:sz="2" w:space="0" w:color="FFFFFF"/>
                                <w:bottom w:val="dashed" w:sz="2" w:space="0" w:color="FFFFFF"/>
                                <w:right w:val="dashed" w:sz="2" w:space="0" w:color="FFFFFF"/>
                              </w:divBdr>
                            </w:div>
                            <w:div w:id="890457917">
                              <w:marLeft w:val="0"/>
                              <w:marRight w:val="0"/>
                              <w:marTop w:val="0"/>
                              <w:marBottom w:val="0"/>
                              <w:divBdr>
                                <w:top w:val="dashed" w:sz="2" w:space="0" w:color="FFFFFF"/>
                                <w:left w:val="dashed" w:sz="2" w:space="0" w:color="FFFFFF"/>
                                <w:bottom w:val="dashed" w:sz="2" w:space="0" w:color="FFFFFF"/>
                                <w:right w:val="dashed" w:sz="2" w:space="0" w:color="FFFFFF"/>
                              </w:divBdr>
                            </w:div>
                            <w:div w:id="2004776760">
                              <w:marLeft w:val="0"/>
                              <w:marRight w:val="0"/>
                              <w:marTop w:val="0"/>
                              <w:marBottom w:val="0"/>
                              <w:divBdr>
                                <w:top w:val="dashed" w:sz="2" w:space="0" w:color="FFFFFF"/>
                                <w:left w:val="dashed" w:sz="2" w:space="0" w:color="FFFFFF"/>
                                <w:bottom w:val="dashed" w:sz="2" w:space="0" w:color="FFFFFF"/>
                                <w:right w:val="dashed" w:sz="2" w:space="0" w:color="FFFFFF"/>
                              </w:divBdr>
                            </w:div>
                            <w:div w:id="1198469763">
                              <w:marLeft w:val="0"/>
                              <w:marRight w:val="0"/>
                              <w:marTop w:val="0"/>
                              <w:marBottom w:val="0"/>
                              <w:divBdr>
                                <w:top w:val="dashed" w:sz="2" w:space="0" w:color="FFFFFF"/>
                                <w:left w:val="dashed" w:sz="2" w:space="0" w:color="FFFFFF"/>
                                <w:bottom w:val="dashed" w:sz="2" w:space="0" w:color="FFFFFF"/>
                                <w:right w:val="dashed" w:sz="2" w:space="0" w:color="FFFFFF"/>
                              </w:divBdr>
                            </w:div>
                            <w:div w:id="1783110767">
                              <w:marLeft w:val="0"/>
                              <w:marRight w:val="0"/>
                              <w:marTop w:val="0"/>
                              <w:marBottom w:val="0"/>
                              <w:divBdr>
                                <w:top w:val="dashed" w:sz="2" w:space="0" w:color="FFFFFF"/>
                                <w:left w:val="dashed" w:sz="2" w:space="0" w:color="FFFFFF"/>
                                <w:bottom w:val="dashed" w:sz="2" w:space="0" w:color="FFFFFF"/>
                                <w:right w:val="dashed" w:sz="2" w:space="0" w:color="FFFFFF"/>
                              </w:divBdr>
                            </w:div>
                            <w:div w:id="1423914277">
                              <w:marLeft w:val="0"/>
                              <w:marRight w:val="0"/>
                              <w:marTop w:val="0"/>
                              <w:marBottom w:val="0"/>
                              <w:divBdr>
                                <w:top w:val="dashed" w:sz="2" w:space="0" w:color="FFFFFF"/>
                                <w:left w:val="dashed" w:sz="2" w:space="0" w:color="FFFFFF"/>
                                <w:bottom w:val="dashed" w:sz="2" w:space="0" w:color="FFFFFF"/>
                                <w:right w:val="dashed" w:sz="2" w:space="0" w:color="FFFFFF"/>
                              </w:divBdr>
                            </w:div>
                            <w:div w:id="1767769895">
                              <w:marLeft w:val="0"/>
                              <w:marRight w:val="0"/>
                              <w:marTop w:val="0"/>
                              <w:marBottom w:val="0"/>
                              <w:divBdr>
                                <w:top w:val="dashed" w:sz="2" w:space="0" w:color="FFFFFF"/>
                                <w:left w:val="dashed" w:sz="2" w:space="0" w:color="FFFFFF"/>
                                <w:bottom w:val="dashed" w:sz="2" w:space="0" w:color="FFFFFF"/>
                                <w:right w:val="dashed" w:sz="2" w:space="0" w:color="FFFFFF"/>
                              </w:divBdr>
                            </w:div>
                            <w:div w:id="1672024310">
                              <w:marLeft w:val="0"/>
                              <w:marRight w:val="0"/>
                              <w:marTop w:val="0"/>
                              <w:marBottom w:val="0"/>
                              <w:divBdr>
                                <w:top w:val="dashed" w:sz="2" w:space="0" w:color="FFFFFF"/>
                                <w:left w:val="dashed" w:sz="2" w:space="0" w:color="FFFFFF"/>
                                <w:bottom w:val="dashed" w:sz="2" w:space="0" w:color="FFFFFF"/>
                                <w:right w:val="dashed" w:sz="2" w:space="0" w:color="FFFFFF"/>
                              </w:divBdr>
                            </w:div>
                            <w:div w:id="1100561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28550">
                          <w:marLeft w:val="0"/>
                          <w:marRight w:val="0"/>
                          <w:marTop w:val="0"/>
                          <w:marBottom w:val="0"/>
                          <w:divBdr>
                            <w:top w:val="dashed" w:sz="2" w:space="0" w:color="FFFFFF"/>
                            <w:left w:val="dashed" w:sz="2" w:space="0" w:color="FFFFFF"/>
                            <w:bottom w:val="dashed" w:sz="2" w:space="0" w:color="FFFFFF"/>
                            <w:right w:val="dashed" w:sz="2" w:space="0" w:color="FFFFFF"/>
                          </w:divBdr>
                        </w:div>
                        <w:div w:id="152070492">
                          <w:marLeft w:val="0"/>
                          <w:marRight w:val="0"/>
                          <w:marTop w:val="0"/>
                          <w:marBottom w:val="0"/>
                          <w:divBdr>
                            <w:top w:val="dashed" w:sz="2" w:space="0" w:color="FFFFFF"/>
                            <w:left w:val="dashed" w:sz="2" w:space="0" w:color="FFFFFF"/>
                            <w:bottom w:val="dashed" w:sz="2" w:space="0" w:color="FFFFFF"/>
                            <w:right w:val="dashed" w:sz="2" w:space="0" w:color="FFFFFF"/>
                          </w:divBdr>
                          <w:divsChild>
                            <w:div w:id="754208732">
                              <w:marLeft w:val="0"/>
                              <w:marRight w:val="0"/>
                              <w:marTop w:val="0"/>
                              <w:marBottom w:val="0"/>
                              <w:divBdr>
                                <w:top w:val="dashed" w:sz="2" w:space="0" w:color="FFFFFF"/>
                                <w:left w:val="dashed" w:sz="2" w:space="0" w:color="FFFFFF"/>
                                <w:bottom w:val="dashed" w:sz="2" w:space="0" w:color="FFFFFF"/>
                                <w:right w:val="dashed" w:sz="2" w:space="0" w:color="FFFFFF"/>
                              </w:divBdr>
                            </w:div>
                            <w:div w:id="1384255070">
                              <w:marLeft w:val="0"/>
                              <w:marRight w:val="0"/>
                              <w:marTop w:val="0"/>
                              <w:marBottom w:val="0"/>
                              <w:divBdr>
                                <w:top w:val="dashed" w:sz="2" w:space="0" w:color="FFFFFF"/>
                                <w:left w:val="dashed" w:sz="2" w:space="0" w:color="FFFFFF"/>
                                <w:bottom w:val="dashed" w:sz="2" w:space="0" w:color="FFFFFF"/>
                                <w:right w:val="dashed" w:sz="2" w:space="0" w:color="FFFFFF"/>
                              </w:divBdr>
                            </w:div>
                            <w:div w:id="1038512340">
                              <w:marLeft w:val="0"/>
                              <w:marRight w:val="0"/>
                              <w:marTop w:val="0"/>
                              <w:marBottom w:val="0"/>
                              <w:divBdr>
                                <w:top w:val="dashed" w:sz="2" w:space="0" w:color="FFFFFF"/>
                                <w:left w:val="dashed" w:sz="2" w:space="0" w:color="FFFFFF"/>
                                <w:bottom w:val="dashed" w:sz="2" w:space="0" w:color="FFFFFF"/>
                                <w:right w:val="dashed" w:sz="2" w:space="0" w:color="FFFFFF"/>
                              </w:divBdr>
                            </w:div>
                            <w:div w:id="471095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2725919">
                      <w:marLeft w:val="0"/>
                      <w:marRight w:val="0"/>
                      <w:marTop w:val="0"/>
                      <w:marBottom w:val="0"/>
                      <w:divBdr>
                        <w:top w:val="dashed" w:sz="2" w:space="0" w:color="FFFFFF"/>
                        <w:left w:val="dashed" w:sz="2" w:space="0" w:color="FFFFFF"/>
                        <w:bottom w:val="dashed" w:sz="2" w:space="0" w:color="FFFFFF"/>
                        <w:right w:val="dashed" w:sz="2" w:space="0" w:color="FFFFFF"/>
                      </w:divBdr>
                    </w:div>
                    <w:div w:id="1386760431">
                      <w:marLeft w:val="0"/>
                      <w:marRight w:val="0"/>
                      <w:marTop w:val="0"/>
                      <w:marBottom w:val="0"/>
                      <w:divBdr>
                        <w:top w:val="dashed" w:sz="2" w:space="0" w:color="FFFFFF"/>
                        <w:left w:val="dashed" w:sz="2" w:space="0" w:color="FFFFFF"/>
                        <w:bottom w:val="dashed" w:sz="2" w:space="0" w:color="FFFFFF"/>
                        <w:right w:val="dashed" w:sz="2" w:space="0" w:color="FFFFFF"/>
                      </w:divBdr>
                      <w:divsChild>
                        <w:div w:id="871959786">
                          <w:marLeft w:val="0"/>
                          <w:marRight w:val="0"/>
                          <w:marTop w:val="0"/>
                          <w:marBottom w:val="0"/>
                          <w:divBdr>
                            <w:top w:val="dashed" w:sz="2" w:space="0" w:color="FFFFFF"/>
                            <w:left w:val="dashed" w:sz="2" w:space="0" w:color="FFFFFF"/>
                            <w:bottom w:val="dashed" w:sz="2" w:space="0" w:color="FFFFFF"/>
                            <w:right w:val="dashed" w:sz="2" w:space="0" w:color="FFFFFF"/>
                          </w:divBdr>
                        </w:div>
                        <w:div w:id="188374526">
                          <w:marLeft w:val="0"/>
                          <w:marRight w:val="0"/>
                          <w:marTop w:val="0"/>
                          <w:marBottom w:val="0"/>
                          <w:divBdr>
                            <w:top w:val="dashed" w:sz="2" w:space="0" w:color="FFFFFF"/>
                            <w:left w:val="dashed" w:sz="2" w:space="0" w:color="FFFFFF"/>
                            <w:bottom w:val="dashed" w:sz="2" w:space="0" w:color="FFFFFF"/>
                            <w:right w:val="dashed" w:sz="2" w:space="0" w:color="FFFFFF"/>
                          </w:divBdr>
                        </w:div>
                        <w:div w:id="1625574165">
                          <w:marLeft w:val="0"/>
                          <w:marRight w:val="0"/>
                          <w:marTop w:val="0"/>
                          <w:marBottom w:val="0"/>
                          <w:divBdr>
                            <w:top w:val="dashed" w:sz="2" w:space="0" w:color="FFFFFF"/>
                            <w:left w:val="dashed" w:sz="2" w:space="0" w:color="FFFFFF"/>
                            <w:bottom w:val="dashed" w:sz="2" w:space="0" w:color="FFFFFF"/>
                            <w:right w:val="dashed" w:sz="2" w:space="0" w:color="FFFFFF"/>
                          </w:divBdr>
                          <w:divsChild>
                            <w:div w:id="33620896">
                              <w:marLeft w:val="0"/>
                              <w:marRight w:val="0"/>
                              <w:marTop w:val="0"/>
                              <w:marBottom w:val="0"/>
                              <w:divBdr>
                                <w:top w:val="dashed" w:sz="2" w:space="0" w:color="FFFFFF"/>
                                <w:left w:val="dashed" w:sz="2" w:space="0" w:color="FFFFFF"/>
                                <w:bottom w:val="dashed" w:sz="2" w:space="0" w:color="FFFFFF"/>
                                <w:right w:val="dashed" w:sz="2" w:space="0" w:color="FFFFFF"/>
                              </w:divBdr>
                            </w:div>
                            <w:div w:id="697897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041578">
                          <w:marLeft w:val="0"/>
                          <w:marRight w:val="0"/>
                          <w:marTop w:val="0"/>
                          <w:marBottom w:val="0"/>
                          <w:divBdr>
                            <w:top w:val="dashed" w:sz="2" w:space="0" w:color="FFFFFF"/>
                            <w:left w:val="dashed" w:sz="2" w:space="0" w:color="FFFFFF"/>
                            <w:bottom w:val="dashed" w:sz="2" w:space="0" w:color="FFFFFF"/>
                            <w:right w:val="dashed" w:sz="2" w:space="0" w:color="FFFFFF"/>
                          </w:divBdr>
                        </w:div>
                        <w:div w:id="1730038166">
                          <w:marLeft w:val="0"/>
                          <w:marRight w:val="0"/>
                          <w:marTop w:val="0"/>
                          <w:marBottom w:val="0"/>
                          <w:divBdr>
                            <w:top w:val="dashed" w:sz="2" w:space="0" w:color="FFFFFF"/>
                            <w:left w:val="dashed" w:sz="2" w:space="0" w:color="FFFFFF"/>
                            <w:bottom w:val="dashed" w:sz="2" w:space="0" w:color="FFFFFF"/>
                            <w:right w:val="dashed" w:sz="2" w:space="0" w:color="FFFFFF"/>
                          </w:divBdr>
                          <w:divsChild>
                            <w:div w:id="184902247">
                              <w:marLeft w:val="0"/>
                              <w:marRight w:val="0"/>
                              <w:marTop w:val="0"/>
                              <w:marBottom w:val="0"/>
                              <w:divBdr>
                                <w:top w:val="dashed" w:sz="2" w:space="0" w:color="FFFFFF"/>
                                <w:left w:val="dashed" w:sz="2" w:space="0" w:color="FFFFFF"/>
                                <w:bottom w:val="dashed" w:sz="2" w:space="0" w:color="FFFFFF"/>
                                <w:right w:val="dashed" w:sz="2" w:space="0" w:color="FFFFFF"/>
                              </w:divBdr>
                            </w:div>
                            <w:div w:id="539632470">
                              <w:marLeft w:val="0"/>
                              <w:marRight w:val="0"/>
                              <w:marTop w:val="0"/>
                              <w:marBottom w:val="0"/>
                              <w:divBdr>
                                <w:top w:val="dashed" w:sz="2" w:space="0" w:color="FFFFFF"/>
                                <w:left w:val="dashed" w:sz="2" w:space="0" w:color="FFFFFF"/>
                                <w:bottom w:val="dashed" w:sz="2" w:space="0" w:color="FFFFFF"/>
                                <w:right w:val="dashed" w:sz="2" w:space="0" w:color="FFFFFF"/>
                              </w:divBdr>
                            </w:div>
                            <w:div w:id="1041250953">
                              <w:marLeft w:val="0"/>
                              <w:marRight w:val="0"/>
                              <w:marTop w:val="0"/>
                              <w:marBottom w:val="0"/>
                              <w:divBdr>
                                <w:top w:val="dashed" w:sz="2" w:space="0" w:color="FFFFFF"/>
                                <w:left w:val="dashed" w:sz="2" w:space="0" w:color="FFFFFF"/>
                                <w:bottom w:val="dashed" w:sz="2" w:space="0" w:color="FFFFFF"/>
                                <w:right w:val="dashed" w:sz="2" w:space="0" w:color="FFFFFF"/>
                              </w:divBdr>
                            </w:div>
                            <w:div w:id="920676679">
                              <w:marLeft w:val="0"/>
                              <w:marRight w:val="0"/>
                              <w:marTop w:val="0"/>
                              <w:marBottom w:val="0"/>
                              <w:divBdr>
                                <w:top w:val="dashed" w:sz="2" w:space="0" w:color="FFFFFF"/>
                                <w:left w:val="dashed" w:sz="2" w:space="0" w:color="FFFFFF"/>
                                <w:bottom w:val="dashed" w:sz="2" w:space="0" w:color="FFFFFF"/>
                                <w:right w:val="dashed" w:sz="2" w:space="0" w:color="FFFFFF"/>
                              </w:divBdr>
                            </w:div>
                            <w:div w:id="2142385527">
                              <w:marLeft w:val="0"/>
                              <w:marRight w:val="0"/>
                              <w:marTop w:val="0"/>
                              <w:marBottom w:val="0"/>
                              <w:divBdr>
                                <w:top w:val="dashed" w:sz="2" w:space="0" w:color="FFFFFF"/>
                                <w:left w:val="dashed" w:sz="2" w:space="0" w:color="FFFFFF"/>
                                <w:bottom w:val="dashed" w:sz="2" w:space="0" w:color="FFFFFF"/>
                                <w:right w:val="dashed" w:sz="2" w:space="0" w:color="FFFFFF"/>
                              </w:divBdr>
                            </w:div>
                            <w:div w:id="844905289">
                              <w:marLeft w:val="0"/>
                              <w:marRight w:val="0"/>
                              <w:marTop w:val="0"/>
                              <w:marBottom w:val="0"/>
                              <w:divBdr>
                                <w:top w:val="dashed" w:sz="2" w:space="0" w:color="FFFFFF"/>
                                <w:left w:val="dashed" w:sz="2" w:space="0" w:color="FFFFFF"/>
                                <w:bottom w:val="dashed" w:sz="2" w:space="0" w:color="FFFFFF"/>
                                <w:right w:val="dashed" w:sz="2" w:space="0" w:color="FFFFFF"/>
                              </w:divBdr>
                            </w:div>
                            <w:div w:id="2038310968">
                              <w:marLeft w:val="0"/>
                              <w:marRight w:val="0"/>
                              <w:marTop w:val="0"/>
                              <w:marBottom w:val="0"/>
                              <w:divBdr>
                                <w:top w:val="dashed" w:sz="2" w:space="0" w:color="FFFFFF"/>
                                <w:left w:val="dashed" w:sz="2" w:space="0" w:color="FFFFFF"/>
                                <w:bottom w:val="dashed" w:sz="2" w:space="0" w:color="FFFFFF"/>
                                <w:right w:val="dashed" w:sz="2" w:space="0" w:color="FFFFFF"/>
                              </w:divBdr>
                            </w:div>
                            <w:div w:id="150022058">
                              <w:marLeft w:val="0"/>
                              <w:marRight w:val="0"/>
                              <w:marTop w:val="0"/>
                              <w:marBottom w:val="0"/>
                              <w:divBdr>
                                <w:top w:val="dashed" w:sz="2" w:space="0" w:color="FFFFFF"/>
                                <w:left w:val="dashed" w:sz="2" w:space="0" w:color="FFFFFF"/>
                                <w:bottom w:val="dashed" w:sz="2" w:space="0" w:color="FFFFFF"/>
                                <w:right w:val="dashed" w:sz="2" w:space="0" w:color="FFFFFF"/>
                              </w:divBdr>
                            </w:div>
                            <w:div w:id="942420147">
                              <w:marLeft w:val="0"/>
                              <w:marRight w:val="0"/>
                              <w:marTop w:val="0"/>
                              <w:marBottom w:val="0"/>
                              <w:divBdr>
                                <w:top w:val="dashed" w:sz="2" w:space="0" w:color="FFFFFF"/>
                                <w:left w:val="dashed" w:sz="2" w:space="0" w:color="FFFFFF"/>
                                <w:bottom w:val="dashed" w:sz="2" w:space="0" w:color="FFFFFF"/>
                                <w:right w:val="dashed" w:sz="2" w:space="0" w:color="FFFFFF"/>
                              </w:divBdr>
                            </w:div>
                            <w:div w:id="1571380291">
                              <w:marLeft w:val="0"/>
                              <w:marRight w:val="0"/>
                              <w:marTop w:val="0"/>
                              <w:marBottom w:val="0"/>
                              <w:divBdr>
                                <w:top w:val="dashed" w:sz="2" w:space="0" w:color="FFFFFF"/>
                                <w:left w:val="dashed" w:sz="2" w:space="0" w:color="FFFFFF"/>
                                <w:bottom w:val="dashed" w:sz="2" w:space="0" w:color="FFFFFF"/>
                                <w:right w:val="dashed" w:sz="2" w:space="0" w:color="FFFFFF"/>
                              </w:divBdr>
                            </w:div>
                            <w:div w:id="380523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9593897">
                          <w:marLeft w:val="0"/>
                          <w:marRight w:val="0"/>
                          <w:marTop w:val="0"/>
                          <w:marBottom w:val="0"/>
                          <w:divBdr>
                            <w:top w:val="dashed" w:sz="2" w:space="0" w:color="FFFFFF"/>
                            <w:left w:val="dashed" w:sz="2" w:space="0" w:color="FFFFFF"/>
                            <w:bottom w:val="dashed" w:sz="2" w:space="0" w:color="FFFFFF"/>
                            <w:right w:val="dashed" w:sz="2" w:space="0" w:color="FFFFFF"/>
                          </w:divBdr>
                        </w:div>
                        <w:div w:id="1068189221">
                          <w:marLeft w:val="0"/>
                          <w:marRight w:val="0"/>
                          <w:marTop w:val="0"/>
                          <w:marBottom w:val="0"/>
                          <w:divBdr>
                            <w:top w:val="dashed" w:sz="2" w:space="0" w:color="FFFFFF"/>
                            <w:left w:val="dashed" w:sz="2" w:space="0" w:color="FFFFFF"/>
                            <w:bottom w:val="dashed" w:sz="2" w:space="0" w:color="FFFFFF"/>
                            <w:right w:val="dashed" w:sz="2" w:space="0" w:color="FFFFFF"/>
                          </w:divBdr>
                          <w:divsChild>
                            <w:div w:id="653028484">
                              <w:marLeft w:val="0"/>
                              <w:marRight w:val="0"/>
                              <w:marTop w:val="0"/>
                              <w:marBottom w:val="0"/>
                              <w:divBdr>
                                <w:top w:val="dashed" w:sz="2" w:space="0" w:color="FFFFFF"/>
                                <w:left w:val="dashed" w:sz="2" w:space="0" w:color="FFFFFF"/>
                                <w:bottom w:val="dashed" w:sz="2" w:space="0" w:color="FFFFFF"/>
                                <w:right w:val="dashed" w:sz="2" w:space="0" w:color="FFFFFF"/>
                              </w:divBdr>
                            </w:div>
                            <w:div w:id="954870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920929">
                          <w:marLeft w:val="0"/>
                          <w:marRight w:val="0"/>
                          <w:marTop w:val="0"/>
                          <w:marBottom w:val="0"/>
                          <w:divBdr>
                            <w:top w:val="dashed" w:sz="2" w:space="0" w:color="FFFFFF"/>
                            <w:left w:val="dashed" w:sz="2" w:space="0" w:color="FFFFFF"/>
                            <w:bottom w:val="dashed" w:sz="2" w:space="0" w:color="FFFFFF"/>
                            <w:right w:val="dashed" w:sz="2" w:space="0" w:color="FFFFFF"/>
                          </w:divBdr>
                        </w:div>
                        <w:div w:id="613681250">
                          <w:marLeft w:val="0"/>
                          <w:marRight w:val="0"/>
                          <w:marTop w:val="0"/>
                          <w:marBottom w:val="0"/>
                          <w:divBdr>
                            <w:top w:val="dashed" w:sz="2" w:space="0" w:color="FFFFFF"/>
                            <w:left w:val="dashed" w:sz="2" w:space="0" w:color="FFFFFF"/>
                            <w:bottom w:val="dashed" w:sz="2" w:space="0" w:color="FFFFFF"/>
                            <w:right w:val="dashed" w:sz="2" w:space="0" w:color="FFFFFF"/>
                          </w:divBdr>
                          <w:divsChild>
                            <w:div w:id="10496233">
                              <w:marLeft w:val="0"/>
                              <w:marRight w:val="0"/>
                              <w:marTop w:val="0"/>
                              <w:marBottom w:val="0"/>
                              <w:divBdr>
                                <w:top w:val="dashed" w:sz="2" w:space="0" w:color="FFFFFF"/>
                                <w:left w:val="dashed" w:sz="2" w:space="0" w:color="FFFFFF"/>
                                <w:bottom w:val="dashed" w:sz="2" w:space="0" w:color="FFFFFF"/>
                                <w:right w:val="dashed" w:sz="2" w:space="0" w:color="FFFFFF"/>
                              </w:divBdr>
                            </w:div>
                            <w:div w:id="348021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850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1854265">
                      <w:marLeft w:val="0"/>
                      <w:marRight w:val="0"/>
                      <w:marTop w:val="0"/>
                      <w:marBottom w:val="0"/>
                      <w:divBdr>
                        <w:top w:val="dashed" w:sz="2" w:space="0" w:color="FFFFFF"/>
                        <w:left w:val="dashed" w:sz="2" w:space="0" w:color="FFFFFF"/>
                        <w:bottom w:val="dashed" w:sz="2" w:space="0" w:color="FFFFFF"/>
                        <w:right w:val="dashed" w:sz="2" w:space="0" w:color="FFFFFF"/>
                      </w:divBdr>
                    </w:div>
                    <w:div w:id="145323846">
                      <w:marLeft w:val="0"/>
                      <w:marRight w:val="0"/>
                      <w:marTop w:val="0"/>
                      <w:marBottom w:val="0"/>
                      <w:divBdr>
                        <w:top w:val="dashed" w:sz="2" w:space="0" w:color="FFFFFF"/>
                        <w:left w:val="dashed" w:sz="2" w:space="0" w:color="FFFFFF"/>
                        <w:bottom w:val="dashed" w:sz="2" w:space="0" w:color="FFFFFF"/>
                        <w:right w:val="dashed" w:sz="2" w:space="0" w:color="FFFFFF"/>
                      </w:divBdr>
                      <w:divsChild>
                        <w:div w:id="1322002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587707">
                      <w:marLeft w:val="0"/>
                      <w:marRight w:val="0"/>
                      <w:marTop w:val="0"/>
                      <w:marBottom w:val="0"/>
                      <w:divBdr>
                        <w:top w:val="dashed" w:sz="2" w:space="0" w:color="FFFFFF"/>
                        <w:left w:val="dashed" w:sz="2" w:space="0" w:color="FFFFFF"/>
                        <w:bottom w:val="dashed" w:sz="2" w:space="0" w:color="FFFFFF"/>
                        <w:right w:val="dashed" w:sz="2" w:space="0" w:color="FFFFFF"/>
                      </w:divBdr>
                    </w:div>
                    <w:div w:id="1341737309">
                      <w:marLeft w:val="0"/>
                      <w:marRight w:val="0"/>
                      <w:marTop w:val="0"/>
                      <w:marBottom w:val="0"/>
                      <w:divBdr>
                        <w:top w:val="dashed" w:sz="2" w:space="0" w:color="FFFFFF"/>
                        <w:left w:val="dashed" w:sz="2" w:space="0" w:color="FFFFFF"/>
                        <w:bottom w:val="dashed" w:sz="2" w:space="0" w:color="FFFFFF"/>
                        <w:right w:val="dashed" w:sz="2" w:space="0" w:color="FFFFFF"/>
                      </w:divBdr>
                      <w:divsChild>
                        <w:div w:id="130484810">
                          <w:marLeft w:val="0"/>
                          <w:marRight w:val="0"/>
                          <w:marTop w:val="0"/>
                          <w:marBottom w:val="0"/>
                          <w:divBdr>
                            <w:top w:val="dashed" w:sz="2" w:space="0" w:color="FFFFFF"/>
                            <w:left w:val="dashed" w:sz="2" w:space="0" w:color="FFFFFF"/>
                            <w:bottom w:val="dashed" w:sz="2" w:space="0" w:color="FFFFFF"/>
                            <w:right w:val="dashed" w:sz="2" w:space="0" w:color="FFFFFF"/>
                          </w:divBdr>
                        </w:div>
                        <w:div w:id="2015960038">
                          <w:marLeft w:val="0"/>
                          <w:marRight w:val="0"/>
                          <w:marTop w:val="0"/>
                          <w:marBottom w:val="0"/>
                          <w:divBdr>
                            <w:top w:val="dashed" w:sz="2" w:space="0" w:color="FFFFFF"/>
                            <w:left w:val="dashed" w:sz="2" w:space="0" w:color="FFFFFF"/>
                            <w:bottom w:val="dashed" w:sz="2" w:space="0" w:color="FFFFFF"/>
                            <w:right w:val="dashed" w:sz="2" w:space="0" w:color="FFFFFF"/>
                          </w:divBdr>
                          <w:divsChild>
                            <w:div w:id="1086880292">
                              <w:marLeft w:val="0"/>
                              <w:marRight w:val="0"/>
                              <w:marTop w:val="0"/>
                              <w:marBottom w:val="0"/>
                              <w:divBdr>
                                <w:top w:val="dashed" w:sz="2" w:space="0" w:color="FFFFFF"/>
                                <w:left w:val="dashed" w:sz="2" w:space="0" w:color="FFFFFF"/>
                                <w:bottom w:val="dashed" w:sz="2" w:space="0" w:color="FFFFFF"/>
                                <w:right w:val="dashed" w:sz="2" w:space="0" w:color="FFFFFF"/>
                              </w:divBdr>
                            </w:div>
                            <w:div w:id="1901480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731351">
                      <w:marLeft w:val="0"/>
                      <w:marRight w:val="0"/>
                      <w:marTop w:val="0"/>
                      <w:marBottom w:val="0"/>
                      <w:divBdr>
                        <w:top w:val="dashed" w:sz="2" w:space="0" w:color="FFFFFF"/>
                        <w:left w:val="dashed" w:sz="2" w:space="0" w:color="FFFFFF"/>
                        <w:bottom w:val="dashed" w:sz="2" w:space="0" w:color="FFFFFF"/>
                        <w:right w:val="dashed" w:sz="2" w:space="0" w:color="FFFFFF"/>
                      </w:divBdr>
                    </w:div>
                    <w:div w:id="189071949">
                      <w:marLeft w:val="0"/>
                      <w:marRight w:val="0"/>
                      <w:marTop w:val="0"/>
                      <w:marBottom w:val="0"/>
                      <w:divBdr>
                        <w:top w:val="dashed" w:sz="2" w:space="0" w:color="FFFFFF"/>
                        <w:left w:val="dashed" w:sz="2" w:space="0" w:color="FFFFFF"/>
                        <w:bottom w:val="dashed" w:sz="2" w:space="0" w:color="FFFFFF"/>
                        <w:right w:val="dashed" w:sz="2" w:space="0" w:color="FFFFFF"/>
                      </w:divBdr>
                      <w:divsChild>
                        <w:div w:id="593511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086246">
                      <w:marLeft w:val="0"/>
                      <w:marRight w:val="0"/>
                      <w:marTop w:val="0"/>
                      <w:marBottom w:val="0"/>
                      <w:divBdr>
                        <w:top w:val="dashed" w:sz="2" w:space="0" w:color="FFFFFF"/>
                        <w:left w:val="dashed" w:sz="2" w:space="0" w:color="FFFFFF"/>
                        <w:bottom w:val="dashed" w:sz="2" w:space="0" w:color="FFFFFF"/>
                        <w:right w:val="dashed" w:sz="2" w:space="0" w:color="FFFFFF"/>
                      </w:divBdr>
                    </w:div>
                    <w:div w:id="767653110">
                      <w:marLeft w:val="0"/>
                      <w:marRight w:val="0"/>
                      <w:marTop w:val="0"/>
                      <w:marBottom w:val="0"/>
                      <w:divBdr>
                        <w:top w:val="dashed" w:sz="2" w:space="0" w:color="FFFFFF"/>
                        <w:left w:val="dashed" w:sz="2" w:space="0" w:color="FFFFFF"/>
                        <w:bottom w:val="dashed" w:sz="2" w:space="0" w:color="FFFFFF"/>
                        <w:right w:val="dashed" w:sz="2" w:space="0" w:color="FFFFFF"/>
                      </w:divBdr>
                      <w:divsChild>
                        <w:div w:id="311909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6314458">
                      <w:marLeft w:val="0"/>
                      <w:marRight w:val="0"/>
                      <w:marTop w:val="0"/>
                      <w:marBottom w:val="0"/>
                      <w:divBdr>
                        <w:top w:val="dashed" w:sz="2" w:space="0" w:color="FFFFFF"/>
                        <w:left w:val="dashed" w:sz="2" w:space="0" w:color="FFFFFF"/>
                        <w:bottom w:val="dashed" w:sz="2" w:space="0" w:color="FFFFFF"/>
                        <w:right w:val="dashed" w:sz="2" w:space="0" w:color="FFFFFF"/>
                      </w:divBdr>
                    </w:div>
                    <w:div w:id="1952667964">
                      <w:marLeft w:val="0"/>
                      <w:marRight w:val="0"/>
                      <w:marTop w:val="0"/>
                      <w:marBottom w:val="0"/>
                      <w:divBdr>
                        <w:top w:val="dashed" w:sz="2" w:space="0" w:color="FFFFFF"/>
                        <w:left w:val="dashed" w:sz="2" w:space="0" w:color="FFFFFF"/>
                        <w:bottom w:val="dashed" w:sz="2" w:space="0" w:color="FFFFFF"/>
                        <w:right w:val="dashed" w:sz="2" w:space="0" w:color="FFFFFF"/>
                      </w:divBdr>
                      <w:divsChild>
                        <w:div w:id="1185830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33457">
                      <w:marLeft w:val="0"/>
                      <w:marRight w:val="0"/>
                      <w:marTop w:val="0"/>
                      <w:marBottom w:val="0"/>
                      <w:divBdr>
                        <w:top w:val="dashed" w:sz="2" w:space="0" w:color="FFFFFF"/>
                        <w:left w:val="dashed" w:sz="2" w:space="0" w:color="FFFFFF"/>
                        <w:bottom w:val="dashed" w:sz="2" w:space="0" w:color="FFFFFF"/>
                        <w:right w:val="dashed" w:sz="2" w:space="0" w:color="FFFFFF"/>
                      </w:divBdr>
                    </w:div>
                    <w:div w:id="1764951931">
                      <w:marLeft w:val="0"/>
                      <w:marRight w:val="0"/>
                      <w:marTop w:val="0"/>
                      <w:marBottom w:val="0"/>
                      <w:divBdr>
                        <w:top w:val="dashed" w:sz="2" w:space="0" w:color="FFFFFF"/>
                        <w:left w:val="dashed" w:sz="2" w:space="0" w:color="FFFFFF"/>
                        <w:bottom w:val="dashed" w:sz="2" w:space="0" w:color="FFFFFF"/>
                        <w:right w:val="dashed" w:sz="2" w:space="0" w:color="FFFFFF"/>
                      </w:divBdr>
                      <w:divsChild>
                        <w:div w:id="1903906672">
                          <w:marLeft w:val="0"/>
                          <w:marRight w:val="0"/>
                          <w:marTop w:val="0"/>
                          <w:marBottom w:val="0"/>
                          <w:divBdr>
                            <w:top w:val="dashed" w:sz="2" w:space="0" w:color="FFFFFF"/>
                            <w:left w:val="dashed" w:sz="2" w:space="0" w:color="FFFFFF"/>
                            <w:bottom w:val="dashed" w:sz="2" w:space="0" w:color="FFFFFF"/>
                            <w:right w:val="dashed" w:sz="2" w:space="0" w:color="FFFFFF"/>
                          </w:divBdr>
                        </w:div>
                        <w:div w:id="312105780">
                          <w:marLeft w:val="0"/>
                          <w:marRight w:val="0"/>
                          <w:marTop w:val="0"/>
                          <w:marBottom w:val="0"/>
                          <w:divBdr>
                            <w:top w:val="dashed" w:sz="2" w:space="0" w:color="FFFFFF"/>
                            <w:left w:val="dashed" w:sz="2" w:space="0" w:color="FFFFFF"/>
                            <w:bottom w:val="dashed" w:sz="2" w:space="0" w:color="FFFFFF"/>
                            <w:right w:val="dashed" w:sz="2" w:space="0" w:color="FFFFFF"/>
                          </w:divBdr>
                        </w:div>
                        <w:div w:id="266734936">
                          <w:marLeft w:val="0"/>
                          <w:marRight w:val="0"/>
                          <w:marTop w:val="0"/>
                          <w:marBottom w:val="0"/>
                          <w:divBdr>
                            <w:top w:val="dashed" w:sz="2" w:space="0" w:color="FFFFFF"/>
                            <w:left w:val="dashed" w:sz="2" w:space="0" w:color="FFFFFF"/>
                            <w:bottom w:val="dashed" w:sz="2" w:space="0" w:color="FFFFFF"/>
                            <w:right w:val="dashed" w:sz="2" w:space="0" w:color="FFFFFF"/>
                          </w:divBdr>
                          <w:divsChild>
                            <w:div w:id="1899366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184638">
                          <w:marLeft w:val="0"/>
                          <w:marRight w:val="0"/>
                          <w:marTop w:val="0"/>
                          <w:marBottom w:val="0"/>
                          <w:divBdr>
                            <w:top w:val="dashed" w:sz="2" w:space="0" w:color="FFFFFF"/>
                            <w:left w:val="dashed" w:sz="2" w:space="0" w:color="FFFFFF"/>
                            <w:bottom w:val="dashed" w:sz="2" w:space="0" w:color="FFFFFF"/>
                            <w:right w:val="dashed" w:sz="2" w:space="0" w:color="FFFFFF"/>
                          </w:divBdr>
                        </w:div>
                        <w:div w:id="1077364513">
                          <w:marLeft w:val="0"/>
                          <w:marRight w:val="0"/>
                          <w:marTop w:val="0"/>
                          <w:marBottom w:val="0"/>
                          <w:divBdr>
                            <w:top w:val="dashed" w:sz="2" w:space="0" w:color="FFFFFF"/>
                            <w:left w:val="dashed" w:sz="2" w:space="0" w:color="FFFFFF"/>
                            <w:bottom w:val="dashed" w:sz="2" w:space="0" w:color="FFFFFF"/>
                            <w:right w:val="dashed" w:sz="2" w:space="0" w:color="FFFFFF"/>
                          </w:divBdr>
                          <w:divsChild>
                            <w:div w:id="392704637">
                              <w:marLeft w:val="0"/>
                              <w:marRight w:val="0"/>
                              <w:marTop w:val="0"/>
                              <w:marBottom w:val="0"/>
                              <w:divBdr>
                                <w:top w:val="dashed" w:sz="2" w:space="0" w:color="FFFFFF"/>
                                <w:left w:val="dashed" w:sz="2" w:space="0" w:color="FFFFFF"/>
                                <w:bottom w:val="dashed" w:sz="2" w:space="0" w:color="FFFFFF"/>
                                <w:right w:val="dashed" w:sz="2" w:space="0" w:color="FFFFFF"/>
                              </w:divBdr>
                            </w:div>
                            <w:div w:id="160046273">
                              <w:marLeft w:val="0"/>
                              <w:marRight w:val="0"/>
                              <w:marTop w:val="0"/>
                              <w:marBottom w:val="0"/>
                              <w:divBdr>
                                <w:top w:val="dashed" w:sz="2" w:space="0" w:color="FFFFFF"/>
                                <w:left w:val="dashed" w:sz="2" w:space="0" w:color="FFFFFF"/>
                                <w:bottom w:val="dashed" w:sz="2" w:space="0" w:color="FFFFFF"/>
                                <w:right w:val="dashed" w:sz="2" w:space="0" w:color="FFFFFF"/>
                              </w:divBdr>
                            </w:div>
                            <w:div w:id="532887897">
                              <w:marLeft w:val="0"/>
                              <w:marRight w:val="0"/>
                              <w:marTop w:val="0"/>
                              <w:marBottom w:val="0"/>
                              <w:divBdr>
                                <w:top w:val="dashed" w:sz="2" w:space="0" w:color="FFFFFF"/>
                                <w:left w:val="dashed" w:sz="2" w:space="0" w:color="FFFFFF"/>
                                <w:bottom w:val="dashed" w:sz="2" w:space="0" w:color="FFFFFF"/>
                                <w:right w:val="dashed" w:sz="2" w:space="0" w:color="FFFFFF"/>
                              </w:divBdr>
                            </w:div>
                            <w:div w:id="374545071">
                              <w:marLeft w:val="0"/>
                              <w:marRight w:val="0"/>
                              <w:marTop w:val="0"/>
                              <w:marBottom w:val="0"/>
                              <w:divBdr>
                                <w:top w:val="dashed" w:sz="2" w:space="0" w:color="FFFFFF"/>
                                <w:left w:val="dashed" w:sz="2" w:space="0" w:color="FFFFFF"/>
                                <w:bottom w:val="dashed" w:sz="2" w:space="0" w:color="FFFFFF"/>
                                <w:right w:val="dashed" w:sz="2" w:space="0" w:color="FFFFFF"/>
                              </w:divBdr>
                            </w:div>
                            <w:div w:id="955217094">
                              <w:marLeft w:val="0"/>
                              <w:marRight w:val="0"/>
                              <w:marTop w:val="0"/>
                              <w:marBottom w:val="0"/>
                              <w:divBdr>
                                <w:top w:val="dashed" w:sz="2" w:space="0" w:color="FFFFFF"/>
                                <w:left w:val="dashed" w:sz="2" w:space="0" w:color="FFFFFF"/>
                                <w:bottom w:val="dashed" w:sz="2" w:space="0" w:color="FFFFFF"/>
                                <w:right w:val="dashed" w:sz="2" w:space="0" w:color="FFFFFF"/>
                              </w:divBdr>
                            </w:div>
                            <w:div w:id="1811822515">
                              <w:marLeft w:val="0"/>
                              <w:marRight w:val="0"/>
                              <w:marTop w:val="0"/>
                              <w:marBottom w:val="0"/>
                              <w:divBdr>
                                <w:top w:val="dashed" w:sz="2" w:space="0" w:color="FFFFFF"/>
                                <w:left w:val="dashed" w:sz="2" w:space="0" w:color="FFFFFF"/>
                                <w:bottom w:val="dashed" w:sz="2" w:space="0" w:color="FFFFFF"/>
                                <w:right w:val="dashed" w:sz="2" w:space="0" w:color="FFFFFF"/>
                              </w:divBdr>
                            </w:div>
                            <w:div w:id="1948806075">
                              <w:marLeft w:val="0"/>
                              <w:marRight w:val="0"/>
                              <w:marTop w:val="0"/>
                              <w:marBottom w:val="0"/>
                              <w:divBdr>
                                <w:top w:val="dashed" w:sz="2" w:space="0" w:color="FFFFFF"/>
                                <w:left w:val="dashed" w:sz="2" w:space="0" w:color="FFFFFF"/>
                                <w:bottom w:val="dashed" w:sz="2" w:space="0" w:color="FFFFFF"/>
                                <w:right w:val="dashed" w:sz="2" w:space="0" w:color="FFFFFF"/>
                              </w:divBdr>
                            </w:div>
                            <w:div w:id="233898730">
                              <w:marLeft w:val="0"/>
                              <w:marRight w:val="0"/>
                              <w:marTop w:val="0"/>
                              <w:marBottom w:val="0"/>
                              <w:divBdr>
                                <w:top w:val="dashed" w:sz="2" w:space="0" w:color="FFFFFF"/>
                                <w:left w:val="dashed" w:sz="2" w:space="0" w:color="FFFFFF"/>
                                <w:bottom w:val="dashed" w:sz="2" w:space="0" w:color="FFFFFF"/>
                                <w:right w:val="dashed" w:sz="2" w:space="0" w:color="FFFFFF"/>
                              </w:divBdr>
                            </w:div>
                            <w:div w:id="1295868699">
                              <w:marLeft w:val="0"/>
                              <w:marRight w:val="0"/>
                              <w:marTop w:val="0"/>
                              <w:marBottom w:val="0"/>
                              <w:divBdr>
                                <w:top w:val="dashed" w:sz="2" w:space="0" w:color="FFFFFF"/>
                                <w:left w:val="dashed" w:sz="2" w:space="0" w:color="FFFFFF"/>
                                <w:bottom w:val="dashed" w:sz="2" w:space="0" w:color="FFFFFF"/>
                                <w:right w:val="dashed" w:sz="2" w:space="0" w:color="FFFFFF"/>
                              </w:divBdr>
                            </w:div>
                            <w:div w:id="682589117">
                              <w:marLeft w:val="0"/>
                              <w:marRight w:val="0"/>
                              <w:marTop w:val="0"/>
                              <w:marBottom w:val="0"/>
                              <w:divBdr>
                                <w:top w:val="dashed" w:sz="2" w:space="0" w:color="FFFFFF"/>
                                <w:left w:val="dashed" w:sz="2" w:space="0" w:color="FFFFFF"/>
                                <w:bottom w:val="dashed" w:sz="2" w:space="0" w:color="FFFFFF"/>
                                <w:right w:val="dashed" w:sz="2" w:space="0" w:color="FFFFFF"/>
                              </w:divBdr>
                            </w:div>
                            <w:div w:id="790590510">
                              <w:marLeft w:val="0"/>
                              <w:marRight w:val="0"/>
                              <w:marTop w:val="0"/>
                              <w:marBottom w:val="0"/>
                              <w:divBdr>
                                <w:top w:val="dashed" w:sz="2" w:space="0" w:color="FFFFFF"/>
                                <w:left w:val="dashed" w:sz="2" w:space="0" w:color="FFFFFF"/>
                                <w:bottom w:val="dashed" w:sz="2" w:space="0" w:color="FFFFFF"/>
                                <w:right w:val="dashed" w:sz="2" w:space="0" w:color="FFFFFF"/>
                              </w:divBdr>
                            </w:div>
                            <w:div w:id="772747792">
                              <w:marLeft w:val="0"/>
                              <w:marRight w:val="0"/>
                              <w:marTop w:val="0"/>
                              <w:marBottom w:val="0"/>
                              <w:divBdr>
                                <w:top w:val="dashed" w:sz="2" w:space="0" w:color="FFFFFF"/>
                                <w:left w:val="dashed" w:sz="2" w:space="0" w:color="FFFFFF"/>
                                <w:bottom w:val="dashed" w:sz="2" w:space="0" w:color="FFFFFF"/>
                                <w:right w:val="dashed" w:sz="2" w:space="0" w:color="FFFFFF"/>
                              </w:divBdr>
                            </w:div>
                            <w:div w:id="882710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782999">
                          <w:marLeft w:val="0"/>
                          <w:marRight w:val="0"/>
                          <w:marTop w:val="0"/>
                          <w:marBottom w:val="0"/>
                          <w:divBdr>
                            <w:top w:val="dashed" w:sz="2" w:space="0" w:color="FFFFFF"/>
                            <w:left w:val="dashed" w:sz="2" w:space="0" w:color="FFFFFF"/>
                            <w:bottom w:val="dashed" w:sz="2" w:space="0" w:color="FFFFFF"/>
                            <w:right w:val="dashed" w:sz="2" w:space="0" w:color="FFFFFF"/>
                          </w:divBdr>
                        </w:div>
                        <w:div w:id="1859151809">
                          <w:marLeft w:val="0"/>
                          <w:marRight w:val="0"/>
                          <w:marTop w:val="0"/>
                          <w:marBottom w:val="0"/>
                          <w:divBdr>
                            <w:top w:val="dashed" w:sz="2" w:space="0" w:color="FFFFFF"/>
                            <w:left w:val="dashed" w:sz="2" w:space="0" w:color="FFFFFF"/>
                            <w:bottom w:val="dashed" w:sz="2" w:space="0" w:color="FFFFFF"/>
                            <w:right w:val="dashed" w:sz="2" w:space="0" w:color="FFFFFF"/>
                          </w:divBdr>
                          <w:divsChild>
                            <w:div w:id="761799593">
                              <w:marLeft w:val="0"/>
                              <w:marRight w:val="0"/>
                              <w:marTop w:val="0"/>
                              <w:marBottom w:val="0"/>
                              <w:divBdr>
                                <w:top w:val="dashed" w:sz="2" w:space="0" w:color="FFFFFF"/>
                                <w:left w:val="dashed" w:sz="2" w:space="0" w:color="FFFFFF"/>
                                <w:bottom w:val="dashed" w:sz="2" w:space="0" w:color="FFFFFF"/>
                                <w:right w:val="dashed" w:sz="2" w:space="0" w:color="FFFFFF"/>
                              </w:divBdr>
                            </w:div>
                            <w:div w:id="215508568">
                              <w:marLeft w:val="0"/>
                              <w:marRight w:val="0"/>
                              <w:marTop w:val="0"/>
                              <w:marBottom w:val="0"/>
                              <w:divBdr>
                                <w:top w:val="dashed" w:sz="2" w:space="0" w:color="FFFFFF"/>
                                <w:left w:val="dashed" w:sz="2" w:space="0" w:color="FFFFFF"/>
                                <w:bottom w:val="dashed" w:sz="2" w:space="0" w:color="FFFFFF"/>
                                <w:right w:val="dashed" w:sz="2" w:space="0" w:color="FFFFFF"/>
                              </w:divBdr>
                            </w:div>
                            <w:div w:id="2007897161">
                              <w:marLeft w:val="0"/>
                              <w:marRight w:val="0"/>
                              <w:marTop w:val="0"/>
                              <w:marBottom w:val="0"/>
                              <w:divBdr>
                                <w:top w:val="dashed" w:sz="2" w:space="0" w:color="FFFFFF"/>
                                <w:left w:val="dashed" w:sz="2" w:space="0" w:color="FFFFFF"/>
                                <w:bottom w:val="dashed" w:sz="2" w:space="0" w:color="FFFFFF"/>
                                <w:right w:val="dashed" w:sz="2" w:space="0" w:color="FFFFFF"/>
                              </w:divBdr>
                            </w:div>
                            <w:div w:id="1151487786">
                              <w:marLeft w:val="0"/>
                              <w:marRight w:val="0"/>
                              <w:marTop w:val="0"/>
                              <w:marBottom w:val="0"/>
                              <w:divBdr>
                                <w:top w:val="dashed" w:sz="2" w:space="0" w:color="FFFFFF"/>
                                <w:left w:val="dashed" w:sz="2" w:space="0" w:color="FFFFFF"/>
                                <w:bottom w:val="dashed" w:sz="2" w:space="0" w:color="FFFFFF"/>
                                <w:right w:val="dashed" w:sz="2" w:space="0" w:color="FFFFFF"/>
                              </w:divBdr>
                            </w:div>
                            <w:div w:id="311056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9086596">
                          <w:marLeft w:val="0"/>
                          <w:marRight w:val="0"/>
                          <w:marTop w:val="0"/>
                          <w:marBottom w:val="0"/>
                          <w:divBdr>
                            <w:top w:val="dashed" w:sz="2" w:space="0" w:color="FFFFFF"/>
                            <w:left w:val="dashed" w:sz="2" w:space="0" w:color="FFFFFF"/>
                            <w:bottom w:val="dashed" w:sz="2" w:space="0" w:color="FFFFFF"/>
                            <w:right w:val="dashed" w:sz="2" w:space="0" w:color="FFFFFF"/>
                          </w:divBdr>
                        </w:div>
                        <w:div w:id="1390768945">
                          <w:marLeft w:val="0"/>
                          <w:marRight w:val="0"/>
                          <w:marTop w:val="0"/>
                          <w:marBottom w:val="0"/>
                          <w:divBdr>
                            <w:top w:val="dashed" w:sz="2" w:space="0" w:color="FFFFFF"/>
                            <w:left w:val="dashed" w:sz="2" w:space="0" w:color="FFFFFF"/>
                            <w:bottom w:val="dashed" w:sz="2" w:space="0" w:color="FFFFFF"/>
                            <w:right w:val="dashed" w:sz="2" w:space="0" w:color="FFFFFF"/>
                          </w:divBdr>
                        </w:div>
                        <w:div w:id="589235003">
                          <w:marLeft w:val="0"/>
                          <w:marRight w:val="0"/>
                          <w:marTop w:val="0"/>
                          <w:marBottom w:val="0"/>
                          <w:divBdr>
                            <w:top w:val="dashed" w:sz="2" w:space="0" w:color="FFFFFF"/>
                            <w:left w:val="dashed" w:sz="2" w:space="0" w:color="FFFFFF"/>
                            <w:bottom w:val="dashed" w:sz="2" w:space="0" w:color="FFFFFF"/>
                            <w:right w:val="dashed" w:sz="2" w:space="0" w:color="FFFFFF"/>
                          </w:divBdr>
                          <w:divsChild>
                            <w:div w:id="1373381765">
                              <w:marLeft w:val="0"/>
                              <w:marRight w:val="0"/>
                              <w:marTop w:val="0"/>
                              <w:marBottom w:val="0"/>
                              <w:divBdr>
                                <w:top w:val="dashed" w:sz="2" w:space="0" w:color="FFFFFF"/>
                                <w:left w:val="dashed" w:sz="2" w:space="0" w:color="FFFFFF"/>
                                <w:bottom w:val="dashed" w:sz="2" w:space="0" w:color="FFFFFF"/>
                                <w:right w:val="dashed" w:sz="2" w:space="0" w:color="FFFFFF"/>
                              </w:divBdr>
                            </w:div>
                            <w:div w:id="654645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7768833">
                          <w:marLeft w:val="0"/>
                          <w:marRight w:val="0"/>
                          <w:marTop w:val="0"/>
                          <w:marBottom w:val="0"/>
                          <w:divBdr>
                            <w:top w:val="dashed" w:sz="2" w:space="0" w:color="FFFFFF"/>
                            <w:left w:val="dashed" w:sz="2" w:space="0" w:color="FFFFFF"/>
                            <w:bottom w:val="dashed" w:sz="2" w:space="0" w:color="FFFFFF"/>
                            <w:right w:val="dashed" w:sz="2" w:space="0" w:color="FFFFFF"/>
                          </w:divBdr>
                        </w:div>
                        <w:div w:id="948510255">
                          <w:marLeft w:val="0"/>
                          <w:marRight w:val="0"/>
                          <w:marTop w:val="0"/>
                          <w:marBottom w:val="0"/>
                          <w:divBdr>
                            <w:top w:val="dashed" w:sz="2" w:space="0" w:color="FFFFFF"/>
                            <w:left w:val="dashed" w:sz="2" w:space="0" w:color="FFFFFF"/>
                            <w:bottom w:val="dashed" w:sz="2" w:space="0" w:color="FFFFFF"/>
                            <w:right w:val="dashed" w:sz="2" w:space="0" w:color="FFFFFF"/>
                          </w:divBdr>
                        </w:div>
                        <w:div w:id="1476751407">
                          <w:marLeft w:val="0"/>
                          <w:marRight w:val="0"/>
                          <w:marTop w:val="0"/>
                          <w:marBottom w:val="0"/>
                          <w:divBdr>
                            <w:top w:val="dashed" w:sz="2" w:space="0" w:color="FFFFFF"/>
                            <w:left w:val="dashed" w:sz="2" w:space="0" w:color="FFFFFF"/>
                            <w:bottom w:val="dashed" w:sz="2" w:space="0" w:color="FFFFFF"/>
                            <w:right w:val="dashed" w:sz="2" w:space="0" w:color="FFFFFF"/>
                          </w:divBdr>
                          <w:divsChild>
                            <w:div w:id="2002847530">
                              <w:marLeft w:val="0"/>
                              <w:marRight w:val="0"/>
                              <w:marTop w:val="0"/>
                              <w:marBottom w:val="0"/>
                              <w:divBdr>
                                <w:top w:val="dashed" w:sz="2" w:space="0" w:color="FFFFFF"/>
                                <w:left w:val="dashed" w:sz="2" w:space="0" w:color="FFFFFF"/>
                                <w:bottom w:val="dashed" w:sz="2" w:space="0" w:color="FFFFFF"/>
                                <w:right w:val="dashed" w:sz="2" w:space="0" w:color="FFFFFF"/>
                              </w:divBdr>
                            </w:div>
                            <w:div w:id="1630698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7897511">
                      <w:marLeft w:val="0"/>
                      <w:marRight w:val="0"/>
                      <w:marTop w:val="0"/>
                      <w:marBottom w:val="0"/>
                      <w:divBdr>
                        <w:top w:val="dashed" w:sz="2" w:space="0" w:color="FFFFFF"/>
                        <w:left w:val="dashed" w:sz="2" w:space="0" w:color="FFFFFF"/>
                        <w:bottom w:val="dashed" w:sz="2" w:space="0" w:color="FFFFFF"/>
                        <w:right w:val="dashed" w:sz="2" w:space="0" w:color="FFFFFF"/>
                      </w:divBdr>
                    </w:div>
                    <w:div w:id="1412463151">
                      <w:marLeft w:val="0"/>
                      <w:marRight w:val="0"/>
                      <w:marTop w:val="0"/>
                      <w:marBottom w:val="0"/>
                      <w:divBdr>
                        <w:top w:val="dashed" w:sz="2" w:space="0" w:color="FFFFFF"/>
                        <w:left w:val="dashed" w:sz="2" w:space="0" w:color="FFFFFF"/>
                        <w:bottom w:val="dashed" w:sz="2" w:space="0" w:color="FFFFFF"/>
                        <w:right w:val="dashed" w:sz="2" w:space="0" w:color="FFFFFF"/>
                      </w:divBdr>
                      <w:divsChild>
                        <w:div w:id="1695497560">
                          <w:marLeft w:val="0"/>
                          <w:marRight w:val="0"/>
                          <w:marTop w:val="0"/>
                          <w:marBottom w:val="0"/>
                          <w:divBdr>
                            <w:top w:val="dashed" w:sz="2" w:space="0" w:color="FFFFFF"/>
                            <w:left w:val="dashed" w:sz="2" w:space="0" w:color="FFFFFF"/>
                            <w:bottom w:val="dashed" w:sz="2" w:space="0" w:color="FFFFFF"/>
                            <w:right w:val="dashed" w:sz="2" w:space="0" w:color="FFFFFF"/>
                          </w:divBdr>
                        </w:div>
                        <w:div w:id="1707174041">
                          <w:marLeft w:val="0"/>
                          <w:marRight w:val="0"/>
                          <w:marTop w:val="0"/>
                          <w:marBottom w:val="0"/>
                          <w:divBdr>
                            <w:top w:val="dashed" w:sz="2" w:space="0" w:color="FFFFFF"/>
                            <w:left w:val="dashed" w:sz="2" w:space="0" w:color="FFFFFF"/>
                            <w:bottom w:val="dashed" w:sz="2" w:space="0" w:color="FFFFFF"/>
                            <w:right w:val="dashed" w:sz="2" w:space="0" w:color="FFFFFF"/>
                          </w:divBdr>
                          <w:divsChild>
                            <w:div w:id="1624534072">
                              <w:marLeft w:val="0"/>
                              <w:marRight w:val="0"/>
                              <w:marTop w:val="0"/>
                              <w:marBottom w:val="0"/>
                              <w:divBdr>
                                <w:top w:val="dashed" w:sz="2" w:space="0" w:color="FFFFFF"/>
                                <w:left w:val="dashed" w:sz="2" w:space="0" w:color="FFFFFF"/>
                                <w:bottom w:val="dashed" w:sz="2" w:space="0" w:color="FFFFFF"/>
                                <w:right w:val="dashed" w:sz="2" w:space="0" w:color="FFFFFF"/>
                              </w:divBdr>
                            </w:div>
                            <w:div w:id="958758541">
                              <w:marLeft w:val="0"/>
                              <w:marRight w:val="0"/>
                              <w:marTop w:val="0"/>
                              <w:marBottom w:val="0"/>
                              <w:divBdr>
                                <w:top w:val="dashed" w:sz="2" w:space="0" w:color="FFFFFF"/>
                                <w:left w:val="dashed" w:sz="2" w:space="0" w:color="FFFFFF"/>
                                <w:bottom w:val="dashed" w:sz="2" w:space="0" w:color="FFFFFF"/>
                                <w:right w:val="dashed" w:sz="2" w:space="0" w:color="FFFFFF"/>
                              </w:divBdr>
                            </w:div>
                            <w:div w:id="333610343">
                              <w:marLeft w:val="0"/>
                              <w:marRight w:val="0"/>
                              <w:marTop w:val="0"/>
                              <w:marBottom w:val="0"/>
                              <w:divBdr>
                                <w:top w:val="dashed" w:sz="2" w:space="0" w:color="FFFFFF"/>
                                <w:left w:val="dashed" w:sz="2" w:space="0" w:color="FFFFFF"/>
                                <w:bottom w:val="dashed" w:sz="2" w:space="0" w:color="FFFFFF"/>
                                <w:right w:val="dashed" w:sz="2" w:space="0" w:color="FFFFFF"/>
                              </w:divBdr>
                            </w:div>
                            <w:div w:id="359279442">
                              <w:marLeft w:val="0"/>
                              <w:marRight w:val="0"/>
                              <w:marTop w:val="0"/>
                              <w:marBottom w:val="0"/>
                              <w:divBdr>
                                <w:top w:val="dashed" w:sz="2" w:space="0" w:color="FFFFFF"/>
                                <w:left w:val="dashed" w:sz="2" w:space="0" w:color="FFFFFF"/>
                                <w:bottom w:val="dashed" w:sz="2" w:space="0" w:color="FFFFFF"/>
                                <w:right w:val="dashed" w:sz="2" w:space="0" w:color="FFFFFF"/>
                              </w:divBdr>
                            </w:div>
                            <w:div w:id="234972167">
                              <w:marLeft w:val="0"/>
                              <w:marRight w:val="0"/>
                              <w:marTop w:val="0"/>
                              <w:marBottom w:val="0"/>
                              <w:divBdr>
                                <w:top w:val="dashed" w:sz="2" w:space="0" w:color="FFFFFF"/>
                                <w:left w:val="dashed" w:sz="2" w:space="0" w:color="FFFFFF"/>
                                <w:bottom w:val="dashed" w:sz="2" w:space="0" w:color="FFFFFF"/>
                                <w:right w:val="dashed" w:sz="2" w:space="0" w:color="FFFFFF"/>
                              </w:divBdr>
                            </w:div>
                            <w:div w:id="331840532">
                              <w:marLeft w:val="0"/>
                              <w:marRight w:val="0"/>
                              <w:marTop w:val="0"/>
                              <w:marBottom w:val="0"/>
                              <w:divBdr>
                                <w:top w:val="dashed" w:sz="2" w:space="0" w:color="FFFFFF"/>
                                <w:left w:val="dashed" w:sz="2" w:space="0" w:color="FFFFFF"/>
                                <w:bottom w:val="dashed" w:sz="2" w:space="0" w:color="FFFFFF"/>
                                <w:right w:val="dashed" w:sz="2" w:space="0" w:color="FFFFFF"/>
                              </w:divBdr>
                            </w:div>
                            <w:div w:id="1005211025">
                              <w:marLeft w:val="0"/>
                              <w:marRight w:val="0"/>
                              <w:marTop w:val="0"/>
                              <w:marBottom w:val="0"/>
                              <w:divBdr>
                                <w:top w:val="dashed" w:sz="2" w:space="0" w:color="FFFFFF"/>
                                <w:left w:val="dashed" w:sz="2" w:space="0" w:color="FFFFFF"/>
                                <w:bottom w:val="dashed" w:sz="2" w:space="0" w:color="FFFFFF"/>
                                <w:right w:val="dashed" w:sz="2" w:space="0" w:color="FFFFFF"/>
                              </w:divBdr>
                            </w:div>
                            <w:div w:id="1602572039">
                              <w:marLeft w:val="0"/>
                              <w:marRight w:val="0"/>
                              <w:marTop w:val="0"/>
                              <w:marBottom w:val="0"/>
                              <w:divBdr>
                                <w:top w:val="dashed" w:sz="2" w:space="0" w:color="FFFFFF"/>
                                <w:left w:val="dashed" w:sz="2" w:space="0" w:color="FFFFFF"/>
                                <w:bottom w:val="dashed" w:sz="2" w:space="0" w:color="FFFFFF"/>
                                <w:right w:val="dashed" w:sz="2" w:space="0" w:color="FFFFFF"/>
                              </w:divBdr>
                            </w:div>
                            <w:div w:id="1638872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7124829">
                      <w:marLeft w:val="0"/>
                      <w:marRight w:val="0"/>
                      <w:marTop w:val="0"/>
                      <w:marBottom w:val="0"/>
                      <w:divBdr>
                        <w:top w:val="dashed" w:sz="2" w:space="0" w:color="FFFFFF"/>
                        <w:left w:val="dashed" w:sz="2" w:space="0" w:color="FFFFFF"/>
                        <w:bottom w:val="dashed" w:sz="2" w:space="0" w:color="FFFFFF"/>
                        <w:right w:val="dashed" w:sz="2" w:space="0" w:color="FFFFFF"/>
                      </w:divBdr>
                    </w:div>
                    <w:div w:id="309402608">
                      <w:marLeft w:val="0"/>
                      <w:marRight w:val="0"/>
                      <w:marTop w:val="0"/>
                      <w:marBottom w:val="0"/>
                      <w:divBdr>
                        <w:top w:val="dashed" w:sz="2" w:space="0" w:color="FFFFFF"/>
                        <w:left w:val="dashed" w:sz="2" w:space="0" w:color="FFFFFF"/>
                        <w:bottom w:val="dashed" w:sz="2" w:space="0" w:color="FFFFFF"/>
                        <w:right w:val="dashed" w:sz="2" w:space="0" w:color="FFFFFF"/>
                      </w:divBdr>
                      <w:divsChild>
                        <w:div w:id="1700735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0667121">
                      <w:marLeft w:val="0"/>
                      <w:marRight w:val="0"/>
                      <w:marTop w:val="0"/>
                      <w:marBottom w:val="0"/>
                      <w:divBdr>
                        <w:top w:val="dashed" w:sz="2" w:space="0" w:color="FFFFFF"/>
                        <w:left w:val="dashed" w:sz="2" w:space="0" w:color="FFFFFF"/>
                        <w:bottom w:val="dashed" w:sz="2" w:space="0" w:color="FFFFFF"/>
                        <w:right w:val="dashed" w:sz="2" w:space="0" w:color="FFFFFF"/>
                      </w:divBdr>
                    </w:div>
                    <w:div w:id="1103456206">
                      <w:marLeft w:val="0"/>
                      <w:marRight w:val="0"/>
                      <w:marTop w:val="0"/>
                      <w:marBottom w:val="0"/>
                      <w:divBdr>
                        <w:top w:val="dashed" w:sz="2" w:space="0" w:color="FFFFFF"/>
                        <w:left w:val="dashed" w:sz="2" w:space="0" w:color="FFFFFF"/>
                        <w:bottom w:val="dashed" w:sz="2" w:space="0" w:color="FFFFFF"/>
                        <w:right w:val="dashed" w:sz="2" w:space="0" w:color="FFFFFF"/>
                      </w:divBdr>
                      <w:divsChild>
                        <w:div w:id="796294052">
                          <w:marLeft w:val="0"/>
                          <w:marRight w:val="0"/>
                          <w:marTop w:val="0"/>
                          <w:marBottom w:val="0"/>
                          <w:divBdr>
                            <w:top w:val="dashed" w:sz="2" w:space="0" w:color="FFFFFF"/>
                            <w:left w:val="dashed" w:sz="2" w:space="0" w:color="FFFFFF"/>
                            <w:bottom w:val="dashed" w:sz="2" w:space="0" w:color="FFFFFF"/>
                            <w:right w:val="dashed" w:sz="2" w:space="0" w:color="FFFFFF"/>
                          </w:divBdr>
                        </w:div>
                        <w:div w:id="2050372753">
                          <w:marLeft w:val="0"/>
                          <w:marRight w:val="0"/>
                          <w:marTop w:val="0"/>
                          <w:marBottom w:val="0"/>
                          <w:divBdr>
                            <w:top w:val="dashed" w:sz="2" w:space="0" w:color="FFFFFF"/>
                            <w:left w:val="dashed" w:sz="2" w:space="0" w:color="FFFFFF"/>
                            <w:bottom w:val="dashed" w:sz="2" w:space="0" w:color="FFFFFF"/>
                            <w:right w:val="dashed" w:sz="2" w:space="0" w:color="FFFFFF"/>
                          </w:divBdr>
                        </w:div>
                        <w:div w:id="927270503">
                          <w:marLeft w:val="0"/>
                          <w:marRight w:val="0"/>
                          <w:marTop w:val="0"/>
                          <w:marBottom w:val="0"/>
                          <w:divBdr>
                            <w:top w:val="dashed" w:sz="2" w:space="0" w:color="FFFFFF"/>
                            <w:left w:val="dashed" w:sz="2" w:space="0" w:color="FFFFFF"/>
                            <w:bottom w:val="dashed" w:sz="2" w:space="0" w:color="FFFFFF"/>
                            <w:right w:val="dashed" w:sz="2" w:space="0" w:color="FFFFFF"/>
                          </w:divBdr>
                          <w:divsChild>
                            <w:div w:id="1193960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557541">
                          <w:marLeft w:val="0"/>
                          <w:marRight w:val="0"/>
                          <w:marTop w:val="0"/>
                          <w:marBottom w:val="0"/>
                          <w:divBdr>
                            <w:top w:val="dashed" w:sz="2" w:space="0" w:color="FFFFFF"/>
                            <w:left w:val="dashed" w:sz="2" w:space="0" w:color="FFFFFF"/>
                            <w:bottom w:val="dashed" w:sz="2" w:space="0" w:color="FFFFFF"/>
                            <w:right w:val="dashed" w:sz="2" w:space="0" w:color="FFFFFF"/>
                          </w:divBdr>
                        </w:div>
                        <w:div w:id="1841845080">
                          <w:marLeft w:val="0"/>
                          <w:marRight w:val="0"/>
                          <w:marTop w:val="0"/>
                          <w:marBottom w:val="0"/>
                          <w:divBdr>
                            <w:top w:val="dashed" w:sz="2" w:space="0" w:color="FFFFFF"/>
                            <w:left w:val="dashed" w:sz="2" w:space="0" w:color="FFFFFF"/>
                            <w:bottom w:val="dashed" w:sz="2" w:space="0" w:color="FFFFFF"/>
                            <w:right w:val="dashed" w:sz="2" w:space="0" w:color="FFFFFF"/>
                          </w:divBdr>
                          <w:divsChild>
                            <w:div w:id="819469195">
                              <w:marLeft w:val="0"/>
                              <w:marRight w:val="0"/>
                              <w:marTop w:val="0"/>
                              <w:marBottom w:val="0"/>
                              <w:divBdr>
                                <w:top w:val="dashed" w:sz="2" w:space="0" w:color="FFFFFF"/>
                                <w:left w:val="dashed" w:sz="2" w:space="0" w:color="FFFFFF"/>
                                <w:bottom w:val="dashed" w:sz="2" w:space="0" w:color="FFFFFF"/>
                                <w:right w:val="dashed" w:sz="2" w:space="0" w:color="FFFFFF"/>
                              </w:divBdr>
                            </w:div>
                            <w:div w:id="796801238">
                              <w:marLeft w:val="0"/>
                              <w:marRight w:val="0"/>
                              <w:marTop w:val="0"/>
                              <w:marBottom w:val="0"/>
                              <w:divBdr>
                                <w:top w:val="dashed" w:sz="2" w:space="0" w:color="FFFFFF"/>
                                <w:left w:val="dashed" w:sz="2" w:space="0" w:color="FFFFFF"/>
                                <w:bottom w:val="dashed" w:sz="2" w:space="0" w:color="FFFFFF"/>
                                <w:right w:val="dashed" w:sz="2" w:space="0" w:color="FFFFFF"/>
                              </w:divBdr>
                            </w:div>
                            <w:div w:id="2069301972">
                              <w:marLeft w:val="0"/>
                              <w:marRight w:val="0"/>
                              <w:marTop w:val="0"/>
                              <w:marBottom w:val="0"/>
                              <w:divBdr>
                                <w:top w:val="dashed" w:sz="2" w:space="0" w:color="FFFFFF"/>
                                <w:left w:val="dashed" w:sz="2" w:space="0" w:color="FFFFFF"/>
                                <w:bottom w:val="dashed" w:sz="2" w:space="0" w:color="FFFFFF"/>
                                <w:right w:val="dashed" w:sz="2" w:space="0" w:color="FFFFFF"/>
                              </w:divBdr>
                            </w:div>
                            <w:div w:id="2046517938">
                              <w:marLeft w:val="0"/>
                              <w:marRight w:val="0"/>
                              <w:marTop w:val="0"/>
                              <w:marBottom w:val="0"/>
                              <w:divBdr>
                                <w:top w:val="dashed" w:sz="2" w:space="0" w:color="FFFFFF"/>
                                <w:left w:val="dashed" w:sz="2" w:space="0" w:color="FFFFFF"/>
                                <w:bottom w:val="dashed" w:sz="2" w:space="0" w:color="FFFFFF"/>
                                <w:right w:val="dashed" w:sz="2" w:space="0" w:color="FFFFFF"/>
                              </w:divBdr>
                            </w:div>
                            <w:div w:id="1972595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538905">
                          <w:marLeft w:val="0"/>
                          <w:marRight w:val="0"/>
                          <w:marTop w:val="0"/>
                          <w:marBottom w:val="0"/>
                          <w:divBdr>
                            <w:top w:val="dashed" w:sz="2" w:space="0" w:color="FFFFFF"/>
                            <w:left w:val="dashed" w:sz="2" w:space="0" w:color="FFFFFF"/>
                            <w:bottom w:val="dashed" w:sz="2" w:space="0" w:color="FFFFFF"/>
                            <w:right w:val="dashed" w:sz="2" w:space="0" w:color="FFFFFF"/>
                          </w:divBdr>
                        </w:div>
                        <w:div w:id="2112895662">
                          <w:marLeft w:val="0"/>
                          <w:marRight w:val="0"/>
                          <w:marTop w:val="0"/>
                          <w:marBottom w:val="0"/>
                          <w:divBdr>
                            <w:top w:val="dashed" w:sz="2" w:space="0" w:color="FFFFFF"/>
                            <w:left w:val="dashed" w:sz="2" w:space="0" w:color="FFFFFF"/>
                            <w:bottom w:val="dashed" w:sz="2" w:space="0" w:color="FFFFFF"/>
                            <w:right w:val="dashed" w:sz="2" w:space="0" w:color="FFFFFF"/>
                          </w:divBdr>
                          <w:divsChild>
                            <w:div w:id="665744647">
                              <w:marLeft w:val="0"/>
                              <w:marRight w:val="0"/>
                              <w:marTop w:val="0"/>
                              <w:marBottom w:val="0"/>
                              <w:divBdr>
                                <w:top w:val="dashed" w:sz="2" w:space="0" w:color="FFFFFF"/>
                                <w:left w:val="dashed" w:sz="2" w:space="0" w:color="FFFFFF"/>
                                <w:bottom w:val="dashed" w:sz="2" w:space="0" w:color="FFFFFF"/>
                                <w:right w:val="dashed" w:sz="2" w:space="0" w:color="FFFFFF"/>
                              </w:divBdr>
                            </w:div>
                            <w:div w:id="741755273">
                              <w:marLeft w:val="0"/>
                              <w:marRight w:val="0"/>
                              <w:marTop w:val="0"/>
                              <w:marBottom w:val="0"/>
                              <w:divBdr>
                                <w:top w:val="dashed" w:sz="2" w:space="0" w:color="FFFFFF"/>
                                <w:left w:val="dashed" w:sz="2" w:space="0" w:color="FFFFFF"/>
                                <w:bottom w:val="dashed" w:sz="2" w:space="0" w:color="FFFFFF"/>
                                <w:right w:val="dashed" w:sz="2" w:space="0" w:color="FFFFFF"/>
                              </w:divBdr>
                            </w:div>
                            <w:div w:id="592590214">
                              <w:marLeft w:val="0"/>
                              <w:marRight w:val="0"/>
                              <w:marTop w:val="0"/>
                              <w:marBottom w:val="0"/>
                              <w:divBdr>
                                <w:top w:val="dashed" w:sz="2" w:space="0" w:color="FFFFFF"/>
                                <w:left w:val="dashed" w:sz="2" w:space="0" w:color="FFFFFF"/>
                                <w:bottom w:val="dashed" w:sz="2" w:space="0" w:color="FFFFFF"/>
                                <w:right w:val="dashed" w:sz="2" w:space="0" w:color="FFFFFF"/>
                              </w:divBdr>
                            </w:div>
                            <w:div w:id="1684631102">
                              <w:marLeft w:val="0"/>
                              <w:marRight w:val="0"/>
                              <w:marTop w:val="0"/>
                              <w:marBottom w:val="0"/>
                              <w:divBdr>
                                <w:top w:val="dashed" w:sz="2" w:space="0" w:color="FFFFFF"/>
                                <w:left w:val="dashed" w:sz="2" w:space="0" w:color="FFFFFF"/>
                                <w:bottom w:val="dashed" w:sz="2" w:space="0" w:color="FFFFFF"/>
                                <w:right w:val="dashed" w:sz="2" w:space="0" w:color="FFFFFF"/>
                              </w:divBdr>
                            </w:div>
                            <w:div w:id="1543132437">
                              <w:marLeft w:val="0"/>
                              <w:marRight w:val="0"/>
                              <w:marTop w:val="0"/>
                              <w:marBottom w:val="0"/>
                              <w:divBdr>
                                <w:top w:val="dashed" w:sz="2" w:space="0" w:color="FFFFFF"/>
                                <w:left w:val="dashed" w:sz="2" w:space="0" w:color="FFFFFF"/>
                                <w:bottom w:val="dashed" w:sz="2" w:space="0" w:color="FFFFFF"/>
                                <w:right w:val="dashed" w:sz="2" w:space="0" w:color="FFFFFF"/>
                              </w:divBdr>
                            </w:div>
                            <w:div w:id="475802439">
                              <w:marLeft w:val="0"/>
                              <w:marRight w:val="0"/>
                              <w:marTop w:val="0"/>
                              <w:marBottom w:val="0"/>
                              <w:divBdr>
                                <w:top w:val="dashed" w:sz="2" w:space="0" w:color="FFFFFF"/>
                                <w:left w:val="dashed" w:sz="2" w:space="0" w:color="FFFFFF"/>
                                <w:bottom w:val="dashed" w:sz="2" w:space="0" w:color="FFFFFF"/>
                                <w:right w:val="dashed" w:sz="2" w:space="0" w:color="FFFFFF"/>
                              </w:divBdr>
                            </w:div>
                            <w:div w:id="1791587746">
                              <w:marLeft w:val="0"/>
                              <w:marRight w:val="0"/>
                              <w:marTop w:val="0"/>
                              <w:marBottom w:val="0"/>
                              <w:divBdr>
                                <w:top w:val="dashed" w:sz="2" w:space="0" w:color="FFFFFF"/>
                                <w:left w:val="dashed" w:sz="2" w:space="0" w:color="FFFFFF"/>
                                <w:bottom w:val="dashed" w:sz="2" w:space="0" w:color="FFFFFF"/>
                                <w:right w:val="dashed" w:sz="2" w:space="0" w:color="FFFFFF"/>
                              </w:divBdr>
                            </w:div>
                            <w:div w:id="2094039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7171606">
                          <w:marLeft w:val="0"/>
                          <w:marRight w:val="0"/>
                          <w:marTop w:val="0"/>
                          <w:marBottom w:val="0"/>
                          <w:divBdr>
                            <w:top w:val="dashed" w:sz="2" w:space="0" w:color="FFFFFF"/>
                            <w:left w:val="dashed" w:sz="2" w:space="0" w:color="FFFFFF"/>
                            <w:bottom w:val="dashed" w:sz="2" w:space="0" w:color="FFFFFF"/>
                            <w:right w:val="dashed" w:sz="2" w:space="0" w:color="FFFFFF"/>
                          </w:divBdr>
                        </w:div>
                        <w:div w:id="419834796">
                          <w:marLeft w:val="0"/>
                          <w:marRight w:val="0"/>
                          <w:marTop w:val="0"/>
                          <w:marBottom w:val="0"/>
                          <w:divBdr>
                            <w:top w:val="dashed" w:sz="2" w:space="0" w:color="FFFFFF"/>
                            <w:left w:val="dashed" w:sz="2" w:space="0" w:color="FFFFFF"/>
                            <w:bottom w:val="dashed" w:sz="2" w:space="0" w:color="FFFFFF"/>
                            <w:right w:val="dashed" w:sz="2" w:space="0" w:color="FFFFFF"/>
                          </w:divBdr>
                          <w:divsChild>
                            <w:div w:id="783306894">
                              <w:marLeft w:val="0"/>
                              <w:marRight w:val="0"/>
                              <w:marTop w:val="0"/>
                              <w:marBottom w:val="0"/>
                              <w:divBdr>
                                <w:top w:val="dashed" w:sz="2" w:space="0" w:color="FFFFFF"/>
                                <w:left w:val="dashed" w:sz="2" w:space="0" w:color="FFFFFF"/>
                                <w:bottom w:val="dashed" w:sz="2" w:space="0" w:color="FFFFFF"/>
                                <w:right w:val="dashed" w:sz="2" w:space="0" w:color="FFFFFF"/>
                              </w:divBdr>
                            </w:div>
                            <w:div w:id="113408708">
                              <w:marLeft w:val="0"/>
                              <w:marRight w:val="0"/>
                              <w:marTop w:val="0"/>
                              <w:marBottom w:val="0"/>
                              <w:divBdr>
                                <w:top w:val="dashed" w:sz="2" w:space="0" w:color="FFFFFF"/>
                                <w:left w:val="dashed" w:sz="2" w:space="0" w:color="FFFFFF"/>
                                <w:bottom w:val="dashed" w:sz="2" w:space="0" w:color="FFFFFF"/>
                                <w:right w:val="dashed" w:sz="2" w:space="0" w:color="FFFFFF"/>
                              </w:divBdr>
                            </w:div>
                            <w:div w:id="1668943974">
                              <w:marLeft w:val="0"/>
                              <w:marRight w:val="0"/>
                              <w:marTop w:val="0"/>
                              <w:marBottom w:val="0"/>
                              <w:divBdr>
                                <w:top w:val="dashed" w:sz="2" w:space="0" w:color="FFFFFF"/>
                                <w:left w:val="dashed" w:sz="2" w:space="0" w:color="FFFFFF"/>
                                <w:bottom w:val="dashed" w:sz="2" w:space="0" w:color="FFFFFF"/>
                                <w:right w:val="dashed" w:sz="2" w:space="0" w:color="FFFFFF"/>
                              </w:divBdr>
                            </w:div>
                            <w:div w:id="803544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843782">
                          <w:marLeft w:val="0"/>
                          <w:marRight w:val="0"/>
                          <w:marTop w:val="0"/>
                          <w:marBottom w:val="0"/>
                          <w:divBdr>
                            <w:top w:val="dashed" w:sz="2" w:space="0" w:color="FFFFFF"/>
                            <w:left w:val="dashed" w:sz="2" w:space="0" w:color="FFFFFF"/>
                            <w:bottom w:val="dashed" w:sz="2" w:space="0" w:color="FFFFFF"/>
                            <w:right w:val="dashed" w:sz="2" w:space="0" w:color="FFFFFF"/>
                          </w:divBdr>
                        </w:div>
                        <w:div w:id="690109034">
                          <w:marLeft w:val="0"/>
                          <w:marRight w:val="0"/>
                          <w:marTop w:val="0"/>
                          <w:marBottom w:val="0"/>
                          <w:divBdr>
                            <w:top w:val="dashed" w:sz="2" w:space="0" w:color="FFFFFF"/>
                            <w:left w:val="dashed" w:sz="2" w:space="0" w:color="FFFFFF"/>
                            <w:bottom w:val="dashed" w:sz="2" w:space="0" w:color="FFFFFF"/>
                            <w:right w:val="dashed" w:sz="2" w:space="0" w:color="FFFFFF"/>
                          </w:divBdr>
                          <w:divsChild>
                            <w:div w:id="1412778795">
                              <w:marLeft w:val="0"/>
                              <w:marRight w:val="0"/>
                              <w:marTop w:val="0"/>
                              <w:marBottom w:val="0"/>
                              <w:divBdr>
                                <w:top w:val="dashed" w:sz="2" w:space="0" w:color="FFFFFF"/>
                                <w:left w:val="dashed" w:sz="2" w:space="0" w:color="FFFFFF"/>
                                <w:bottom w:val="dashed" w:sz="2" w:space="0" w:color="FFFFFF"/>
                                <w:right w:val="dashed" w:sz="2" w:space="0" w:color="FFFFFF"/>
                              </w:divBdr>
                            </w:div>
                            <w:div w:id="1026712428">
                              <w:marLeft w:val="0"/>
                              <w:marRight w:val="0"/>
                              <w:marTop w:val="0"/>
                              <w:marBottom w:val="0"/>
                              <w:divBdr>
                                <w:top w:val="dashed" w:sz="2" w:space="0" w:color="FFFFFF"/>
                                <w:left w:val="dashed" w:sz="2" w:space="0" w:color="FFFFFF"/>
                                <w:bottom w:val="dashed" w:sz="2" w:space="0" w:color="FFFFFF"/>
                                <w:right w:val="dashed" w:sz="2" w:space="0" w:color="FFFFFF"/>
                              </w:divBdr>
                            </w:div>
                            <w:div w:id="1357468420">
                              <w:marLeft w:val="0"/>
                              <w:marRight w:val="0"/>
                              <w:marTop w:val="0"/>
                              <w:marBottom w:val="0"/>
                              <w:divBdr>
                                <w:top w:val="dashed" w:sz="2" w:space="0" w:color="FFFFFF"/>
                                <w:left w:val="dashed" w:sz="2" w:space="0" w:color="FFFFFF"/>
                                <w:bottom w:val="dashed" w:sz="2" w:space="0" w:color="FFFFFF"/>
                                <w:right w:val="dashed" w:sz="2" w:space="0" w:color="FFFFFF"/>
                              </w:divBdr>
                            </w:div>
                            <w:div w:id="1774979236">
                              <w:marLeft w:val="0"/>
                              <w:marRight w:val="0"/>
                              <w:marTop w:val="0"/>
                              <w:marBottom w:val="0"/>
                              <w:divBdr>
                                <w:top w:val="dashed" w:sz="2" w:space="0" w:color="FFFFFF"/>
                                <w:left w:val="dashed" w:sz="2" w:space="0" w:color="FFFFFF"/>
                                <w:bottom w:val="dashed" w:sz="2" w:space="0" w:color="FFFFFF"/>
                                <w:right w:val="dashed" w:sz="2" w:space="0" w:color="FFFFFF"/>
                              </w:divBdr>
                            </w:div>
                            <w:div w:id="376323305">
                              <w:marLeft w:val="0"/>
                              <w:marRight w:val="0"/>
                              <w:marTop w:val="0"/>
                              <w:marBottom w:val="0"/>
                              <w:divBdr>
                                <w:top w:val="dashed" w:sz="2" w:space="0" w:color="FFFFFF"/>
                                <w:left w:val="dashed" w:sz="2" w:space="0" w:color="FFFFFF"/>
                                <w:bottom w:val="dashed" w:sz="2" w:space="0" w:color="FFFFFF"/>
                                <w:right w:val="dashed" w:sz="2" w:space="0" w:color="FFFFFF"/>
                              </w:divBdr>
                            </w:div>
                            <w:div w:id="1269894674">
                              <w:marLeft w:val="0"/>
                              <w:marRight w:val="0"/>
                              <w:marTop w:val="0"/>
                              <w:marBottom w:val="0"/>
                              <w:divBdr>
                                <w:top w:val="dashed" w:sz="2" w:space="0" w:color="FFFFFF"/>
                                <w:left w:val="dashed" w:sz="2" w:space="0" w:color="FFFFFF"/>
                                <w:bottom w:val="dashed" w:sz="2" w:space="0" w:color="FFFFFF"/>
                                <w:right w:val="dashed" w:sz="2" w:space="0" w:color="FFFFFF"/>
                              </w:divBdr>
                            </w:div>
                            <w:div w:id="1130711539">
                              <w:marLeft w:val="0"/>
                              <w:marRight w:val="0"/>
                              <w:marTop w:val="0"/>
                              <w:marBottom w:val="0"/>
                              <w:divBdr>
                                <w:top w:val="dashed" w:sz="2" w:space="0" w:color="FFFFFF"/>
                                <w:left w:val="dashed" w:sz="2" w:space="0" w:color="FFFFFF"/>
                                <w:bottom w:val="dashed" w:sz="2" w:space="0" w:color="FFFFFF"/>
                                <w:right w:val="dashed" w:sz="2" w:space="0" w:color="FFFFFF"/>
                              </w:divBdr>
                            </w:div>
                            <w:div w:id="412968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286210">
                          <w:marLeft w:val="0"/>
                          <w:marRight w:val="0"/>
                          <w:marTop w:val="0"/>
                          <w:marBottom w:val="0"/>
                          <w:divBdr>
                            <w:top w:val="dashed" w:sz="2" w:space="0" w:color="FFFFFF"/>
                            <w:left w:val="dashed" w:sz="2" w:space="0" w:color="FFFFFF"/>
                            <w:bottom w:val="dashed" w:sz="2" w:space="0" w:color="FFFFFF"/>
                            <w:right w:val="dashed" w:sz="2" w:space="0" w:color="FFFFFF"/>
                          </w:divBdr>
                        </w:div>
                        <w:div w:id="446463498">
                          <w:marLeft w:val="0"/>
                          <w:marRight w:val="0"/>
                          <w:marTop w:val="0"/>
                          <w:marBottom w:val="0"/>
                          <w:divBdr>
                            <w:top w:val="dashed" w:sz="2" w:space="0" w:color="FFFFFF"/>
                            <w:left w:val="dashed" w:sz="2" w:space="0" w:color="FFFFFF"/>
                            <w:bottom w:val="dashed" w:sz="2" w:space="0" w:color="FFFFFF"/>
                            <w:right w:val="dashed" w:sz="2" w:space="0" w:color="FFFFFF"/>
                          </w:divBdr>
                          <w:divsChild>
                            <w:div w:id="1098910776">
                              <w:marLeft w:val="0"/>
                              <w:marRight w:val="0"/>
                              <w:marTop w:val="0"/>
                              <w:marBottom w:val="0"/>
                              <w:divBdr>
                                <w:top w:val="dashed" w:sz="2" w:space="0" w:color="FFFFFF"/>
                                <w:left w:val="dashed" w:sz="2" w:space="0" w:color="FFFFFF"/>
                                <w:bottom w:val="dashed" w:sz="2" w:space="0" w:color="FFFFFF"/>
                                <w:right w:val="dashed" w:sz="2" w:space="0" w:color="FFFFFF"/>
                              </w:divBdr>
                            </w:div>
                            <w:div w:id="1190529111">
                              <w:marLeft w:val="0"/>
                              <w:marRight w:val="0"/>
                              <w:marTop w:val="0"/>
                              <w:marBottom w:val="0"/>
                              <w:divBdr>
                                <w:top w:val="dashed" w:sz="2" w:space="0" w:color="FFFFFF"/>
                                <w:left w:val="dashed" w:sz="2" w:space="0" w:color="FFFFFF"/>
                                <w:bottom w:val="dashed" w:sz="2" w:space="0" w:color="FFFFFF"/>
                                <w:right w:val="dashed" w:sz="2" w:space="0" w:color="FFFFFF"/>
                              </w:divBdr>
                            </w:div>
                            <w:div w:id="224031686">
                              <w:marLeft w:val="0"/>
                              <w:marRight w:val="0"/>
                              <w:marTop w:val="0"/>
                              <w:marBottom w:val="0"/>
                              <w:divBdr>
                                <w:top w:val="dashed" w:sz="2" w:space="0" w:color="FFFFFF"/>
                                <w:left w:val="dashed" w:sz="2" w:space="0" w:color="FFFFFF"/>
                                <w:bottom w:val="dashed" w:sz="2" w:space="0" w:color="FFFFFF"/>
                                <w:right w:val="dashed" w:sz="2" w:space="0" w:color="FFFFFF"/>
                              </w:divBdr>
                            </w:div>
                            <w:div w:id="755635181">
                              <w:marLeft w:val="0"/>
                              <w:marRight w:val="0"/>
                              <w:marTop w:val="0"/>
                              <w:marBottom w:val="0"/>
                              <w:divBdr>
                                <w:top w:val="dashed" w:sz="2" w:space="0" w:color="FFFFFF"/>
                                <w:left w:val="dashed" w:sz="2" w:space="0" w:color="FFFFFF"/>
                                <w:bottom w:val="dashed" w:sz="2" w:space="0" w:color="FFFFFF"/>
                                <w:right w:val="dashed" w:sz="2" w:space="0" w:color="FFFFFF"/>
                              </w:divBdr>
                            </w:div>
                            <w:div w:id="1944144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4145709">
                          <w:marLeft w:val="0"/>
                          <w:marRight w:val="0"/>
                          <w:marTop w:val="0"/>
                          <w:marBottom w:val="0"/>
                          <w:divBdr>
                            <w:top w:val="dashed" w:sz="2" w:space="0" w:color="FFFFFF"/>
                            <w:left w:val="dashed" w:sz="2" w:space="0" w:color="FFFFFF"/>
                            <w:bottom w:val="dashed" w:sz="2" w:space="0" w:color="FFFFFF"/>
                            <w:right w:val="dashed" w:sz="2" w:space="0" w:color="FFFFFF"/>
                          </w:divBdr>
                        </w:div>
                        <w:div w:id="1190334514">
                          <w:marLeft w:val="0"/>
                          <w:marRight w:val="0"/>
                          <w:marTop w:val="0"/>
                          <w:marBottom w:val="0"/>
                          <w:divBdr>
                            <w:top w:val="dashed" w:sz="2" w:space="0" w:color="FFFFFF"/>
                            <w:left w:val="dashed" w:sz="2" w:space="0" w:color="FFFFFF"/>
                            <w:bottom w:val="dashed" w:sz="2" w:space="0" w:color="FFFFFF"/>
                            <w:right w:val="dashed" w:sz="2" w:space="0" w:color="FFFFFF"/>
                          </w:divBdr>
                          <w:divsChild>
                            <w:div w:id="156726793">
                              <w:marLeft w:val="0"/>
                              <w:marRight w:val="0"/>
                              <w:marTop w:val="0"/>
                              <w:marBottom w:val="0"/>
                              <w:divBdr>
                                <w:top w:val="dashed" w:sz="2" w:space="0" w:color="FFFFFF"/>
                                <w:left w:val="dashed" w:sz="2" w:space="0" w:color="FFFFFF"/>
                                <w:bottom w:val="dashed" w:sz="2" w:space="0" w:color="FFFFFF"/>
                                <w:right w:val="dashed" w:sz="2" w:space="0" w:color="FFFFFF"/>
                              </w:divBdr>
                            </w:div>
                            <w:div w:id="1870294986">
                              <w:marLeft w:val="0"/>
                              <w:marRight w:val="0"/>
                              <w:marTop w:val="0"/>
                              <w:marBottom w:val="0"/>
                              <w:divBdr>
                                <w:top w:val="dashed" w:sz="2" w:space="0" w:color="FFFFFF"/>
                                <w:left w:val="dashed" w:sz="2" w:space="0" w:color="FFFFFF"/>
                                <w:bottom w:val="dashed" w:sz="2" w:space="0" w:color="FFFFFF"/>
                                <w:right w:val="dashed" w:sz="2" w:space="0" w:color="FFFFFF"/>
                              </w:divBdr>
                            </w:div>
                            <w:div w:id="992106145">
                              <w:marLeft w:val="0"/>
                              <w:marRight w:val="0"/>
                              <w:marTop w:val="0"/>
                              <w:marBottom w:val="0"/>
                              <w:divBdr>
                                <w:top w:val="dashed" w:sz="2" w:space="0" w:color="FFFFFF"/>
                                <w:left w:val="dashed" w:sz="2" w:space="0" w:color="FFFFFF"/>
                                <w:bottom w:val="dashed" w:sz="2" w:space="0" w:color="FFFFFF"/>
                                <w:right w:val="dashed" w:sz="2" w:space="0" w:color="FFFFFF"/>
                              </w:divBdr>
                            </w:div>
                            <w:div w:id="101808965">
                              <w:marLeft w:val="0"/>
                              <w:marRight w:val="0"/>
                              <w:marTop w:val="0"/>
                              <w:marBottom w:val="0"/>
                              <w:divBdr>
                                <w:top w:val="dashed" w:sz="2" w:space="0" w:color="FFFFFF"/>
                                <w:left w:val="dashed" w:sz="2" w:space="0" w:color="FFFFFF"/>
                                <w:bottom w:val="dashed" w:sz="2" w:space="0" w:color="FFFFFF"/>
                                <w:right w:val="dashed" w:sz="2" w:space="0" w:color="FFFFFF"/>
                              </w:divBdr>
                            </w:div>
                            <w:div w:id="1044213453">
                              <w:marLeft w:val="0"/>
                              <w:marRight w:val="0"/>
                              <w:marTop w:val="0"/>
                              <w:marBottom w:val="0"/>
                              <w:divBdr>
                                <w:top w:val="dashed" w:sz="2" w:space="0" w:color="FFFFFF"/>
                                <w:left w:val="dashed" w:sz="2" w:space="0" w:color="FFFFFF"/>
                                <w:bottom w:val="dashed" w:sz="2" w:space="0" w:color="FFFFFF"/>
                                <w:right w:val="dashed" w:sz="2" w:space="0" w:color="FFFFFF"/>
                              </w:divBdr>
                            </w:div>
                            <w:div w:id="1440416453">
                              <w:marLeft w:val="0"/>
                              <w:marRight w:val="0"/>
                              <w:marTop w:val="0"/>
                              <w:marBottom w:val="0"/>
                              <w:divBdr>
                                <w:top w:val="dashed" w:sz="2" w:space="0" w:color="FFFFFF"/>
                                <w:left w:val="dashed" w:sz="2" w:space="0" w:color="FFFFFF"/>
                                <w:bottom w:val="dashed" w:sz="2" w:space="0" w:color="FFFFFF"/>
                                <w:right w:val="dashed" w:sz="2" w:space="0" w:color="FFFFFF"/>
                              </w:divBdr>
                            </w:div>
                            <w:div w:id="1442724940">
                              <w:marLeft w:val="0"/>
                              <w:marRight w:val="0"/>
                              <w:marTop w:val="0"/>
                              <w:marBottom w:val="0"/>
                              <w:divBdr>
                                <w:top w:val="dashed" w:sz="2" w:space="0" w:color="FFFFFF"/>
                                <w:left w:val="dashed" w:sz="2" w:space="0" w:color="FFFFFF"/>
                                <w:bottom w:val="dashed" w:sz="2" w:space="0" w:color="FFFFFF"/>
                                <w:right w:val="dashed" w:sz="2" w:space="0" w:color="FFFFFF"/>
                              </w:divBdr>
                            </w:div>
                            <w:div w:id="1354258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390809">
                          <w:marLeft w:val="0"/>
                          <w:marRight w:val="0"/>
                          <w:marTop w:val="0"/>
                          <w:marBottom w:val="0"/>
                          <w:divBdr>
                            <w:top w:val="dashed" w:sz="2" w:space="0" w:color="FFFFFF"/>
                            <w:left w:val="dashed" w:sz="2" w:space="0" w:color="FFFFFF"/>
                            <w:bottom w:val="dashed" w:sz="2" w:space="0" w:color="FFFFFF"/>
                            <w:right w:val="dashed" w:sz="2" w:space="0" w:color="FFFFFF"/>
                          </w:divBdr>
                        </w:div>
                        <w:div w:id="1214386420">
                          <w:marLeft w:val="0"/>
                          <w:marRight w:val="0"/>
                          <w:marTop w:val="0"/>
                          <w:marBottom w:val="0"/>
                          <w:divBdr>
                            <w:top w:val="dashed" w:sz="2" w:space="0" w:color="FFFFFF"/>
                            <w:left w:val="dashed" w:sz="2" w:space="0" w:color="FFFFFF"/>
                            <w:bottom w:val="dashed" w:sz="2" w:space="0" w:color="FFFFFF"/>
                            <w:right w:val="dashed" w:sz="2" w:space="0" w:color="FFFFFF"/>
                          </w:divBdr>
                          <w:divsChild>
                            <w:div w:id="1025059577">
                              <w:marLeft w:val="0"/>
                              <w:marRight w:val="0"/>
                              <w:marTop w:val="0"/>
                              <w:marBottom w:val="0"/>
                              <w:divBdr>
                                <w:top w:val="dashed" w:sz="2" w:space="0" w:color="FFFFFF"/>
                                <w:left w:val="dashed" w:sz="2" w:space="0" w:color="FFFFFF"/>
                                <w:bottom w:val="dashed" w:sz="2" w:space="0" w:color="FFFFFF"/>
                                <w:right w:val="dashed" w:sz="2" w:space="0" w:color="FFFFFF"/>
                              </w:divBdr>
                            </w:div>
                            <w:div w:id="348411939">
                              <w:marLeft w:val="0"/>
                              <w:marRight w:val="0"/>
                              <w:marTop w:val="0"/>
                              <w:marBottom w:val="0"/>
                              <w:divBdr>
                                <w:top w:val="dashed" w:sz="2" w:space="0" w:color="FFFFFF"/>
                                <w:left w:val="dashed" w:sz="2" w:space="0" w:color="FFFFFF"/>
                                <w:bottom w:val="dashed" w:sz="2" w:space="0" w:color="FFFFFF"/>
                                <w:right w:val="dashed" w:sz="2" w:space="0" w:color="FFFFFF"/>
                              </w:divBdr>
                            </w:div>
                            <w:div w:id="1630865052">
                              <w:marLeft w:val="0"/>
                              <w:marRight w:val="0"/>
                              <w:marTop w:val="0"/>
                              <w:marBottom w:val="0"/>
                              <w:divBdr>
                                <w:top w:val="dashed" w:sz="2" w:space="0" w:color="FFFFFF"/>
                                <w:left w:val="dashed" w:sz="2" w:space="0" w:color="FFFFFF"/>
                                <w:bottom w:val="dashed" w:sz="2" w:space="0" w:color="FFFFFF"/>
                                <w:right w:val="dashed" w:sz="2" w:space="0" w:color="FFFFFF"/>
                              </w:divBdr>
                            </w:div>
                            <w:div w:id="214246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7060568">
                          <w:marLeft w:val="0"/>
                          <w:marRight w:val="0"/>
                          <w:marTop w:val="0"/>
                          <w:marBottom w:val="0"/>
                          <w:divBdr>
                            <w:top w:val="dashed" w:sz="2" w:space="0" w:color="FFFFFF"/>
                            <w:left w:val="dashed" w:sz="2" w:space="0" w:color="FFFFFF"/>
                            <w:bottom w:val="dashed" w:sz="2" w:space="0" w:color="FFFFFF"/>
                            <w:right w:val="dashed" w:sz="2" w:space="0" w:color="FFFFFF"/>
                          </w:divBdr>
                        </w:div>
                        <w:div w:id="554244005">
                          <w:marLeft w:val="0"/>
                          <w:marRight w:val="0"/>
                          <w:marTop w:val="0"/>
                          <w:marBottom w:val="0"/>
                          <w:divBdr>
                            <w:top w:val="dashed" w:sz="2" w:space="0" w:color="FFFFFF"/>
                            <w:left w:val="dashed" w:sz="2" w:space="0" w:color="FFFFFF"/>
                            <w:bottom w:val="dashed" w:sz="2" w:space="0" w:color="FFFFFF"/>
                            <w:right w:val="dashed" w:sz="2" w:space="0" w:color="FFFFFF"/>
                          </w:divBdr>
                          <w:divsChild>
                            <w:div w:id="948320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316347">
                          <w:marLeft w:val="0"/>
                          <w:marRight w:val="0"/>
                          <w:marTop w:val="0"/>
                          <w:marBottom w:val="0"/>
                          <w:divBdr>
                            <w:top w:val="dashed" w:sz="2" w:space="0" w:color="FFFFFF"/>
                            <w:left w:val="dashed" w:sz="2" w:space="0" w:color="FFFFFF"/>
                            <w:bottom w:val="dashed" w:sz="2" w:space="0" w:color="FFFFFF"/>
                            <w:right w:val="dashed" w:sz="2" w:space="0" w:color="FFFFFF"/>
                          </w:divBdr>
                        </w:div>
                        <w:div w:id="589434251">
                          <w:marLeft w:val="0"/>
                          <w:marRight w:val="0"/>
                          <w:marTop w:val="0"/>
                          <w:marBottom w:val="0"/>
                          <w:divBdr>
                            <w:top w:val="dashed" w:sz="2" w:space="0" w:color="FFFFFF"/>
                            <w:left w:val="dashed" w:sz="2" w:space="0" w:color="FFFFFF"/>
                            <w:bottom w:val="dashed" w:sz="2" w:space="0" w:color="FFFFFF"/>
                            <w:right w:val="dashed" w:sz="2" w:space="0" w:color="FFFFFF"/>
                          </w:divBdr>
                          <w:divsChild>
                            <w:div w:id="957371960">
                              <w:marLeft w:val="0"/>
                              <w:marRight w:val="0"/>
                              <w:marTop w:val="0"/>
                              <w:marBottom w:val="0"/>
                              <w:divBdr>
                                <w:top w:val="dashed" w:sz="2" w:space="0" w:color="FFFFFF"/>
                                <w:left w:val="dashed" w:sz="2" w:space="0" w:color="FFFFFF"/>
                                <w:bottom w:val="dashed" w:sz="2" w:space="0" w:color="FFFFFF"/>
                                <w:right w:val="dashed" w:sz="2" w:space="0" w:color="FFFFFF"/>
                              </w:divBdr>
                            </w:div>
                            <w:div w:id="1237587889">
                              <w:marLeft w:val="0"/>
                              <w:marRight w:val="0"/>
                              <w:marTop w:val="0"/>
                              <w:marBottom w:val="0"/>
                              <w:divBdr>
                                <w:top w:val="dashed" w:sz="2" w:space="0" w:color="FFFFFF"/>
                                <w:left w:val="dashed" w:sz="2" w:space="0" w:color="FFFFFF"/>
                                <w:bottom w:val="dashed" w:sz="2" w:space="0" w:color="FFFFFF"/>
                                <w:right w:val="dashed" w:sz="2" w:space="0" w:color="FFFFFF"/>
                              </w:divBdr>
                            </w:div>
                            <w:div w:id="2029064553">
                              <w:marLeft w:val="0"/>
                              <w:marRight w:val="0"/>
                              <w:marTop w:val="0"/>
                              <w:marBottom w:val="0"/>
                              <w:divBdr>
                                <w:top w:val="dashed" w:sz="2" w:space="0" w:color="FFFFFF"/>
                                <w:left w:val="dashed" w:sz="2" w:space="0" w:color="FFFFFF"/>
                                <w:bottom w:val="dashed" w:sz="2" w:space="0" w:color="FFFFFF"/>
                                <w:right w:val="dashed" w:sz="2" w:space="0" w:color="FFFFFF"/>
                              </w:divBdr>
                            </w:div>
                            <w:div w:id="2131584204">
                              <w:marLeft w:val="0"/>
                              <w:marRight w:val="0"/>
                              <w:marTop w:val="0"/>
                              <w:marBottom w:val="0"/>
                              <w:divBdr>
                                <w:top w:val="dashed" w:sz="2" w:space="0" w:color="FFFFFF"/>
                                <w:left w:val="dashed" w:sz="2" w:space="0" w:color="FFFFFF"/>
                                <w:bottom w:val="dashed" w:sz="2" w:space="0" w:color="FFFFFF"/>
                                <w:right w:val="dashed" w:sz="2" w:space="0" w:color="FFFFFF"/>
                              </w:divBdr>
                            </w:div>
                            <w:div w:id="282079888">
                              <w:marLeft w:val="0"/>
                              <w:marRight w:val="0"/>
                              <w:marTop w:val="0"/>
                              <w:marBottom w:val="0"/>
                              <w:divBdr>
                                <w:top w:val="dashed" w:sz="2" w:space="0" w:color="FFFFFF"/>
                                <w:left w:val="dashed" w:sz="2" w:space="0" w:color="FFFFFF"/>
                                <w:bottom w:val="dashed" w:sz="2" w:space="0" w:color="FFFFFF"/>
                                <w:right w:val="dashed" w:sz="2" w:space="0" w:color="FFFFFF"/>
                              </w:divBdr>
                            </w:div>
                            <w:div w:id="1365449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032740">
                          <w:marLeft w:val="0"/>
                          <w:marRight w:val="0"/>
                          <w:marTop w:val="0"/>
                          <w:marBottom w:val="0"/>
                          <w:divBdr>
                            <w:top w:val="dashed" w:sz="2" w:space="0" w:color="FFFFFF"/>
                            <w:left w:val="dashed" w:sz="2" w:space="0" w:color="FFFFFF"/>
                            <w:bottom w:val="dashed" w:sz="2" w:space="0" w:color="FFFFFF"/>
                            <w:right w:val="dashed" w:sz="2" w:space="0" w:color="FFFFFF"/>
                          </w:divBdr>
                        </w:div>
                        <w:div w:id="527837340">
                          <w:marLeft w:val="0"/>
                          <w:marRight w:val="0"/>
                          <w:marTop w:val="0"/>
                          <w:marBottom w:val="0"/>
                          <w:divBdr>
                            <w:top w:val="dashed" w:sz="2" w:space="0" w:color="FFFFFF"/>
                            <w:left w:val="dashed" w:sz="2" w:space="0" w:color="FFFFFF"/>
                            <w:bottom w:val="dashed" w:sz="2" w:space="0" w:color="FFFFFF"/>
                            <w:right w:val="dashed" w:sz="2" w:space="0" w:color="FFFFFF"/>
                          </w:divBdr>
                        </w:div>
                        <w:div w:id="2129812409">
                          <w:marLeft w:val="0"/>
                          <w:marRight w:val="0"/>
                          <w:marTop w:val="0"/>
                          <w:marBottom w:val="0"/>
                          <w:divBdr>
                            <w:top w:val="dashed" w:sz="2" w:space="0" w:color="FFFFFF"/>
                            <w:left w:val="dashed" w:sz="2" w:space="0" w:color="FFFFFF"/>
                            <w:bottom w:val="dashed" w:sz="2" w:space="0" w:color="FFFFFF"/>
                            <w:right w:val="dashed" w:sz="2" w:space="0" w:color="FFFFFF"/>
                          </w:divBdr>
                          <w:divsChild>
                            <w:div w:id="73355384">
                              <w:marLeft w:val="0"/>
                              <w:marRight w:val="0"/>
                              <w:marTop w:val="0"/>
                              <w:marBottom w:val="0"/>
                              <w:divBdr>
                                <w:top w:val="dashed" w:sz="2" w:space="0" w:color="FFFFFF"/>
                                <w:left w:val="dashed" w:sz="2" w:space="0" w:color="FFFFFF"/>
                                <w:bottom w:val="dashed" w:sz="2" w:space="0" w:color="FFFFFF"/>
                                <w:right w:val="dashed" w:sz="2" w:space="0" w:color="FFFFFF"/>
                              </w:divBdr>
                            </w:div>
                            <w:div w:id="730033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4409941">
                          <w:marLeft w:val="0"/>
                          <w:marRight w:val="0"/>
                          <w:marTop w:val="0"/>
                          <w:marBottom w:val="0"/>
                          <w:divBdr>
                            <w:top w:val="dashed" w:sz="2" w:space="0" w:color="FFFFFF"/>
                            <w:left w:val="dashed" w:sz="2" w:space="0" w:color="FFFFFF"/>
                            <w:bottom w:val="dashed" w:sz="2" w:space="0" w:color="FFFFFF"/>
                            <w:right w:val="dashed" w:sz="2" w:space="0" w:color="FFFFFF"/>
                          </w:divBdr>
                        </w:div>
                        <w:div w:id="1293250341">
                          <w:marLeft w:val="0"/>
                          <w:marRight w:val="0"/>
                          <w:marTop w:val="0"/>
                          <w:marBottom w:val="0"/>
                          <w:divBdr>
                            <w:top w:val="dashed" w:sz="2" w:space="0" w:color="FFFFFF"/>
                            <w:left w:val="dashed" w:sz="2" w:space="0" w:color="FFFFFF"/>
                            <w:bottom w:val="dashed" w:sz="2" w:space="0" w:color="FFFFFF"/>
                            <w:right w:val="dashed" w:sz="2" w:space="0" w:color="FFFFFF"/>
                          </w:divBdr>
                        </w:div>
                        <w:div w:id="434132205">
                          <w:marLeft w:val="0"/>
                          <w:marRight w:val="0"/>
                          <w:marTop w:val="0"/>
                          <w:marBottom w:val="0"/>
                          <w:divBdr>
                            <w:top w:val="dashed" w:sz="2" w:space="0" w:color="FFFFFF"/>
                            <w:left w:val="dashed" w:sz="2" w:space="0" w:color="FFFFFF"/>
                            <w:bottom w:val="dashed" w:sz="2" w:space="0" w:color="FFFFFF"/>
                            <w:right w:val="dashed" w:sz="2" w:space="0" w:color="FFFFFF"/>
                          </w:divBdr>
                          <w:divsChild>
                            <w:div w:id="403336799">
                              <w:marLeft w:val="0"/>
                              <w:marRight w:val="0"/>
                              <w:marTop w:val="0"/>
                              <w:marBottom w:val="0"/>
                              <w:divBdr>
                                <w:top w:val="dashed" w:sz="2" w:space="0" w:color="FFFFFF"/>
                                <w:left w:val="dashed" w:sz="2" w:space="0" w:color="FFFFFF"/>
                                <w:bottom w:val="dashed" w:sz="2" w:space="0" w:color="FFFFFF"/>
                                <w:right w:val="dashed" w:sz="2" w:space="0" w:color="FFFFFF"/>
                              </w:divBdr>
                            </w:div>
                            <w:div w:id="1516262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116418">
                          <w:marLeft w:val="0"/>
                          <w:marRight w:val="0"/>
                          <w:marTop w:val="0"/>
                          <w:marBottom w:val="0"/>
                          <w:divBdr>
                            <w:top w:val="dashed" w:sz="2" w:space="0" w:color="FFFFFF"/>
                            <w:left w:val="dashed" w:sz="2" w:space="0" w:color="FFFFFF"/>
                            <w:bottom w:val="dashed" w:sz="2" w:space="0" w:color="FFFFFF"/>
                            <w:right w:val="dashed" w:sz="2" w:space="0" w:color="FFFFFF"/>
                          </w:divBdr>
                        </w:div>
                        <w:div w:id="1528908757">
                          <w:marLeft w:val="0"/>
                          <w:marRight w:val="0"/>
                          <w:marTop w:val="0"/>
                          <w:marBottom w:val="0"/>
                          <w:divBdr>
                            <w:top w:val="dashed" w:sz="2" w:space="0" w:color="FFFFFF"/>
                            <w:left w:val="dashed" w:sz="2" w:space="0" w:color="FFFFFF"/>
                            <w:bottom w:val="dashed" w:sz="2" w:space="0" w:color="FFFFFF"/>
                            <w:right w:val="dashed" w:sz="2" w:space="0" w:color="FFFFFF"/>
                          </w:divBdr>
                          <w:divsChild>
                            <w:div w:id="74861493">
                              <w:marLeft w:val="0"/>
                              <w:marRight w:val="0"/>
                              <w:marTop w:val="0"/>
                              <w:marBottom w:val="0"/>
                              <w:divBdr>
                                <w:top w:val="dashed" w:sz="2" w:space="0" w:color="FFFFFF"/>
                                <w:left w:val="dashed" w:sz="2" w:space="0" w:color="FFFFFF"/>
                                <w:bottom w:val="dashed" w:sz="2" w:space="0" w:color="FFFFFF"/>
                                <w:right w:val="dashed" w:sz="2" w:space="0" w:color="FFFFFF"/>
                              </w:divBdr>
                            </w:div>
                            <w:div w:id="35737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4800033">
                      <w:marLeft w:val="0"/>
                      <w:marRight w:val="0"/>
                      <w:marTop w:val="0"/>
                      <w:marBottom w:val="0"/>
                      <w:divBdr>
                        <w:top w:val="dashed" w:sz="2" w:space="0" w:color="FFFFFF"/>
                        <w:left w:val="dashed" w:sz="2" w:space="0" w:color="FFFFFF"/>
                        <w:bottom w:val="dashed" w:sz="2" w:space="0" w:color="FFFFFF"/>
                        <w:right w:val="dashed" w:sz="2" w:space="0" w:color="FFFFFF"/>
                      </w:divBdr>
                    </w:div>
                    <w:div w:id="1806853256">
                      <w:marLeft w:val="0"/>
                      <w:marRight w:val="0"/>
                      <w:marTop w:val="0"/>
                      <w:marBottom w:val="0"/>
                      <w:divBdr>
                        <w:top w:val="dashed" w:sz="2" w:space="0" w:color="FFFFFF"/>
                        <w:left w:val="dashed" w:sz="2" w:space="0" w:color="FFFFFF"/>
                        <w:bottom w:val="dashed" w:sz="2" w:space="0" w:color="FFFFFF"/>
                        <w:right w:val="dashed" w:sz="2" w:space="0" w:color="FFFFFF"/>
                      </w:divBdr>
                      <w:divsChild>
                        <w:div w:id="562644857">
                          <w:marLeft w:val="0"/>
                          <w:marRight w:val="0"/>
                          <w:marTop w:val="0"/>
                          <w:marBottom w:val="0"/>
                          <w:divBdr>
                            <w:top w:val="dashed" w:sz="2" w:space="0" w:color="FFFFFF"/>
                            <w:left w:val="dashed" w:sz="2" w:space="0" w:color="FFFFFF"/>
                            <w:bottom w:val="dashed" w:sz="2" w:space="0" w:color="FFFFFF"/>
                            <w:right w:val="dashed" w:sz="2" w:space="0" w:color="FFFFFF"/>
                          </w:divBdr>
                        </w:div>
                        <w:div w:id="1505390643">
                          <w:marLeft w:val="0"/>
                          <w:marRight w:val="0"/>
                          <w:marTop w:val="0"/>
                          <w:marBottom w:val="0"/>
                          <w:divBdr>
                            <w:top w:val="dashed" w:sz="2" w:space="0" w:color="FFFFFF"/>
                            <w:left w:val="dashed" w:sz="2" w:space="0" w:color="FFFFFF"/>
                            <w:bottom w:val="dashed" w:sz="2" w:space="0" w:color="FFFFFF"/>
                            <w:right w:val="dashed" w:sz="2" w:space="0" w:color="FFFFFF"/>
                          </w:divBdr>
                          <w:divsChild>
                            <w:div w:id="180364735">
                              <w:marLeft w:val="0"/>
                              <w:marRight w:val="0"/>
                              <w:marTop w:val="0"/>
                              <w:marBottom w:val="0"/>
                              <w:divBdr>
                                <w:top w:val="dashed" w:sz="2" w:space="0" w:color="FFFFFF"/>
                                <w:left w:val="dashed" w:sz="2" w:space="0" w:color="FFFFFF"/>
                                <w:bottom w:val="dashed" w:sz="2" w:space="0" w:color="FFFFFF"/>
                                <w:right w:val="dashed" w:sz="2" w:space="0" w:color="FFFFFF"/>
                              </w:divBdr>
                            </w:div>
                            <w:div w:id="739670342">
                              <w:marLeft w:val="0"/>
                              <w:marRight w:val="0"/>
                              <w:marTop w:val="0"/>
                              <w:marBottom w:val="0"/>
                              <w:divBdr>
                                <w:top w:val="dashed" w:sz="2" w:space="0" w:color="FFFFFF"/>
                                <w:left w:val="dashed" w:sz="2" w:space="0" w:color="FFFFFF"/>
                                <w:bottom w:val="dashed" w:sz="2" w:space="0" w:color="FFFFFF"/>
                                <w:right w:val="dashed" w:sz="2" w:space="0" w:color="FFFFFF"/>
                              </w:divBdr>
                            </w:div>
                            <w:div w:id="530189119">
                              <w:marLeft w:val="0"/>
                              <w:marRight w:val="0"/>
                              <w:marTop w:val="0"/>
                              <w:marBottom w:val="0"/>
                              <w:divBdr>
                                <w:top w:val="dashed" w:sz="2" w:space="0" w:color="FFFFFF"/>
                                <w:left w:val="dashed" w:sz="2" w:space="0" w:color="FFFFFF"/>
                                <w:bottom w:val="dashed" w:sz="2" w:space="0" w:color="FFFFFF"/>
                                <w:right w:val="dashed" w:sz="2" w:space="0" w:color="FFFFFF"/>
                              </w:divBdr>
                            </w:div>
                            <w:div w:id="2144420110">
                              <w:marLeft w:val="0"/>
                              <w:marRight w:val="0"/>
                              <w:marTop w:val="0"/>
                              <w:marBottom w:val="0"/>
                              <w:divBdr>
                                <w:top w:val="dashed" w:sz="2" w:space="0" w:color="FFFFFF"/>
                                <w:left w:val="dashed" w:sz="2" w:space="0" w:color="FFFFFF"/>
                                <w:bottom w:val="dashed" w:sz="2" w:space="0" w:color="FFFFFF"/>
                                <w:right w:val="dashed" w:sz="2" w:space="0" w:color="FFFFFF"/>
                              </w:divBdr>
                            </w:div>
                            <w:div w:id="1321616846">
                              <w:marLeft w:val="0"/>
                              <w:marRight w:val="0"/>
                              <w:marTop w:val="0"/>
                              <w:marBottom w:val="0"/>
                              <w:divBdr>
                                <w:top w:val="dashed" w:sz="2" w:space="0" w:color="FFFFFF"/>
                                <w:left w:val="dashed" w:sz="2" w:space="0" w:color="FFFFFF"/>
                                <w:bottom w:val="dashed" w:sz="2" w:space="0" w:color="FFFFFF"/>
                                <w:right w:val="dashed" w:sz="2" w:space="0" w:color="FFFFFF"/>
                              </w:divBdr>
                            </w:div>
                            <w:div w:id="345640151">
                              <w:marLeft w:val="0"/>
                              <w:marRight w:val="0"/>
                              <w:marTop w:val="0"/>
                              <w:marBottom w:val="0"/>
                              <w:divBdr>
                                <w:top w:val="dashed" w:sz="2" w:space="0" w:color="FFFFFF"/>
                                <w:left w:val="dashed" w:sz="2" w:space="0" w:color="FFFFFF"/>
                                <w:bottom w:val="dashed" w:sz="2" w:space="0" w:color="FFFFFF"/>
                                <w:right w:val="dashed" w:sz="2" w:space="0" w:color="FFFFFF"/>
                              </w:divBdr>
                            </w:div>
                            <w:div w:id="726613958">
                              <w:marLeft w:val="0"/>
                              <w:marRight w:val="0"/>
                              <w:marTop w:val="0"/>
                              <w:marBottom w:val="0"/>
                              <w:divBdr>
                                <w:top w:val="dashed" w:sz="2" w:space="0" w:color="FFFFFF"/>
                                <w:left w:val="dashed" w:sz="2" w:space="0" w:color="FFFFFF"/>
                                <w:bottom w:val="dashed" w:sz="2" w:space="0" w:color="FFFFFF"/>
                                <w:right w:val="dashed" w:sz="2" w:space="0" w:color="FFFFFF"/>
                              </w:divBdr>
                            </w:div>
                            <w:div w:id="931203952">
                              <w:marLeft w:val="0"/>
                              <w:marRight w:val="0"/>
                              <w:marTop w:val="0"/>
                              <w:marBottom w:val="0"/>
                              <w:divBdr>
                                <w:top w:val="dashed" w:sz="2" w:space="0" w:color="FFFFFF"/>
                                <w:left w:val="dashed" w:sz="2" w:space="0" w:color="FFFFFF"/>
                                <w:bottom w:val="dashed" w:sz="2" w:space="0" w:color="FFFFFF"/>
                                <w:right w:val="dashed" w:sz="2" w:space="0" w:color="FFFFFF"/>
                              </w:divBdr>
                            </w:div>
                            <w:div w:id="1176311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2217391">
                      <w:marLeft w:val="0"/>
                      <w:marRight w:val="0"/>
                      <w:marTop w:val="0"/>
                      <w:marBottom w:val="0"/>
                      <w:divBdr>
                        <w:top w:val="dashed" w:sz="2" w:space="0" w:color="FFFFFF"/>
                        <w:left w:val="dashed" w:sz="2" w:space="0" w:color="FFFFFF"/>
                        <w:bottom w:val="dashed" w:sz="2" w:space="0" w:color="FFFFFF"/>
                        <w:right w:val="dashed" w:sz="2" w:space="0" w:color="FFFFFF"/>
                      </w:divBdr>
                    </w:div>
                    <w:div w:id="967052448">
                      <w:marLeft w:val="0"/>
                      <w:marRight w:val="0"/>
                      <w:marTop w:val="0"/>
                      <w:marBottom w:val="0"/>
                      <w:divBdr>
                        <w:top w:val="dashed" w:sz="2" w:space="0" w:color="FFFFFF"/>
                        <w:left w:val="dashed" w:sz="2" w:space="0" w:color="FFFFFF"/>
                        <w:bottom w:val="dashed" w:sz="2" w:space="0" w:color="FFFFFF"/>
                        <w:right w:val="dashed" w:sz="2" w:space="0" w:color="FFFFFF"/>
                      </w:divBdr>
                      <w:divsChild>
                        <w:div w:id="941844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951253">
                      <w:marLeft w:val="0"/>
                      <w:marRight w:val="0"/>
                      <w:marTop w:val="0"/>
                      <w:marBottom w:val="0"/>
                      <w:divBdr>
                        <w:top w:val="dashed" w:sz="2" w:space="0" w:color="FFFFFF"/>
                        <w:left w:val="dashed" w:sz="2" w:space="0" w:color="FFFFFF"/>
                        <w:bottom w:val="dashed" w:sz="2" w:space="0" w:color="FFFFFF"/>
                        <w:right w:val="dashed" w:sz="2" w:space="0" w:color="FFFFFF"/>
                      </w:divBdr>
                    </w:div>
                    <w:div w:id="1719938533">
                      <w:marLeft w:val="0"/>
                      <w:marRight w:val="0"/>
                      <w:marTop w:val="0"/>
                      <w:marBottom w:val="0"/>
                      <w:divBdr>
                        <w:top w:val="dashed" w:sz="2" w:space="0" w:color="FFFFFF"/>
                        <w:left w:val="dashed" w:sz="2" w:space="0" w:color="FFFFFF"/>
                        <w:bottom w:val="dashed" w:sz="2" w:space="0" w:color="FFFFFF"/>
                        <w:right w:val="dashed" w:sz="2" w:space="0" w:color="FFFFFF"/>
                      </w:divBdr>
                      <w:divsChild>
                        <w:div w:id="1987590219">
                          <w:marLeft w:val="0"/>
                          <w:marRight w:val="0"/>
                          <w:marTop w:val="0"/>
                          <w:marBottom w:val="0"/>
                          <w:divBdr>
                            <w:top w:val="dashed" w:sz="2" w:space="0" w:color="FFFFFF"/>
                            <w:left w:val="dashed" w:sz="2" w:space="0" w:color="FFFFFF"/>
                            <w:bottom w:val="dashed" w:sz="2" w:space="0" w:color="FFFFFF"/>
                            <w:right w:val="dashed" w:sz="2" w:space="0" w:color="FFFFFF"/>
                          </w:divBdr>
                        </w:div>
                        <w:div w:id="1064110383">
                          <w:marLeft w:val="0"/>
                          <w:marRight w:val="0"/>
                          <w:marTop w:val="0"/>
                          <w:marBottom w:val="0"/>
                          <w:divBdr>
                            <w:top w:val="dashed" w:sz="2" w:space="0" w:color="FFFFFF"/>
                            <w:left w:val="dashed" w:sz="2" w:space="0" w:color="FFFFFF"/>
                            <w:bottom w:val="dashed" w:sz="2" w:space="0" w:color="FFFFFF"/>
                            <w:right w:val="dashed" w:sz="2" w:space="0" w:color="FFFFFF"/>
                          </w:divBdr>
                        </w:div>
                        <w:div w:id="54282523">
                          <w:marLeft w:val="0"/>
                          <w:marRight w:val="0"/>
                          <w:marTop w:val="0"/>
                          <w:marBottom w:val="0"/>
                          <w:divBdr>
                            <w:top w:val="dashed" w:sz="2" w:space="0" w:color="FFFFFF"/>
                            <w:left w:val="dashed" w:sz="2" w:space="0" w:color="FFFFFF"/>
                            <w:bottom w:val="dashed" w:sz="2" w:space="0" w:color="FFFFFF"/>
                            <w:right w:val="dashed" w:sz="2" w:space="0" w:color="FFFFFF"/>
                          </w:divBdr>
                          <w:divsChild>
                            <w:div w:id="1265990493">
                              <w:marLeft w:val="0"/>
                              <w:marRight w:val="0"/>
                              <w:marTop w:val="0"/>
                              <w:marBottom w:val="0"/>
                              <w:divBdr>
                                <w:top w:val="dashed" w:sz="2" w:space="0" w:color="FFFFFF"/>
                                <w:left w:val="dashed" w:sz="2" w:space="0" w:color="FFFFFF"/>
                                <w:bottom w:val="dashed" w:sz="2" w:space="0" w:color="FFFFFF"/>
                                <w:right w:val="dashed" w:sz="2" w:space="0" w:color="FFFFFF"/>
                              </w:divBdr>
                            </w:div>
                            <w:div w:id="1382629699">
                              <w:marLeft w:val="0"/>
                              <w:marRight w:val="0"/>
                              <w:marTop w:val="0"/>
                              <w:marBottom w:val="0"/>
                              <w:divBdr>
                                <w:top w:val="dashed" w:sz="2" w:space="0" w:color="FFFFFF"/>
                                <w:left w:val="dashed" w:sz="2" w:space="0" w:color="FFFFFF"/>
                                <w:bottom w:val="dashed" w:sz="2" w:space="0" w:color="FFFFFF"/>
                                <w:right w:val="dashed" w:sz="2" w:space="0" w:color="FFFFFF"/>
                              </w:divBdr>
                            </w:div>
                            <w:div w:id="1232159459">
                              <w:marLeft w:val="0"/>
                              <w:marRight w:val="0"/>
                              <w:marTop w:val="0"/>
                              <w:marBottom w:val="0"/>
                              <w:divBdr>
                                <w:top w:val="dashed" w:sz="2" w:space="0" w:color="FFFFFF"/>
                                <w:left w:val="dashed" w:sz="2" w:space="0" w:color="FFFFFF"/>
                                <w:bottom w:val="dashed" w:sz="2" w:space="0" w:color="FFFFFF"/>
                                <w:right w:val="dashed" w:sz="2" w:space="0" w:color="FFFFFF"/>
                              </w:divBdr>
                            </w:div>
                            <w:div w:id="580220578">
                              <w:marLeft w:val="0"/>
                              <w:marRight w:val="0"/>
                              <w:marTop w:val="0"/>
                              <w:marBottom w:val="0"/>
                              <w:divBdr>
                                <w:top w:val="dashed" w:sz="2" w:space="0" w:color="FFFFFF"/>
                                <w:left w:val="dashed" w:sz="2" w:space="0" w:color="FFFFFF"/>
                                <w:bottom w:val="dashed" w:sz="2" w:space="0" w:color="FFFFFF"/>
                                <w:right w:val="dashed" w:sz="2" w:space="0" w:color="FFFFFF"/>
                              </w:divBdr>
                            </w:div>
                            <w:div w:id="1495337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097342">
                          <w:marLeft w:val="0"/>
                          <w:marRight w:val="0"/>
                          <w:marTop w:val="0"/>
                          <w:marBottom w:val="0"/>
                          <w:divBdr>
                            <w:top w:val="dashed" w:sz="2" w:space="0" w:color="FFFFFF"/>
                            <w:left w:val="dashed" w:sz="2" w:space="0" w:color="FFFFFF"/>
                            <w:bottom w:val="dashed" w:sz="2" w:space="0" w:color="FFFFFF"/>
                            <w:right w:val="dashed" w:sz="2" w:space="0" w:color="FFFFFF"/>
                          </w:divBdr>
                        </w:div>
                        <w:div w:id="1476336236">
                          <w:marLeft w:val="0"/>
                          <w:marRight w:val="0"/>
                          <w:marTop w:val="0"/>
                          <w:marBottom w:val="0"/>
                          <w:divBdr>
                            <w:top w:val="dashed" w:sz="2" w:space="0" w:color="FFFFFF"/>
                            <w:left w:val="dashed" w:sz="2" w:space="0" w:color="FFFFFF"/>
                            <w:bottom w:val="dashed" w:sz="2" w:space="0" w:color="FFFFFF"/>
                            <w:right w:val="dashed" w:sz="2" w:space="0" w:color="FFFFFF"/>
                          </w:divBdr>
                        </w:div>
                        <w:div w:id="1875341746">
                          <w:marLeft w:val="0"/>
                          <w:marRight w:val="0"/>
                          <w:marTop w:val="0"/>
                          <w:marBottom w:val="0"/>
                          <w:divBdr>
                            <w:top w:val="dashed" w:sz="2" w:space="0" w:color="FFFFFF"/>
                            <w:left w:val="dashed" w:sz="2" w:space="0" w:color="FFFFFF"/>
                            <w:bottom w:val="dashed" w:sz="2" w:space="0" w:color="FFFFFF"/>
                            <w:right w:val="dashed" w:sz="2" w:space="0" w:color="FFFFFF"/>
                          </w:divBdr>
                          <w:divsChild>
                            <w:div w:id="742877946">
                              <w:marLeft w:val="0"/>
                              <w:marRight w:val="0"/>
                              <w:marTop w:val="0"/>
                              <w:marBottom w:val="0"/>
                              <w:divBdr>
                                <w:top w:val="dashed" w:sz="2" w:space="0" w:color="FFFFFF"/>
                                <w:left w:val="dashed" w:sz="2" w:space="0" w:color="FFFFFF"/>
                                <w:bottom w:val="dashed" w:sz="2" w:space="0" w:color="FFFFFF"/>
                                <w:right w:val="dashed" w:sz="2" w:space="0" w:color="FFFFFF"/>
                              </w:divBdr>
                            </w:div>
                            <w:div w:id="704134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0021494">
                      <w:marLeft w:val="0"/>
                      <w:marRight w:val="0"/>
                      <w:marTop w:val="0"/>
                      <w:marBottom w:val="0"/>
                      <w:divBdr>
                        <w:top w:val="dashed" w:sz="2" w:space="0" w:color="FFFFFF"/>
                        <w:left w:val="dashed" w:sz="2" w:space="0" w:color="FFFFFF"/>
                        <w:bottom w:val="dashed" w:sz="2" w:space="0" w:color="FFFFFF"/>
                        <w:right w:val="dashed" w:sz="2" w:space="0" w:color="FFFFFF"/>
                      </w:divBdr>
                    </w:div>
                    <w:div w:id="2130657033">
                      <w:marLeft w:val="0"/>
                      <w:marRight w:val="0"/>
                      <w:marTop w:val="0"/>
                      <w:marBottom w:val="0"/>
                      <w:divBdr>
                        <w:top w:val="dashed" w:sz="2" w:space="0" w:color="FFFFFF"/>
                        <w:left w:val="dashed" w:sz="2" w:space="0" w:color="FFFFFF"/>
                        <w:bottom w:val="dashed" w:sz="2" w:space="0" w:color="FFFFFF"/>
                        <w:right w:val="dashed" w:sz="2" w:space="0" w:color="FFFFFF"/>
                      </w:divBdr>
                      <w:divsChild>
                        <w:div w:id="1783919853">
                          <w:marLeft w:val="0"/>
                          <w:marRight w:val="0"/>
                          <w:marTop w:val="0"/>
                          <w:marBottom w:val="0"/>
                          <w:divBdr>
                            <w:top w:val="dashed" w:sz="2" w:space="0" w:color="FFFFFF"/>
                            <w:left w:val="dashed" w:sz="2" w:space="0" w:color="FFFFFF"/>
                            <w:bottom w:val="dashed" w:sz="2" w:space="0" w:color="FFFFFF"/>
                            <w:right w:val="dashed" w:sz="2" w:space="0" w:color="FFFFFF"/>
                          </w:divBdr>
                        </w:div>
                        <w:div w:id="1175068882">
                          <w:marLeft w:val="0"/>
                          <w:marRight w:val="0"/>
                          <w:marTop w:val="0"/>
                          <w:marBottom w:val="0"/>
                          <w:divBdr>
                            <w:top w:val="dashed" w:sz="2" w:space="0" w:color="FFFFFF"/>
                            <w:left w:val="dashed" w:sz="2" w:space="0" w:color="FFFFFF"/>
                            <w:bottom w:val="dashed" w:sz="2" w:space="0" w:color="FFFFFF"/>
                            <w:right w:val="dashed" w:sz="2" w:space="0" w:color="FFFFFF"/>
                          </w:divBdr>
                        </w:div>
                        <w:div w:id="485513452">
                          <w:marLeft w:val="0"/>
                          <w:marRight w:val="0"/>
                          <w:marTop w:val="0"/>
                          <w:marBottom w:val="0"/>
                          <w:divBdr>
                            <w:top w:val="dashed" w:sz="2" w:space="0" w:color="FFFFFF"/>
                            <w:left w:val="dashed" w:sz="2" w:space="0" w:color="FFFFFF"/>
                            <w:bottom w:val="dashed" w:sz="2" w:space="0" w:color="FFFFFF"/>
                            <w:right w:val="dashed" w:sz="2" w:space="0" w:color="FFFFFF"/>
                          </w:divBdr>
                        </w:div>
                        <w:div w:id="1943369702">
                          <w:marLeft w:val="0"/>
                          <w:marRight w:val="0"/>
                          <w:marTop w:val="0"/>
                          <w:marBottom w:val="0"/>
                          <w:divBdr>
                            <w:top w:val="dashed" w:sz="2" w:space="0" w:color="FFFFFF"/>
                            <w:left w:val="dashed" w:sz="2" w:space="0" w:color="FFFFFF"/>
                            <w:bottom w:val="dashed" w:sz="2" w:space="0" w:color="FFFFFF"/>
                            <w:right w:val="dashed" w:sz="2" w:space="0" w:color="FFFFFF"/>
                          </w:divBdr>
                          <w:divsChild>
                            <w:div w:id="144014908">
                              <w:marLeft w:val="0"/>
                              <w:marRight w:val="0"/>
                              <w:marTop w:val="0"/>
                              <w:marBottom w:val="0"/>
                              <w:divBdr>
                                <w:top w:val="dashed" w:sz="2" w:space="0" w:color="FFFFFF"/>
                                <w:left w:val="dashed" w:sz="2" w:space="0" w:color="FFFFFF"/>
                                <w:bottom w:val="dashed" w:sz="2" w:space="0" w:color="FFFFFF"/>
                                <w:right w:val="dashed" w:sz="2" w:space="0" w:color="FFFFFF"/>
                              </w:divBdr>
                            </w:div>
                            <w:div w:id="1891921794">
                              <w:marLeft w:val="0"/>
                              <w:marRight w:val="0"/>
                              <w:marTop w:val="0"/>
                              <w:marBottom w:val="0"/>
                              <w:divBdr>
                                <w:top w:val="dashed" w:sz="2" w:space="0" w:color="FFFFFF"/>
                                <w:left w:val="dashed" w:sz="2" w:space="0" w:color="FFFFFF"/>
                                <w:bottom w:val="dashed" w:sz="2" w:space="0" w:color="FFFFFF"/>
                                <w:right w:val="dashed" w:sz="2" w:space="0" w:color="FFFFFF"/>
                              </w:divBdr>
                            </w:div>
                            <w:div w:id="2076468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221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839370">
                      <w:marLeft w:val="0"/>
                      <w:marRight w:val="0"/>
                      <w:marTop w:val="0"/>
                      <w:marBottom w:val="0"/>
                      <w:divBdr>
                        <w:top w:val="dashed" w:sz="2" w:space="0" w:color="FFFFFF"/>
                        <w:left w:val="dashed" w:sz="2" w:space="0" w:color="FFFFFF"/>
                        <w:bottom w:val="dashed" w:sz="2" w:space="0" w:color="FFFFFF"/>
                        <w:right w:val="dashed" w:sz="2" w:space="0" w:color="FFFFFF"/>
                      </w:divBdr>
                    </w:div>
                    <w:div w:id="982925766">
                      <w:marLeft w:val="0"/>
                      <w:marRight w:val="0"/>
                      <w:marTop w:val="0"/>
                      <w:marBottom w:val="0"/>
                      <w:divBdr>
                        <w:top w:val="dashed" w:sz="2" w:space="0" w:color="FFFFFF"/>
                        <w:left w:val="dashed" w:sz="2" w:space="0" w:color="FFFFFF"/>
                        <w:bottom w:val="dashed" w:sz="2" w:space="0" w:color="FFFFFF"/>
                        <w:right w:val="dashed" w:sz="2" w:space="0" w:color="FFFFFF"/>
                      </w:divBdr>
                      <w:divsChild>
                        <w:div w:id="667369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991003">
                      <w:marLeft w:val="0"/>
                      <w:marRight w:val="0"/>
                      <w:marTop w:val="0"/>
                      <w:marBottom w:val="0"/>
                      <w:divBdr>
                        <w:top w:val="dashed" w:sz="2" w:space="0" w:color="FFFFFF"/>
                        <w:left w:val="dashed" w:sz="2" w:space="0" w:color="FFFFFF"/>
                        <w:bottom w:val="dashed" w:sz="2" w:space="0" w:color="FFFFFF"/>
                        <w:right w:val="dashed" w:sz="2" w:space="0" w:color="FFFFFF"/>
                      </w:divBdr>
                    </w:div>
                    <w:div w:id="2094081177">
                      <w:marLeft w:val="0"/>
                      <w:marRight w:val="0"/>
                      <w:marTop w:val="0"/>
                      <w:marBottom w:val="0"/>
                      <w:divBdr>
                        <w:top w:val="dashed" w:sz="2" w:space="0" w:color="FFFFFF"/>
                        <w:left w:val="dashed" w:sz="2" w:space="0" w:color="FFFFFF"/>
                        <w:bottom w:val="dashed" w:sz="2" w:space="0" w:color="FFFFFF"/>
                        <w:right w:val="dashed" w:sz="2" w:space="0" w:color="FFFFFF"/>
                      </w:divBdr>
                      <w:divsChild>
                        <w:div w:id="564681497">
                          <w:marLeft w:val="0"/>
                          <w:marRight w:val="0"/>
                          <w:marTop w:val="0"/>
                          <w:marBottom w:val="0"/>
                          <w:divBdr>
                            <w:top w:val="dashed" w:sz="2" w:space="0" w:color="FFFFFF"/>
                            <w:left w:val="dashed" w:sz="2" w:space="0" w:color="FFFFFF"/>
                            <w:bottom w:val="dashed" w:sz="2" w:space="0" w:color="FFFFFF"/>
                            <w:right w:val="dashed" w:sz="2" w:space="0" w:color="FFFFFF"/>
                          </w:divBdr>
                        </w:div>
                        <w:div w:id="2001886910">
                          <w:marLeft w:val="0"/>
                          <w:marRight w:val="0"/>
                          <w:marTop w:val="0"/>
                          <w:marBottom w:val="0"/>
                          <w:divBdr>
                            <w:top w:val="dashed" w:sz="2" w:space="0" w:color="FFFFFF"/>
                            <w:left w:val="dashed" w:sz="2" w:space="0" w:color="FFFFFF"/>
                            <w:bottom w:val="dashed" w:sz="2" w:space="0" w:color="FFFFFF"/>
                            <w:right w:val="dashed" w:sz="2" w:space="0" w:color="FFFFFF"/>
                          </w:divBdr>
                        </w:div>
                        <w:div w:id="1275363233">
                          <w:marLeft w:val="0"/>
                          <w:marRight w:val="0"/>
                          <w:marTop w:val="0"/>
                          <w:marBottom w:val="0"/>
                          <w:divBdr>
                            <w:top w:val="dashed" w:sz="2" w:space="0" w:color="FFFFFF"/>
                            <w:left w:val="dashed" w:sz="2" w:space="0" w:color="FFFFFF"/>
                            <w:bottom w:val="dashed" w:sz="2" w:space="0" w:color="FFFFFF"/>
                            <w:right w:val="dashed" w:sz="2" w:space="0" w:color="FFFFFF"/>
                          </w:divBdr>
                        </w:div>
                        <w:div w:id="1499882828">
                          <w:marLeft w:val="0"/>
                          <w:marRight w:val="0"/>
                          <w:marTop w:val="0"/>
                          <w:marBottom w:val="0"/>
                          <w:divBdr>
                            <w:top w:val="dashed" w:sz="2" w:space="0" w:color="FFFFFF"/>
                            <w:left w:val="dashed" w:sz="2" w:space="0" w:color="FFFFFF"/>
                            <w:bottom w:val="dashed" w:sz="2" w:space="0" w:color="FFFFFF"/>
                            <w:right w:val="dashed" w:sz="2" w:space="0" w:color="FFFFFF"/>
                          </w:divBdr>
                          <w:divsChild>
                            <w:div w:id="79714577">
                              <w:marLeft w:val="0"/>
                              <w:marRight w:val="0"/>
                              <w:marTop w:val="0"/>
                              <w:marBottom w:val="0"/>
                              <w:divBdr>
                                <w:top w:val="dashed" w:sz="2" w:space="0" w:color="FFFFFF"/>
                                <w:left w:val="dashed" w:sz="2" w:space="0" w:color="FFFFFF"/>
                                <w:bottom w:val="dashed" w:sz="2" w:space="0" w:color="FFFFFF"/>
                                <w:right w:val="dashed" w:sz="2" w:space="0" w:color="FFFFFF"/>
                              </w:divBdr>
                            </w:div>
                            <w:div w:id="248849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489239">
                          <w:marLeft w:val="0"/>
                          <w:marRight w:val="0"/>
                          <w:marTop w:val="0"/>
                          <w:marBottom w:val="0"/>
                          <w:divBdr>
                            <w:top w:val="dashed" w:sz="2" w:space="0" w:color="FFFFFF"/>
                            <w:left w:val="dashed" w:sz="2" w:space="0" w:color="FFFFFF"/>
                            <w:bottom w:val="dashed" w:sz="2" w:space="0" w:color="FFFFFF"/>
                            <w:right w:val="dashed" w:sz="2" w:space="0" w:color="FFFFFF"/>
                          </w:divBdr>
                        </w:div>
                        <w:div w:id="245960301">
                          <w:marLeft w:val="0"/>
                          <w:marRight w:val="0"/>
                          <w:marTop w:val="0"/>
                          <w:marBottom w:val="0"/>
                          <w:divBdr>
                            <w:top w:val="dashed" w:sz="2" w:space="0" w:color="FFFFFF"/>
                            <w:left w:val="dashed" w:sz="2" w:space="0" w:color="FFFFFF"/>
                            <w:bottom w:val="dashed" w:sz="2" w:space="0" w:color="FFFFFF"/>
                            <w:right w:val="dashed" w:sz="2" w:space="0" w:color="FFFFFF"/>
                          </w:divBdr>
                          <w:divsChild>
                            <w:div w:id="747773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6501458">
                      <w:marLeft w:val="0"/>
                      <w:marRight w:val="0"/>
                      <w:marTop w:val="0"/>
                      <w:marBottom w:val="0"/>
                      <w:divBdr>
                        <w:top w:val="dashed" w:sz="2" w:space="0" w:color="FFFFFF"/>
                        <w:left w:val="dashed" w:sz="2" w:space="0" w:color="FFFFFF"/>
                        <w:bottom w:val="dashed" w:sz="2" w:space="0" w:color="FFFFFF"/>
                        <w:right w:val="dashed" w:sz="2" w:space="0" w:color="FFFFFF"/>
                      </w:divBdr>
                    </w:div>
                    <w:div w:id="2142459280">
                      <w:marLeft w:val="0"/>
                      <w:marRight w:val="0"/>
                      <w:marTop w:val="0"/>
                      <w:marBottom w:val="0"/>
                      <w:divBdr>
                        <w:top w:val="dashed" w:sz="2" w:space="0" w:color="FFFFFF"/>
                        <w:left w:val="dashed" w:sz="2" w:space="0" w:color="FFFFFF"/>
                        <w:bottom w:val="dashed" w:sz="2" w:space="0" w:color="FFFFFF"/>
                        <w:right w:val="dashed" w:sz="2" w:space="0" w:color="FFFFFF"/>
                      </w:divBdr>
                      <w:divsChild>
                        <w:div w:id="399132356">
                          <w:marLeft w:val="0"/>
                          <w:marRight w:val="0"/>
                          <w:marTop w:val="0"/>
                          <w:marBottom w:val="0"/>
                          <w:divBdr>
                            <w:top w:val="dashed" w:sz="2" w:space="0" w:color="FFFFFF"/>
                            <w:left w:val="dashed" w:sz="2" w:space="0" w:color="FFFFFF"/>
                            <w:bottom w:val="dashed" w:sz="2" w:space="0" w:color="FFFFFF"/>
                            <w:right w:val="dashed" w:sz="2" w:space="0" w:color="FFFFFF"/>
                          </w:divBdr>
                        </w:div>
                        <w:div w:id="1723404306">
                          <w:marLeft w:val="0"/>
                          <w:marRight w:val="0"/>
                          <w:marTop w:val="0"/>
                          <w:marBottom w:val="0"/>
                          <w:divBdr>
                            <w:top w:val="dashed" w:sz="2" w:space="0" w:color="FFFFFF"/>
                            <w:left w:val="dashed" w:sz="2" w:space="0" w:color="FFFFFF"/>
                            <w:bottom w:val="dashed" w:sz="2" w:space="0" w:color="FFFFFF"/>
                            <w:right w:val="dashed" w:sz="2" w:space="0" w:color="FFFFFF"/>
                          </w:divBdr>
                        </w:div>
                        <w:div w:id="855458737">
                          <w:marLeft w:val="0"/>
                          <w:marRight w:val="0"/>
                          <w:marTop w:val="0"/>
                          <w:marBottom w:val="0"/>
                          <w:divBdr>
                            <w:top w:val="dashed" w:sz="2" w:space="0" w:color="FFFFFF"/>
                            <w:left w:val="dashed" w:sz="2" w:space="0" w:color="FFFFFF"/>
                            <w:bottom w:val="dashed" w:sz="2" w:space="0" w:color="FFFFFF"/>
                            <w:right w:val="dashed" w:sz="2" w:space="0" w:color="FFFFFF"/>
                          </w:divBdr>
                          <w:divsChild>
                            <w:div w:id="426850818">
                              <w:marLeft w:val="0"/>
                              <w:marRight w:val="0"/>
                              <w:marTop w:val="0"/>
                              <w:marBottom w:val="0"/>
                              <w:divBdr>
                                <w:top w:val="dashed" w:sz="2" w:space="0" w:color="FFFFFF"/>
                                <w:left w:val="dashed" w:sz="2" w:space="0" w:color="FFFFFF"/>
                                <w:bottom w:val="dashed" w:sz="2" w:space="0" w:color="FFFFFF"/>
                                <w:right w:val="dashed" w:sz="2" w:space="0" w:color="FFFFFF"/>
                              </w:divBdr>
                            </w:div>
                            <w:div w:id="1984695341">
                              <w:marLeft w:val="0"/>
                              <w:marRight w:val="0"/>
                              <w:marTop w:val="0"/>
                              <w:marBottom w:val="0"/>
                              <w:divBdr>
                                <w:top w:val="dashed" w:sz="2" w:space="0" w:color="FFFFFF"/>
                                <w:left w:val="dashed" w:sz="2" w:space="0" w:color="FFFFFF"/>
                                <w:bottom w:val="dashed" w:sz="2" w:space="0" w:color="FFFFFF"/>
                                <w:right w:val="dashed" w:sz="2" w:space="0" w:color="FFFFFF"/>
                              </w:divBdr>
                            </w:div>
                            <w:div w:id="630020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47953">
                          <w:marLeft w:val="0"/>
                          <w:marRight w:val="0"/>
                          <w:marTop w:val="0"/>
                          <w:marBottom w:val="0"/>
                          <w:divBdr>
                            <w:top w:val="dashed" w:sz="2" w:space="0" w:color="FFFFFF"/>
                            <w:left w:val="dashed" w:sz="2" w:space="0" w:color="FFFFFF"/>
                            <w:bottom w:val="dashed" w:sz="2" w:space="0" w:color="FFFFFF"/>
                            <w:right w:val="dashed" w:sz="2" w:space="0" w:color="FFFFFF"/>
                          </w:divBdr>
                        </w:div>
                        <w:div w:id="1106314188">
                          <w:marLeft w:val="0"/>
                          <w:marRight w:val="0"/>
                          <w:marTop w:val="0"/>
                          <w:marBottom w:val="0"/>
                          <w:divBdr>
                            <w:top w:val="dashed" w:sz="2" w:space="0" w:color="FFFFFF"/>
                            <w:left w:val="dashed" w:sz="2" w:space="0" w:color="FFFFFF"/>
                            <w:bottom w:val="dashed" w:sz="2" w:space="0" w:color="FFFFFF"/>
                            <w:right w:val="dashed" w:sz="2" w:space="0" w:color="FFFFFF"/>
                          </w:divBdr>
                          <w:divsChild>
                            <w:div w:id="816455252">
                              <w:marLeft w:val="0"/>
                              <w:marRight w:val="0"/>
                              <w:marTop w:val="0"/>
                              <w:marBottom w:val="0"/>
                              <w:divBdr>
                                <w:top w:val="dashed" w:sz="2" w:space="0" w:color="FFFFFF"/>
                                <w:left w:val="dashed" w:sz="2" w:space="0" w:color="FFFFFF"/>
                                <w:bottom w:val="dashed" w:sz="2" w:space="0" w:color="FFFFFF"/>
                                <w:right w:val="dashed" w:sz="2" w:space="0" w:color="FFFFFF"/>
                              </w:divBdr>
                            </w:div>
                            <w:div w:id="2058356209">
                              <w:marLeft w:val="0"/>
                              <w:marRight w:val="0"/>
                              <w:marTop w:val="0"/>
                              <w:marBottom w:val="0"/>
                              <w:divBdr>
                                <w:top w:val="dashed" w:sz="2" w:space="0" w:color="FFFFFF"/>
                                <w:left w:val="dashed" w:sz="2" w:space="0" w:color="FFFFFF"/>
                                <w:bottom w:val="dashed" w:sz="2" w:space="0" w:color="FFFFFF"/>
                                <w:right w:val="dashed" w:sz="2" w:space="0" w:color="FFFFFF"/>
                              </w:divBdr>
                            </w:div>
                            <w:div w:id="1960262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177691">
                          <w:marLeft w:val="0"/>
                          <w:marRight w:val="0"/>
                          <w:marTop w:val="0"/>
                          <w:marBottom w:val="0"/>
                          <w:divBdr>
                            <w:top w:val="dashed" w:sz="2" w:space="0" w:color="FFFFFF"/>
                            <w:left w:val="dashed" w:sz="2" w:space="0" w:color="FFFFFF"/>
                            <w:bottom w:val="dashed" w:sz="2" w:space="0" w:color="FFFFFF"/>
                            <w:right w:val="dashed" w:sz="2" w:space="0" w:color="FFFFFF"/>
                          </w:divBdr>
                        </w:div>
                        <w:div w:id="955673741">
                          <w:marLeft w:val="0"/>
                          <w:marRight w:val="0"/>
                          <w:marTop w:val="0"/>
                          <w:marBottom w:val="0"/>
                          <w:divBdr>
                            <w:top w:val="dashed" w:sz="2" w:space="0" w:color="FFFFFF"/>
                            <w:left w:val="dashed" w:sz="2" w:space="0" w:color="FFFFFF"/>
                            <w:bottom w:val="dashed" w:sz="2" w:space="0" w:color="FFFFFF"/>
                            <w:right w:val="dashed" w:sz="2" w:space="0" w:color="FFFFFF"/>
                          </w:divBdr>
                          <w:divsChild>
                            <w:div w:id="1571231394">
                              <w:marLeft w:val="0"/>
                              <w:marRight w:val="0"/>
                              <w:marTop w:val="0"/>
                              <w:marBottom w:val="0"/>
                              <w:divBdr>
                                <w:top w:val="dashed" w:sz="2" w:space="0" w:color="FFFFFF"/>
                                <w:left w:val="dashed" w:sz="2" w:space="0" w:color="FFFFFF"/>
                                <w:bottom w:val="dashed" w:sz="2" w:space="0" w:color="FFFFFF"/>
                                <w:right w:val="dashed" w:sz="2" w:space="0" w:color="FFFFFF"/>
                              </w:divBdr>
                            </w:div>
                            <w:div w:id="1254827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2367546">
                      <w:marLeft w:val="0"/>
                      <w:marRight w:val="0"/>
                      <w:marTop w:val="0"/>
                      <w:marBottom w:val="0"/>
                      <w:divBdr>
                        <w:top w:val="dashed" w:sz="2" w:space="0" w:color="FFFFFF"/>
                        <w:left w:val="dashed" w:sz="2" w:space="0" w:color="FFFFFF"/>
                        <w:bottom w:val="dashed" w:sz="2" w:space="0" w:color="FFFFFF"/>
                        <w:right w:val="dashed" w:sz="2" w:space="0" w:color="FFFFFF"/>
                      </w:divBdr>
                    </w:div>
                    <w:div w:id="1528178693">
                      <w:marLeft w:val="0"/>
                      <w:marRight w:val="0"/>
                      <w:marTop w:val="0"/>
                      <w:marBottom w:val="0"/>
                      <w:divBdr>
                        <w:top w:val="dashed" w:sz="2" w:space="0" w:color="FFFFFF"/>
                        <w:left w:val="dashed" w:sz="2" w:space="0" w:color="FFFFFF"/>
                        <w:bottom w:val="dashed" w:sz="2" w:space="0" w:color="FFFFFF"/>
                        <w:right w:val="dashed" w:sz="2" w:space="0" w:color="FFFFFF"/>
                      </w:divBdr>
                      <w:divsChild>
                        <w:div w:id="211424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1594422">
                      <w:marLeft w:val="0"/>
                      <w:marRight w:val="0"/>
                      <w:marTop w:val="0"/>
                      <w:marBottom w:val="0"/>
                      <w:divBdr>
                        <w:top w:val="dashed" w:sz="2" w:space="0" w:color="FFFFFF"/>
                        <w:left w:val="dashed" w:sz="2" w:space="0" w:color="FFFFFF"/>
                        <w:bottom w:val="dashed" w:sz="2" w:space="0" w:color="FFFFFF"/>
                        <w:right w:val="dashed" w:sz="2" w:space="0" w:color="FFFFFF"/>
                      </w:divBdr>
                    </w:div>
                    <w:div w:id="56562543">
                      <w:marLeft w:val="0"/>
                      <w:marRight w:val="0"/>
                      <w:marTop w:val="0"/>
                      <w:marBottom w:val="0"/>
                      <w:divBdr>
                        <w:top w:val="dashed" w:sz="2" w:space="0" w:color="FFFFFF"/>
                        <w:left w:val="dashed" w:sz="2" w:space="0" w:color="FFFFFF"/>
                        <w:bottom w:val="dashed" w:sz="2" w:space="0" w:color="FFFFFF"/>
                        <w:right w:val="dashed" w:sz="2" w:space="0" w:color="FFFFFF"/>
                      </w:divBdr>
                      <w:divsChild>
                        <w:div w:id="901595149">
                          <w:marLeft w:val="0"/>
                          <w:marRight w:val="0"/>
                          <w:marTop w:val="0"/>
                          <w:marBottom w:val="0"/>
                          <w:divBdr>
                            <w:top w:val="dashed" w:sz="2" w:space="0" w:color="FFFFFF"/>
                            <w:left w:val="dashed" w:sz="2" w:space="0" w:color="FFFFFF"/>
                            <w:bottom w:val="dashed" w:sz="2" w:space="0" w:color="FFFFFF"/>
                            <w:right w:val="dashed" w:sz="2" w:space="0" w:color="FFFFFF"/>
                          </w:divBdr>
                        </w:div>
                        <w:div w:id="1418289149">
                          <w:marLeft w:val="0"/>
                          <w:marRight w:val="0"/>
                          <w:marTop w:val="0"/>
                          <w:marBottom w:val="0"/>
                          <w:divBdr>
                            <w:top w:val="dashed" w:sz="2" w:space="0" w:color="FFFFFF"/>
                            <w:left w:val="dashed" w:sz="2" w:space="0" w:color="FFFFFF"/>
                            <w:bottom w:val="dashed" w:sz="2" w:space="0" w:color="FFFFFF"/>
                            <w:right w:val="dashed" w:sz="2" w:space="0" w:color="FFFFFF"/>
                          </w:divBdr>
                        </w:div>
                        <w:div w:id="354234270">
                          <w:marLeft w:val="0"/>
                          <w:marRight w:val="0"/>
                          <w:marTop w:val="0"/>
                          <w:marBottom w:val="0"/>
                          <w:divBdr>
                            <w:top w:val="dashed" w:sz="2" w:space="0" w:color="FFFFFF"/>
                            <w:left w:val="dashed" w:sz="2" w:space="0" w:color="FFFFFF"/>
                            <w:bottom w:val="dashed" w:sz="2" w:space="0" w:color="FFFFFF"/>
                            <w:right w:val="dashed" w:sz="2" w:space="0" w:color="FFFFFF"/>
                          </w:divBdr>
                        </w:div>
                        <w:div w:id="240263314">
                          <w:marLeft w:val="0"/>
                          <w:marRight w:val="0"/>
                          <w:marTop w:val="0"/>
                          <w:marBottom w:val="0"/>
                          <w:divBdr>
                            <w:top w:val="dashed" w:sz="2" w:space="0" w:color="FFFFFF"/>
                            <w:left w:val="dashed" w:sz="2" w:space="0" w:color="FFFFFF"/>
                            <w:bottom w:val="dashed" w:sz="2" w:space="0" w:color="FFFFFF"/>
                            <w:right w:val="dashed" w:sz="2" w:space="0" w:color="FFFFFF"/>
                          </w:divBdr>
                          <w:divsChild>
                            <w:div w:id="1354309881">
                              <w:marLeft w:val="0"/>
                              <w:marRight w:val="0"/>
                              <w:marTop w:val="0"/>
                              <w:marBottom w:val="0"/>
                              <w:divBdr>
                                <w:top w:val="dashed" w:sz="2" w:space="0" w:color="FFFFFF"/>
                                <w:left w:val="dashed" w:sz="2" w:space="0" w:color="FFFFFF"/>
                                <w:bottom w:val="dashed" w:sz="2" w:space="0" w:color="FFFFFF"/>
                                <w:right w:val="dashed" w:sz="2" w:space="0" w:color="FFFFFF"/>
                              </w:divBdr>
                            </w:div>
                            <w:div w:id="17014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3085333">
                      <w:marLeft w:val="0"/>
                      <w:marRight w:val="0"/>
                      <w:marTop w:val="0"/>
                      <w:marBottom w:val="0"/>
                      <w:divBdr>
                        <w:top w:val="dashed" w:sz="2" w:space="0" w:color="FFFFFF"/>
                        <w:left w:val="dashed" w:sz="2" w:space="0" w:color="FFFFFF"/>
                        <w:bottom w:val="dashed" w:sz="2" w:space="0" w:color="FFFFFF"/>
                        <w:right w:val="dashed" w:sz="2" w:space="0" w:color="FFFFFF"/>
                      </w:divBdr>
                    </w:div>
                    <w:div w:id="433597741">
                      <w:marLeft w:val="0"/>
                      <w:marRight w:val="0"/>
                      <w:marTop w:val="0"/>
                      <w:marBottom w:val="0"/>
                      <w:divBdr>
                        <w:top w:val="dashed" w:sz="2" w:space="0" w:color="FFFFFF"/>
                        <w:left w:val="dashed" w:sz="2" w:space="0" w:color="FFFFFF"/>
                        <w:bottom w:val="dashed" w:sz="2" w:space="0" w:color="FFFFFF"/>
                        <w:right w:val="dashed" w:sz="2" w:space="0" w:color="FFFFFF"/>
                      </w:divBdr>
                      <w:divsChild>
                        <w:div w:id="1639916353">
                          <w:marLeft w:val="0"/>
                          <w:marRight w:val="0"/>
                          <w:marTop w:val="0"/>
                          <w:marBottom w:val="0"/>
                          <w:divBdr>
                            <w:top w:val="dashed" w:sz="2" w:space="0" w:color="FFFFFF"/>
                            <w:left w:val="dashed" w:sz="2" w:space="0" w:color="FFFFFF"/>
                            <w:bottom w:val="dashed" w:sz="2" w:space="0" w:color="FFFFFF"/>
                            <w:right w:val="dashed" w:sz="2" w:space="0" w:color="FFFFFF"/>
                          </w:divBdr>
                        </w:div>
                        <w:div w:id="1640957526">
                          <w:marLeft w:val="0"/>
                          <w:marRight w:val="0"/>
                          <w:marTop w:val="0"/>
                          <w:marBottom w:val="0"/>
                          <w:divBdr>
                            <w:top w:val="dashed" w:sz="2" w:space="0" w:color="FFFFFF"/>
                            <w:left w:val="dashed" w:sz="2" w:space="0" w:color="FFFFFF"/>
                            <w:bottom w:val="dashed" w:sz="2" w:space="0" w:color="FFFFFF"/>
                            <w:right w:val="dashed" w:sz="2" w:space="0" w:color="FFFFFF"/>
                          </w:divBdr>
                          <w:divsChild>
                            <w:div w:id="1944068946">
                              <w:marLeft w:val="0"/>
                              <w:marRight w:val="0"/>
                              <w:marTop w:val="0"/>
                              <w:marBottom w:val="0"/>
                              <w:divBdr>
                                <w:top w:val="dashed" w:sz="2" w:space="0" w:color="FFFFFF"/>
                                <w:left w:val="dashed" w:sz="2" w:space="0" w:color="FFFFFF"/>
                                <w:bottom w:val="dashed" w:sz="2" w:space="0" w:color="FFFFFF"/>
                                <w:right w:val="dashed" w:sz="2" w:space="0" w:color="FFFFFF"/>
                              </w:divBdr>
                            </w:div>
                            <w:div w:id="588538852">
                              <w:marLeft w:val="0"/>
                              <w:marRight w:val="0"/>
                              <w:marTop w:val="0"/>
                              <w:marBottom w:val="0"/>
                              <w:divBdr>
                                <w:top w:val="dashed" w:sz="2" w:space="0" w:color="FFFFFF"/>
                                <w:left w:val="dashed" w:sz="2" w:space="0" w:color="FFFFFF"/>
                                <w:bottom w:val="dashed" w:sz="2" w:space="0" w:color="FFFFFF"/>
                                <w:right w:val="dashed" w:sz="2" w:space="0" w:color="FFFFFF"/>
                              </w:divBdr>
                            </w:div>
                            <w:div w:id="1026441322">
                              <w:marLeft w:val="0"/>
                              <w:marRight w:val="0"/>
                              <w:marTop w:val="0"/>
                              <w:marBottom w:val="0"/>
                              <w:divBdr>
                                <w:top w:val="dashed" w:sz="2" w:space="0" w:color="FFFFFF"/>
                                <w:left w:val="dashed" w:sz="2" w:space="0" w:color="FFFFFF"/>
                                <w:bottom w:val="dashed" w:sz="2" w:space="0" w:color="FFFFFF"/>
                                <w:right w:val="dashed" w:sz="2" w:space="0" w:color="FFFFFF"/>
                              </w:divBdr>
                            </w:div>
                            <w:div w:id="966544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4246049">
                      <w:marLeft w:val="0"/>
                      <w:marRight w:val="0"/>
                      <w:marTop w:val="0"/>
                      <w:marBottom w:val="0"/>
                      <w:divBdr>
                        <w:top w:val="dashed" w:sz="2" w:space="0" w:color="FFFFFF"/>
                        <w:left w:val="dashed" w:sz="2" w:space="0" w:color="FFFFFF"/>
                        <w:bottom w:val="dashed" w:sz="2" w:space="0" w:color="FFFFFF"/>
                        <w:right w:val="dashed" w:sz="2" w:space="0" w:color="FFFFFF"/>
                      </w:divBdr>
                    </w:div>
                    <w:div w:id="772670842">
                      <w:marLeft w:val="0"/>
                      <w:marRight w:val="0"/>
                      <w:marTop w:val="0"/>
                      <w:marBottom w:val="0"/>
                      <w:divBdr>
                        <w:top w:val="dashed" w:sz="2" w:space="0" w:color="FFFFFF"/>
                        <w:left w:val="dashed" w:sz="2" w:space="0" w:color="FFFFFF"/>
                        <w:bottom w:val="dashed" w:sz="2" w:space="0" w:color="FFFFFF"/>
                        <w:right w:val="dashed" w:sz="2" w:space="0" w:color="FFFFFF"/>
                      </w:divBdr>
                      <w:divsChild>
                        <w:div w:id="1247616464">
                          <w:marLeft w:val="0"/>
                          <w:marRight w:val="0"/>
                          <w:marTop w:val="0"/>
                          <w:marBottom w:val="0"/>
                          <w:divBdr>
                            <w:top w:val="dashed" w:sz="2" w:space="0" w:color="FFFFFF"/>
                            <w:left w:val="dashed" w:sz="2" w:space="0" w:color="FFFFFF"/>
                            <w:bottom w:val="dashed" w:sz="2" w:space="0" w:color="FFFFFF"/>
                            <w:right w:val="dashed" w:sz="2" w:space="0" w:color="FFFFFF"/>
                          </w:divBdr>
                        </w:div>
                        <w:div w:id="597098500">
                          <w:marLeft w:val="0"/>
                          <w:marRight w:val="0"/>
                          <w:marTop w:val="0"/>
                          <w:marBottom w:val="0"/>
                          <w:divBdr>
                            <w:top w:val="dashed" w:sz="2" w:space="0" w:color="FFFFFF"/>
                            <w:left w:val="dashed" w:sz="2" w:space="0" w:color="FFFFFF"/>
                            <w:bottom w:val="dashed" w:sz="2" w:space="0" w:color="FFFFFF"/>
                            <w:right w:val="dashed" w:sz="2" w:space="0" w:color="FFFFFF"/>
                          </w:divBdr>
                          <w:divsChild>
                            <w:div w:id="1242134101">
                              <w:marLeft w:val="0"/>
                              <w:marRight w:val="0"/>
                              <w:marTop w:val="0"/>
                              <w:marBottom w:val="0"/>
                              <w:divBdr>
                                <w:top w:val="dashed" w:sz="2" w:space="0" w:color="FFFFFF"/>
                                <w:left w:val="dashed" w:sz="2" w:space="0" w:color="FFFFFF"/>
                                <w:bottom w:val="dashed" w:sz="2" w:space="0" w:color="FFFFFF"/>
                                <w:right w:val="dashed" w:sz="2" w:space="0" w:color="FFFFFF"/>
                              </w:divBdr>
                            </w:div>
                            <w:div w:id="916943241">
                              <w:marLeft w:val="0"/>
                              <w:marRight w:val="0"/>
                              <w:marTop w:val="0"/>
                              <w:marBottom w:val="0"/>
                              <w:divBdr>
                                <w:top w:val="dashed" w:sz="2" w:space="0" w:color="FFFFFF"/>
                                <w:left w:val="dashed" w:sz="2" w:space="0" w:color="FFFFFF"/>
                                <w:bottom w:val="dashed" w:sz="2" w:space="0" w:color="FFFFFF"/>
                                <w:right w:val="dashed" w:sz="2" w:space="0" w:color="FFFFFF"/>
                              </w:divBdr>
                            </w:div>
                            <w:div w:id="761997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8913531">
                      <w:marLeft w:val="0"/>
                      <w:marRight w:val="0"/>
                      <w:marTop w:val="0"/>
                      <w:marBottom w:val="0"/>
                      <w:divBdr>
                        <w:top w:val="dashed" w:sz="2" w:space="0" w:color="FFFFFF"/>
                        <w:left w:val="dashed" w:sz="2" w:space="0" w:color="FFFFFF"/>
                        <w:bottom w:val="dashed" w:sz="2" w:space="0" w:color="FFFFFF"/>
                        <w:right w:val="dashed" w:sz="2" w:space="0" w:color="FFFFFF"/>
                      </w:divBdr>
                    </w:div>
                    <w:div w:id="425813538">
                      <w:marLeft w:val="0"/>
                      <w:marRight w:val="0"/>
                      <w:marTop w:val="0"/>
                      <w:marBottom w:val="0"/>
                      <w:divBdr>
                        <w:top w:val="dashed" w:sz="2" w:space="0" w:color="FFFFFF"/>
                        <w:left w:val="dashed" w:sz="2" w:space="0" w:color="FFFFFF"/>
                        <w:bottom w:val="dashed" w:sz="2" w:space="0" w:color="FFFFFF"/>
                        <w:right w:val="dashed" w:sz="2" w:space="0" w:color="FFFFFF"/>
                      </w:divBdr>
                      <w:divsChild>
                        <w:div w:id="56634485">
                          <w:marLeft w:val="0"/>
                          <w:marRight w:val="0"/>
                          <w:marTop w:val="0"/>
                          <w:marBottom w:val="0"/>
                          <w:divBdr>
                            <w:top w:val="dashed" w:sz="2" w:space="0" w:color="FFFFFF"/>
                            <w:left w:val="dashed" w:sz="2" w:space="0" w:color="FFFFFF"/>
                            <w:bottom w:val="dashed" w:sz="2" w:space="0" w:color="FFFFFF"/>
                            <w:right w:val="dashed" w:sz="2" w:space="0" w:color="FFFFFF"/>
                          </w:divBdr>
                        </w:div>
                        <w:div w:id="730228930">
                          <w:marLeft w:val="0"/>
                          <w:marRight w:val="0"/>
                          <w:marTop w:val="0"/>
                          <w:marBottom w:val="0"/>
                          <w:divBdr>
                            <w:top w:val="dashed" w:sz="2" w:space="0" w:color="FFFFFF"/>
                            <w:left w:val="dashed" w:sz="2" w:space="0" w:color="FFFFFF"/>
                            <w:bottom w:val="dashed" w:sz="2" w:space="0" w:color="FFFFFF"/>
                            <w:right w:val="dashed" w:sz="2" w:space="0" w:color="FFFFFF"/>
                          </w:divBdr>
                        </w:div>
                        <w:div w:id="1609237084">
                          <w:marLeft w:val="0"/>
                          <w:marRight w:val="0"/>
                          <w:marTop w:val="0"/>
                          <w:marBottom w:val="0"/>
                          <w:divBdr>
                            <w:top w:val="dashed" w:sz="2" w:space="0" w:color="FFFFFF"/>
                            <w:left w:val="dashed" w:sz="2" w:space="0" w:color="FFFFFF"/>
                            <w:bottom w:val="dashed" w:sz="2" w:space="0" w:color="FFFFFF"/>
                            <w:right w:val="dashed" w:sz="2" w:space="0" w:color="FFFFFF"/>
                          </w:divBdr>
                          <w:divsChild>
                            <w:div w:id="221453976">
                              <w:marLeft w:val="0"/>
                              <w:marRight w:val="0"/>
                              <w:marTop w:val="0"/>
                              <w:marBottom w:val="0"/>
                              <w:divBdr>
                                <w:top w:val="dashed" w:sz="2" w:space="0" w:color="FFFFFF"/>
                                <w:left w:val="dashed" w:sz="2" w:space="0" w:color="FFFFFF"/>
                                <w:bottom w:val="dashed" w:sz="2" w:space="0" w:color="FFFFFF"/>
                                <w:right w:val="dashed" w:sz="2" w:space="0" w:color="FFFFFF"/>
                              </w:divBdr>
                            </w:div>
                            <w:div w:id="1048919055">
                              <w:marLeft w:val="0"/>
                              <w:marRight w:val="0"/>
                              <w:marTop w:val="0"/>
                              <w:marBottom w:val="0"/>
                              <w:divBdr>
                                <w:top w:val="dashed" w:sz="2" w:space="0" w:color="FFFFFF"/>
                                <w:left w:val="dashed" w:sz="2" w:space="0" w:color="FFFFFF"/>
                                <w:bottom w:val="dashed" w:sz="2" w:space="0" w:color="FFFFFF"/>
                                <w:right w:val="dashed" w:sz="2" w:space="0" w:color="FFFFFF"/>
                              </w:divBdr>
                            </w:div>
                            <w:div w:id="524564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580835">
                          <w:marLeft w:val="0"/>
                          <w:marRight w:val="0"/>
                          <w:marTop w:val="0"/>
                          <w:marBottom w:val="0"/>
                          <w:divBdr>
                            <w:top w:val="dashed" w:sz="2" w:space="0" w:color="FFFFFF"/>
                            <w:left w:val="dashed" w:sz="2" w:space="0" w:color="FFFFFF"/>
                            <w:bottom w:val="dashed" w:sz="2" w:space="0" w:color="FFFFFF"/>
                            <w:right w:val="dashed" w:sz="2" w:space="0" w:color="FFFFFF"/>
                          </w:divBdr>
                        </w:div>
                        <w:div w:id="856578815">
                          <w:marLeft w:val="0"/>
                          <w:marRight w:val="0"/>
                          <w:marTop w:val="0"/>
                          <w:marBottom w:val="0"/>
                          <w:divBdr>
                            <w:top w:val="dashed" w:sz="2" w:space="0" w:color="FFFFFF"/>
                            <w:left w:val="dashed" w:sz="2" w:space="0" w:color="FFFFFF"/>
                            <w:bottom w:val="dashed" w:sz="2" w:space="0" w:color="FFFFFF"/>
                            <w:right w:val="dashed" w:sz="2" w:space="0" w:color="FFFFFF"/>
                          </w:divBdr>
                          <w:divsChild>
                            <w:div w:id="1110852987">
                              <w:marLeft w:val="0"/>
                              <w:marRight w:val="0"/>
                              <w:marTop w:val="0"/>
                              <w:marBottom w:val="0"/>
                              <w:divBdr>
                                <w:top w:val="dashed" w:sz="2" w:space="0" w:color="FFFFFF"/>
                                <w:left w:val="dashed" w:sz="2" w:space="0" w:color="FFFFFF"/>
                                <w:bottom w:val="dashed" w:sz="2" w:space="0" w:color="FFFFFF"/>
                                <w:right w:val="dashed" w:sz="2" w:space="0" w:color="FFFFFF"/>
                              </w:divBdr>
                            </w:div>
                            <w:div w:id="739213108">
                              <w:marLeft w:val="0"/>
                              <w:marRight w:val="0"/>
                              <w:marTop w:val="0"/>
                              <w:marBottom w:val="0"/>
                              <w:divBdr>
                                <w:top w:val="dashed" w:sz="2" w:space="0" w:color="FFFFFF"/>
                                <w:left w:val="dashed" w:sz="2" w:space="0" w:color="FFFFFF"/>
                                <w:bottom w:val="dashed" w:sz="2" w:space="0" w:color="FFFFFF"/>
                                <w:right w:val="dashed" w:sz="2" w:space="0" w:color="FFFFFF"/>
                              </w:divBdr>
                            </w:div>
                            <w:div w:id="386416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0807704">
                      <w:marLeft w:val="0"/>
                      <w:marRight w:val="0"/>
                      <w:marTop w:val="0"/>
                      <w:marBottom w:val="0"/>
                      <w:divBdr>
                        <w:top w:val="dashed" w:sz="2" w:space="0" w:color="FFFFFF"/>
                        <w:left w:val="dashed" w:sz="2" w:space="0" w:color="FFFFFF"/>
                        <w:bottom w:val="dashed" w:sz="2" w:space="0" w:color="FFFFFF"/>
                        <w:right w:val="dashed" w:sz="2" w:space="0" w:color="FFFFFF"/>
                      </w:divBdr>
                    </w:div>
                    <w:div w:id="1967856035">
                      <w:marLeft w:val="0"/>
                      <w:marRight w:val="0"/>
                      <w:marTop w:val="0"/>
                      <w:marBottom w:val="0"/>
                      <w:divBdr>
                        <w:top w:val="dashed" w:sz="2" w:space="0" w:color="FFFFFF"/>
                        <w:left w:val="dashed" w:sz="2" w:space="0" w:color="FFFFFF"/>
                        <w:bottom w:val="dashed" w:sz="2" w:space="0" w:color="FFFFFF"/>
                        <w:right w:val="dashed" w:sz="2" w:space="0" w:color="FFFFFF"/>
                      </w:divBdr>
                      <w:divsChild>
                        <w:div w:id="1412773530">
                          <w:marLeft w:val="0"/>
                          <w:marRight w:val="0"/>
                          <w:marTop w:val="0"/>
                          <w:marBottom w:val="0"/>
                          <w:divBdr>
                            <w:top w:val="dashed" w:sz="2" w:space="0" w:color="FFFFFF"/>
                            <w:left w:val="dashed" w:sz="2" w:space="0" w:color="FFFFFF"/>
                            <w:bottom w:val="dashed" w:sz="2" w:space="0" w:color="FFFFFF"/>
                            <w:right w:val="dashed" w:sz="2" w:space="0" w:color="FFFFFF"/>
                          </w:divBdr>
                        </w:div>
                        <w:div w:id="461461667">
                          <w:marLeft w:val="0"/>
                          <w:marRight w:val="0"/>
                          <w:marTop w:val="0"/>
                          <w:marBottom w:val="0"/>
                          <w:divBdr>
                            <w:top w:val="dashed" w:sz="2" w:space="0" w:color="FFFFFF"/>
                            <w:left w:val="dashed" w:sz="2" w:space="0" w:color="FFFFFF"/>
                            <w:bottom w:val="dashed" w:sz="2" w:space="0" w:color="FFFFFF"/>
                            <w:right w:val="dashed" w:sz="2" w:space="0" w:color="FFFFFF"/>
                          </w:divBdr>
                          <w:divsChild>
                            <w:div w:id="1122311245">
                              <w:marLeft w:val="0"/>
                              <w:marRight w:val="0"/>
                              <w:marTop w:val="0"/>
                              <w:marBottom w:val="0"/>
                              <w:divBdr>
                                <w:top w:val="dashed" w:sz="2" w:space="0" w:color="FFFFFF"/>
                                <w:left w:val="dashed" w:sz="2" w:space="0" w:color="FFFFFF"/>
                                <w:bottom w:val="dashed" w:sz="2" w:space="0" w:color="FFFFFF"/>
                                <w:right w:val="dashed" w:sz="2" w:space="0" w:color="FFFFFF"/>
                              </w:divBdr>
                            </w:div>
                            <w:div w:id="863591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5639815">
                      <w:marLeft w:val="0"/>
                      <w:marRight w:val="0"/>
                      <w:marTop w:val="0"/>
                      <w:marBottom w:val="0"/>
                      <w:divBdr>
                        <w:top w:val="dashed" w:sz="2" w:space="0" w:color="FFFFFF"/>
                        <w:left w:val="dashed" w:sz="2" w:space="0" w:color="FFFFFF"/>
                        <w:bottom w:val="dashed" w:sz="2" w:space="0" w:color="FFFFFF"/>
                        <w:right w:val="dashed" w:sz="2" w:space="0" w:color="FFFFFF"/>
                      </w:divBdr>
                    </w:div>
                    <w:div w:id="1155875269">
                      <w:marLeft w:val="0"/>
                      <w:marRight w:val="0"/>
                      <w:marTop w:val="0"/>
                      <w:marBottom w:val="0"/>
                      <w:divBdr>
                        <w:top w:val="dashed" w:sz="2" w:space="0" w:color="FFFFFF"/>
                        <w:left w:val="dashed" w:sz="2" w:space="0" w:color="FFFFFF"/>
                        <w:bottom w:val="dashed" w:sz="2" w:space="0" w:color="FFFFFF"/>
                        <w:right w:val="dashed" w:sz="2" w:space="0" w:color="FFFFFF"/>
                      </w:divBdr>
                      <w:divsChild>
                        <w:div w:id="1728987278">
                          <w:marLeft w:val="0"/>
                          <w:marRight w:val="0"/>
                          <w:marTop w:val="0"/>
                          <w:marBottom w:val="0"/>
                          <w:divBdr>
                            <w:top w:val="dashed" w:sz="2" w:space="0" w:color="FFFFFF"/>
                            <w:left w:val="dashed" w:sz="2" w:space="0" w:color="FFFFFF"/>
                            <w:bottom w:val="dashed" w:sz="2" w:space="0" w:color="FFFFFF"/>
                            <w:right w:val="dashed" w:sz="2" w:space="0" w:color="FFFFFF"/>
                          </w:divBdr>
                        </w:div>
                        <w:div w:id="1698658498">
                          <w:marLeft w:val="0"/>
                          <w:marRight w:val="0"/>
                          <w:marTop w:val="0"/>
                          <w:marBottom w:val="0"/>
                          <w:divBdr>
                            <w:top w:val="dashed" w:sz="2" w:space="0" w:color="FFFFFF"/>
                            <w:left w:val="dashed" w:sz="2" w:space="0" w:color="FFFFFF"/>
                            <w:bottom w:val="dashed" w:sz="2" w:space="0" w:color="FFFFFF"/>
                            <w:right w:val="dashed" w:sz="2" w:space="0" w:color="FFFFFF"/>
                          </w:divBdr>
                          <w:divsChild>
                            <w:div w:id="476266173">
                              <w:marLeft w:val="0"/>
                              <w:marRight w:val="0"/>
                              <w:marTop w:val="0"/>
                              <w:marBottom w:val="0"/>
                              <w:divBdr>
                                <w:top w:val="dashed" w:sz="2" w:space="0" w:color="FFFFFF"/>
                                <w:left w:val="dashed" w:sz="2" w:space="0" w:color="FFFFFF"/>
                                <w:bottom w:val="dashed" w:sz="2" w:space="0" w:color="FFFFFF"/>
                                <w:right w:val="dashed" w:sz="2" w:space="0" w:color="FFFFFF"/>
                              </w:divBdr>
                            </w:div>
                            <w:div w:id="1740592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1837934">
                      <w:marLeft w:val="0"/>
                      <w:marRight w:val="0"/>
                      <w:marTop w:val="0"/>
                      <w:marBottom w:val="0"/>
                      <w:divBdr>
                        <w:top w:val="dashed" w:sz="2" w:space="0" w:color="FFFFFF"/>
                        <w:left w:val="dashed" w:sz="2" w:space="0" w:color="FFFFFF"/>
                        <w:bottom w:val="dashed" w:sz="2" w:space="0" w:color="FFFFFF"/>
                        <w:right w:val="dashed" w:sz="2" w:space="0" w:color="FFFFFF"/>
                      </w:divBdr>
                    </w:div>
                    <w:div w:id="601912155">
                      <w:marLeft w:val="0"/>
                      <w:marRight w:val="0"/>
                      <w:marTop w:val="0"/>
                      <w:marBottom w:val="0"/>
                      <w:divBdr>
                        <w:top w:val="dashed" w:sz="2" w:space="0" w:color="FFFFFF"/>
                        <w:left w:val="dashed" w:sz="2" w:space="0" w:color="FFFFFF"/>
                        <w:bottom w:val="dashed" w:sz="2" w:space="0" w:color="FFFFFF"/>
                        <w:right w:val="dashed" w:sz="2" w:space="0" w:color="FFFFFF"/>
                      </w:divBdr>
                      <w:divsChild>
                        <w:div w:id="688876853">
                          <w:marLeft w:val="0"/>
                          <w:marRight w:val="0"/>
                          <w:marTop w:val="0"/>
                          <w:marBottom w:val="0"/>
                          <w:divBdr>
                            <w:top w:val="dashed" w:sz="2" w:space="0" w:color="FFFFFF"/>
                            <w:left w:val="dashed" w:sz="2" w:space="0" w:color="FFFFFF"/>
                            <w:bottom w:val="dashed" w:sz="2" w:space="0" w:color="FFFFFF"/>
                            <w:right w:val="dashed" w:sz="2" w:space="0" w:color="FFFFFF"/>
                          </w:divBdr>
                        </w:div>
                        <w:div w:id="1027097071">
                          <w:marLeft w:val="0"/>
                          <w:marRight w:val="0"/>
                          <w:marTop w:val="0"/>
                          <w:marBottom w:val="0"/>
                          <w:divBdr>
                            <w:top w:val="dashed" w:sz="2" w:space="0" w:color="FFFFFF"/>
                            <w:left w:val="dashed" w:sz="2" w:space="0" w:color="FFFFFF"/>
                            <w:bottom w:val="dashed" w:sz="2" w:space="0" w:color="FFFFFF"/>
                            <w:right w:val="dashed" w:sz="2" w:space="0" w:color="FFFFFF"/>
                          </w:divBdr>
                        </w:div>
                        <w:div w:id="768231967">
                          <w:marLeft w:val="0"/>
                          <w:marRight w:val="0"/>
                          <w:marTop w:val="0"/>
                          <w:marBottom w:val="0"/>
                          <w:divBdr>
                            <w:top w:val="dashed" w:sz="2" w:space="0" w:color="FFFFFF"/>
                            <w:left w:val="dashed" w:sz="2" w:space="0" w:color="FFFFFF"/>
                            <w:bottom w:val="dashed" w:sz="2" w:space="0" w:color="FFFFFF"/>
                            <w:right w:val="dashed" w:sz="2" w:space="0" w:color="FFFFFF"/>
                          </w:divBdr>
                          <w:divsChild>
                            <w:div w:id="2004236359">
                              <w:marLeft w:val="0"/>
                              <w:marRight w:val="0"/>
                              <w:marTop w:val="0"/>
                              <w:marBottom w:val="0"/>
                              <w:divBdr>
                                <w:top w:val="dashed" w:sz="2" w:space="0" w:color="FFFFFF"/>
                                <w:left w:val="dashed" w:sz="2" w:space="0" w:color="FFFFFF"/>
                                <w:bottom w:val="dashed" w:sz="2" w:space="0" w:color="FFFFFF"/>
                                <w:right w:val="dashed" w:sz="2" w:space="0" w:color="FFFFFF"/>
                              </w:divBdr>
                            </w:div>
                            <w:div w:id="328098201">
                              <w:marLeft w:val="0"/>
                              <w:marRight w:val="0"/>
                              <w:marTop w:val="0"/>
                              <w:marBottom w:val="0"/>
                              <w:divBdr>
                                <w:top w:val="dashed" w:sz="2" w:space="0" w:color="FFFFFF"/>
                                <w:left w:val="dashed" w:sz="2" w:space="0" w:color="FFFFFF"/>
                                <w:bottom w:val="dashed" w:sz="2" w:space="0" w:color="FFFFFF"/>
                                <w:right w:val="dashed" w:sz="2" w:space="0" w:color="FFFFFF"/>
                              </w:divBdr>
                            </w:div>
                            <w:div w:id="1536884967">
                              <w:marLeft w:val="0"/>
                              <w:marRight w:val="0"/>
                              <w:marTop w:val="0"/>
                              <w:marBottom w:val="0"/>
                              <w:divBdr>
                                <w:top w:val="dashed" w:sz="2" w:space="0" w:color="FFFFFF"/>
                                <w:left w:val="dashed" w:sz="2" w:space="0" w:color="FFFFFF"/>
                                <w:bottom w:val="dashed" w:sz="2" w:space="0" w:color="FFFFFF"/>
                                <w:right w:val="dashed" w:sz="2" w:space="0" w:color="FFFFFF"/>
                              </w:divBdr>
                            </w:div>
                            <w:div w:id="379862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297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418606">
                      <w:marLeft w:val="0"/>
                      <w:marRight w:val="0"/>
                      <w:marTop w:val="0"/>
                      <w:marBottom w:val="0"/>
                      <w:divBdr>
                        <w:top w:val="dashed" w:sz="2" w:space="0" w:color="FFFFFF"/>
                        <w:left w:val="dashed" w:sz="2" w:space="0" w:color="FFFFFF"/>
                        <w:bottom w:val="dashed" w:sz="2" w:space="0" w:color="FFFFFF"/>
                        <w:right w:val="dashed" w:sz="2" w:space="0" w:color="FFFFFF"/>
                      </w:divBdr>
                    </w:div>
                    <w:div w:id="1470589229">
                      <w:marLeft w:val="0"/>
                      <w:marRight w:val="0"/>
                      <w:marTop w:val="0"/>
                      <w:marBottom w:val="0"/>
                      <w:divBdr>
                        <w:top w:val="dashed" w:sz="2" w:space="0" w:color="FFFFFF"/>
                        <w:left w:val="dashed" w:sz="2" w:space="0" w:color="FFFFFF"/>
                        <w:bottom w:val="dashed" w:sz="2" w:space="0" w:color="FFFFFF"/>
                        <w:right w:val="dashed" w:sz="2" w:space="0" w:color="FFFFFF"/>
                      </w:divBdr>
                      <w:divsChild>
                        <w:div w:id="945772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203724">
                      <w:marLeft w:val="0"/>
                      <w:marRight w:val="0"/>
                      <w:marTop w:val="0"/>
                      <w:marBottom w:val="0"/>
                      <w:divBdr>
                        <w:top w:val="dashed" w:sz="2" w:space="0" w:color="FFFFFF"/>
                        <w:left w:val="dashed" w:sz="2" w:space="0" w:color="FFFFFF"/>
                        <w:bottom w:val="dashed" w:sz="2" w:space="0" w:color="FFFFFF"/>
                        <w:right w:val="dashed" w:sz="2" w:space="0" w:color="FFFFFF"/>
                      </w:divBdr>
                    </w:div>
                    <w:div w:id="213203903">
                      <w:marLeft w:val="0"/>
                      <w:marRight w:val="0"/>
                      <w:marTop w:val="0"/>
                      <w:marBottom w:val="0"/>
                      <w:divBdr>
                        <w:top w:val="dashed" w:sz="2" w:space="0" w:color="FFFFFF"/>
                        <w:left w:val="dashed" w:sz="2" w:space="0" w:color="FFFFFF"/>
                        <w:bottom w:val="dashed" w:sz="2" w:space="0" w:color="FFFFFF"/>
                        <w:right w:val="dashed" w:sz="2" w:space="0" w:color="FFFFFF"/>
                      </w:divBdr>
                      <w:divsChild>
                        <w:div w:id="614563350">
                          <w:marLeft w:val="0"/>
                          <w:marRight w:val="0"/>
                          <w:marTop w:val="0"/>
                          <w:marBottom w:val="0"/>
                          <w:divBdr>
                            <w:top w:val="dashed" w:sz="2" w:space="0" w:color="FFFFFF"/>
                            <w:left w:val="dashed" w:sz="2" w:space="0" w:color="FFFFFF"/>
                            <w:bottom w:val="dashed" w:sz="2" w:space="0" w:color="FFFFFF"/>
                            <w:right w:val="dashed" w:sz="2" w:space="0" w:color="FFFFFF"/>
                          </w:divBdr>
                        </w:div>
                        <w:div w:id="113258153">
                          <w:marLeft w:val="0"/>
                          <w:marRight w:val="0"/>
                          <w:marTop w:val="0"/>
                          <w:marBottom w:val="0"/>
                          <w:divBdr>
                            <w:top w:val="dashed" w:sz="2" w:space="0" w:color="FFFFFF"/>
                            <w:left w:val="dashed" w:sz="2" w:space="0" w:color="FFFFFF"/>
                            <w:bottom w:val="dashed" w:sz="2" w:space="0" w:color="FFFFFF"/>
                            <w:right w:val="dashed" w:sz="2" w:space="0" w:color="FFFFFF"/>
                          </w:divBdr>
                          <w:divsChild>
                            <w:div w:id="1015420626">
                              <w:marLeft w:val="0"/>
                              <w:marRight w:val="0"/>
                              <w:marTop w:val="0"/>
                              <w:marBottom w:val="0"/>
                              <w:divBdr>
                                <w:top w:val="dashed" w:sz="2" w:space="0" w:color="FFFFFF"/>
                                <w:left w:val="dashed" w:sz="2" w:space="0" w:color="FFFFFF"/>
                                <w:bottom w:val="dashed" w:sz="2" w:space="0" w:color="FFFFFF"/>
                                <w:right w:val="dashed" w:sz="2" w:space="0" w:color="FFFFFF"/>
                              </w:divBdr>
                            </w:div>
                            <w:div w:id="65424810">
                              <w:marLeft w:val="0"/>
                              <w:marRight w:val="0"/>
                              <w:marTop w:val="0"/>
                              <w:marBottom w:val="0"/>
                              <w:divBdr>
                                <w:top w:val="dashed" w:sz="2" w:space="0" w:color="FFFFFF"/>
                                <w:left w:val="dashed" w:sz="2" w:space="0" w:color="FFFFFF"/>
                                <w:bottom w:val="dashed" w:sz="2" w:space="0" w:color="FFFFFF"/>
                                <w:right w:val="dashed" w:sz="2" w:space="0" w:color="FFFFFF"/>
                              </w:divBdr>
                            </w:div>
                            <w:div w:id="402488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2591063">
                      <w:marLeft w:val="0"/>
                      <w:marRight w:val="0"/>
                      <w:marTop w:val="0"/>
                      <w:marBottom w:val="0"/>
                      <w:divBdr>
                        <w:top w:val="dashed" w:sz="2" w:space="0" w:color="FFFFFF"/>
                        <w:left w:val="dashed" w:sz="2" w:space="0" w:color="FFFFFF"/>
                        <w:bottom w:val="dashed" w:sz="2" w:space="0" w:color="FFFFFF"/>
                        <w:right w:val="dashed" w:sz="2" w:space="0" w:color="FFFFFF"/>
                      </w:divBdr>
                    </w:div>
                    <w:div w:id="291247938">
                      <w:marLeft w:val="0"/>
                      <w:marRight w:val="0"/>
                      <w:marTop w:val="0"/>
                      <w:marBottom w:val="0"/>
                      <w:divBdr>
                        <w:top w:val="dashed" w:sz="2" w:space="0" w:color="FFFFFF"/>
                        <w:left w:val="dashed" w:sz="2" w:space="0" w:color="FFFFFF"/>
                        <w:bottom w:val="dashed" w:sz="2" w:space="0" w:color="FFFFFF"/>
                        <w:right w:val="dashed" w:sz="2" w:space="0" w:color="FFFFFF"/>
                      </w:divBdr>
                      <w:divsChild>
                        <w:div w:id="1616986175">
                          <w:marLeft w:val="0"/>
                          <w:marRight w:val="0"/>
                          <w:marTop w:val="0"/>
                          <w:marBottom w:val="0"/>
                          <w:divBdr>
                            <w:top w:val="dashed" w:sz="2" w:space="0" w:color="FFFFFF"/>
                            <w:left w:val="dashed" w:sz="2" w:space="0" w:color="FFFFFF"/>
                            <w:bottom w:val="dashed" w:sz="2" w:space="0" w:color="FFFFFF"/>
                            <w:right w:val="dashed" w:sz="2" w:space="0" w:color="FFFFFF"/>
                          </w:divBdr>
                        </w:div>
                        <w:div w:id="1142431231">
                          <w:marLeft w:val="0"/>
                          <w:marRight w:val="0"/>
                          <w:marTop w:val="0"/>
                          <w:marBottom w:val="0"/>
                          <w:divBdr>
                            <w:top w:val="dashed" w:sz="2" w:space="0" w:color="FFFFFF"/>
                            <w:left w:val="dashed" w:sz="2" w:space="0" w:color="FFFFFF"/>
                            <w:bottom w:val="dashed" w:sz="2" w:space="0" w:color="FFFFFF"/>
                            <w:right w:val="dashed" w:sz="2" w:space="0" w:color="FFFFFF"/>
                          </w:divBdr>
                        </w:div>
                        <w:div w:id="1101102559">
                          <w:marLeft w:val="0"/>
                          <w:marRight w:val="0"/>
                          <w:marTop w:val="0"/>
                          <w:marBottom w:val="0"/>
                          <w:divBdr>
                            <w:top w:val="dashed" w:sz="2" w:space="0" w:color="FFFFFF"/>
                            <w:left w:val="dashed" w:sz="2" w:space="0" w:color="FFFFFF"/>
                            <w:bottom w:val="dashed" w:sz="2" w:space="0" w:color="FFFFFF"/>
                            <w:right w:val="dashed" w:sz="2" w:space="0" w:color="FFFFFF"/>
                          </w:divBdr>
                        </w:div>
                        <w:div w:id="1516311523">
                          <w:marLeft w:val="0"/>
                          <w:marRight w:val="0"/>
                          <w:marTop w:val="0"/>
                          <w:marBottom w:val="0"/>
                          <w:divBdr>
                            <w:top w:val="dashed" w:sz="2" w:space="0" w:color="FFFFFF"/>
                            <w:left w:val="dashed" w:sz="2" w:space="0" w:color="FFFFFF"/>
                            <w:bottom w:val="dashed" w:sz="2" w:space="0" w:color="FFFFFF"/>
                            <w:right w:val="dashed" w:sz="2" w:space="0" w:color="FFFFFF"/>
                          </w:divBdr>
                          <w:divsChild>
                            <w:div w:id="2068062263">
                              <w:marLeft w:val="0"/>
                              <w:marRight w:val="0"/>
                              <w:marTop w:val="0"/>
                              <w:marBottom w:val="0"/>
                              <w:divBdr>
                                <w:top w:val="dashed" w:sz="2" w:space="0" w:color="FFFFFF"/>
                                <w:left w:val="dashed" w:sz="2" w:space="0" w:color="FFFFFF"/>
                                <w:bottom w:val="dashed" w:sz="2" w:space="0" w:color="FFFFFF"/>
                                <w:right w:val="dashed" w:sz="2" w:space="0" w:color="FFFFFF"/>
                              </w:divBdr>
                            </w:div>
                            <w:div w:id="1897355947">
                              <w:marLeft w:val="0"/>
                              <w:marRight w:val="0"/>
                              <w:marTop w:val="0"/>
                              <w:marBottom w:val="0"/>
                              <w:divBdr>
                                <w:top w:val="dashed" w:sz="2" w:space="0" w:color="FFFFFF"/>
                                <w:left w:val="dashed" w:sz="2" w:space="0" w:color="FFFFFF"/>
                                <w:bottom w:val="dashed" w:sz="2" w:space="0" w:color="FFFFFF"/>
                                <w:right w:val="dashed" w:sz="2" w:space="0" w:color="FFFFFF"/>
                              </w:divBdr>
                            </w:div>
                            <w:div w:id="1941059777">
                              <w:marLeft w:val="0"/>
                              <w:marRight w:val="0"/>
                              <w:marTop w:val="0"/>
                              <w:marBottom w:val="0"/>
                              <w:divBdr>
                                <w:top w:val="dashed" w:sz="2" w:space="0" w:color="FFFFFF"/>
                                <w:left w:val="dashed" w:sz="2" w:space="0" w:color="FFFFFF"/>
                                <w:bottom w:val="dashed" w:sz="2" w:space="0" w:color="FFFFFF"/>
                                <w:right w:val="dashed" w:sz="2" w:space="0" w:color="FFFFFF"/>
                              </w:divBdr>
                            </w:div>
                            <w:div w:id="1795562350">
                              <w:marLeft w:val="0"/>
                              <w:marRight w:val="0"/>
                              <w:marTop w:val="0"/>
                              <w:marBottom w:val="0"/>
                              <w:divBdr>
                                <w:top w:val="dashed" w:sz="2" w:space="0" w:color="FFFFFF"/>
                                <w:left w:val="dashed" w:sz="2" w:space="0" w:color="FFFFFF"/>
                                <w:bottom w:val="dashed" w:sz="2" w:space="0" w:color="FFFFFF"/>
                                <w:right w:val="dashed" w:sz="2" w:space="0" w:color="FFFFFF"/>
                              </w:divBdr>
                            </w:div>
                            <w:div w:id="1278759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20502">
                          <w:marLeft w:val="0"/>
                          <w:marRight w:val="0"/>
                          <w:marTop w:val="0"/>
                          <w:marBottom w:val="0"/>
                          <w:divBdr>
                            <w:top w:val="dashed" w:sz="2" w:space="0" w:color="FFFFFF"/>
                            <w:left w:val="dashed" w:sz="2" w:space="0" w:color="FFFFFF"/>
                            <w:bottom w:val="dashed" w:sz="2" w:space="0" w:color="FFFFFF"/>
                            <w:right w:val="dashed" w:sz="2" w:space="0" w:color="FFFFFF"/>
                          </w:divBdr>
                        </w:div>
                        <w:div w:id="1260211689">
                          <w:marLeft w:val="0"/>
                          <w:marRight w:val="0"/>
                          <w:marTop w:val="0"/>
                          <w:marBottom w:val="0"/>
                          <w:divBdr>
                            <w:top w:val="dashed" w:sz="2" w:space="0" w:color="FFFFFF"/>
                            <w:left w:val="dashed" w:sz="2" w:space="0" w:color="FFFFFF"/>
                            <w:bottom w:val="dashed" w:sz="2" w:space="0" w:color="FFFFFF"/>
                            <w:right w:val="dashed" w:sz="2" w:space="0" w:color="FFFFFF"/>
                          </w:divBdr>
                          <w:divsChild>
                            <w:div w:id="1679229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0146478">
                      <w:marLeft w:val="0"/>
                      <w:marRight w:val="0"/>
                      <w:marTop w:val="0"/>
                      <w:marBottom w:val="0"/>
                      <w:divBdr>
                        <w:top w:val="dashed" w:sz="2" w:space="0" w:color="FFFFFF"/>
                        <w:left w:val="dashed" w:sz="2" w:space="0" w:color="FFFFFF"/>
                        <w:bottom w:val="dashed" w:sz="2" w:space="0" w:color="FFFFFF"/>
                        <w:right w:val="dashed" w:sz="2" w:space="0" w:color="FFFFFF"/>
                      </w:divBdr>
                    </w:div>
                    <w:div w:id="975911366">
                      <w:marLeft w:val="0"/>
                      <w:marRight w:val="0"/>
                      <w:marTop w:val="0"/>
                      <w:marBottom w:val="0"/>
                      <w:divBdr>
                        <w:top w:val="dashed" w:sz="2" w:space="0" w:color="FFFFFF"/>
                        <w:left w:val="dashed" w:sz="2" w:space="0" w:color="FFFFFF"/>
                        <w:bottom w:val="dashed" w:sz="2" w:space="0" w:color="FFFFFF"/>
                        <w:right w:val="dashed" w:sz="2" w:space="0" w:color="FFFFFF"/>
                      </w:divBdr>
                      <w:divsChild>
                        <w:div w:id="600797642">
                          <w:marLeft w:val="0"/>
                          <w:marRight w:val="0"/>
                          <w:marTop w:val="0"/>
                          <w:marBottom w:val="0"/>
                          <w:divBdr>
                            <w:top w:val="dashed" w:sz="2" w:space="0" w:color="FFFFFF"/>
                            <w:left w:val="dashed" w:sz="2" w:space="0" w:color="FFFFFF"/>
                            <w:bottom w:val="dashed" w:sz="2" w:space="0" w:color="FFFFFF"/>
                            <w:right w:val="dashed" w:sz="2" w:space="0" w:color="FFFFFF"/>
                          </w:divBdr>
                        </w:div>
                        <w:div w:id="1181968670">
                          <w:marLeft w:val="0"/>
                          <w:marRight w:val="0"/>
                          <w:marTop w:val="0"/>
                          <w:marBottom w:val="0"/>
                          <w:divBdr>
                            <w:top w:val="dashed" w:sz="2" w:space="0" w:color="FFFFFF"/>
                            <w:left w:val="dashed" w:sz="2" w:space="0" w:color="FFFFFF"/>
                            <w:bottom w:val="dashed" w:sz="2" w:space="0" w:color="FFFFFF"/>
                            <w:right w:val="dashed" w:sz="2" w:space="0" w:color="FFFFFF"/>
                          </w:divBdr>
                          <w:divsChild>
                            <w:div w:id="2012951922">
                              <w:marLeft w:val="0"/>
                              <w:marRight w:val="0"/>
                              <w:marTop w:val="0"/>
                              <w:marBottom w:val="0"/>
                              <w:divBdr>
                                <w:top w:val="dashed" w:sz="2" w:space="0" w:color="FFFFFF"/>
                                <w:left w:val="dashed" w:sz="2" w:space="0" w:color="FFFFFF"/>
                                <w:bottom w:val="dashed" w:sz="2" w:space="0" w:color="FFFFFF"/>
                                <w:right w:val="dashed" w:sz="2" w:space="0" w:color="FFFFFF"/>
                              </w:divBdr>
                            </w:div>
                            <w:div w:id="1950042870">
                              <w:marLeft w:val="0"/>
                              <w:marRight w:val="0"/>
                              <w:marTop w:val="0"/>
                              <w:marBottom w:val="0"/>
                              <w:divBdr>
                                <w:top w:val="dashed" w:sz="2" w:space="0" w:color="FFFFFF"/>
                                <w:left w:val="dashed" w:sz="2" w:space="0" w:color="FFFFFF"/>
                                <w:bottom w:val="dashed" w:sz="2" w:space="0" w:color="FFFFFF"/>
                                <w:right w:val="dashed" w:sz="2" w:space="0" w:color="FFFFFF"/>
                              </w:divBdr>
                            </w:div>
                            <w:div w:id="1676027889">
                              <w:marLeft w:val="0"/>
                              <w:marRight w:val="0"/>
                              <w:marTop w:val="0"/>
                              <w:marBottom w:val="0"/>
                              <w:divBdr>
                                <w:top w:val="dashed" w:sz="2" w:space="0" w:color="FFFFFF"/>
                                <w:left w:val="dashed" w:sz="2" w:space="0" w:color="FFFFFF"/>
                                <w:bottom w:val="dashed" w:sz="2" w:space="0" w:color="FFFFFF"/>
                                <w:right w:val="dashed" w:sz="2" w:space="0" w:color="FFFFFF"/>
                              </w:divBdr>
                            </w:div>
                            <w:div w:id="1514877852">
                              <w:marLeft w:val="0"/>
                              <w:marRight w:val="0"/>
                              <w:marTop w:val="0"/>
                              <w:marBottom w:val="0"/>
                              <w:divBdr>
                                <w:top w:val="dashed" w:sz="2" w:space="0" w:color="FFFFFF"/>
                                <w:left w:val="dashed" w:sz="2" w:space="0" w:color="FFFFFF"/>
                                <w:bottom w:val="dashed" w:sz="2" w:space="0" w:color="FFFFFF"/>
                                <w:right w:val="dashed" w:sz="2" w:space="0" w:color="FFFFFF"/>
                              </w:divBdr>
                            </w:div>
                            <w:div w:id="78523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5807523">
                      <w:marLeft w:val="0"/>
                      <w:marRight w:val="0"/>
                      <w:marTop w:val="0"/>
                      <w:marBottom w:val="0"/>
                      <w:divBdr>
                        <w:top w:val="dashed" w:sz="2" w:space="0" w:color="FFFFFF"/>
                        <w:left w:val="dashed" w:sz="2" w:space="0" w:color="FFFFFF"/>
                        <w:bottom w:val="dashed" w:sz="2" w:space="0" w:color="FFFFFF"/>
                        <w:right w:val="dashed" w:sz="2" w:space="0" w:color="FFFFFF"/>
                      </w:divBdr>
                    </w:div>
                    <w:div w:id="1255092066">
                      <w:marLeft w:val="0"/>
                      <w:marRight w:val="0"/>
                      <w:marTop w:val="0"/>
                      <w:marBottom w:val="0"/>
                      <w:divBdr>
                        <w:top w:val="dashed" w:sz="2" w:space="0" w:color="FFFFFF"/>
                        <w:left w:val="dashed" w:sz="2" w:space="0" w:color="FFFFFF"/>
                        <w:bottom w:val="dashed" w:sz="2" w:space="0" w:color="FFFFFF"/>
                        <w:right w:val="dashed" w:sz="2" w:space="0" w:color="FFFFFF"/>
                      </w:divBdr>
                      <w:divsChild>
                        <w:div w:id="181283889">
                          <w:marLeft w:val="0"/>
                          <w:marRight w:val="0"/>
                          <w:marTop w:val="0"/>
                          <w:marBottom w:val="0"/>
                          <w:divBdr>
                            <w:top w:val="dashed" w:sz="2" w:space="0" w:color="FFFFFF"/>
                            <w:left w:val="dashed" w:sz="2" w:space="0" w:color="FFFFFF"/>
                            <w:bottom w:val="dashed" w:sz="2" w:space="0" w:color="FFFFFF"/>
                            <w:right w:val="dashed" w:sz="2" w:space="0" w:color="FFFFFF"/>
                          </w:divBdr>
                        </w:div>
                        <w:div w:id="1368484436">
                          <w:marLeft w:val="0"/>
                          <w:marRight w:val="0"/>
                          <w:marTop w:val="0"/>
                          <w:marBottom w:val="0"/>
                          <w:divBdr>
                            <w:top w:val="dashed" w:sz="2" w:space="0" w:color="FFFFFF"/>
                            <w:left w:val="dashed" w:sz="2" w:space="0" w:color="FFFFFF"/>
                            <w:bottom w:val="dashed" w:sz="2" w:space="0" w:color="FFFFFF"/>
                            <w:right w:val="dashed" w:sz="2" w:space="0" w:color="FFFFFF"/>
                          </w:divBdr>
                          <w:divsChild>
                            <w:div w:id="1982464474">
                              <w:marLeft w:val="0"/>
                              <w:marRight w:val="0"/>
                              <w:marTop w:val="0"/>
                              <w:marBottom w:val="0"/>
                              <w:divBdr>
                                <w:top w:val="dashed" w:sz="2" w:space="0" w:color="FFFFFF"/>
                                <w:left w:val="dashed" w:sz="2" w:space="0" w:color="FFFFFF"/>
                                <w:bottom w:val="dashed" w:sz="2" w:space="0" w:color="FFFFFF"/>
                                <w:right w:val="dashed" w:sz="2" w:space="0" w:color="FFFFFF"/>
                              </w:divBdr>
                            </w:div>
                            <w:div w:id="289363297">
                              <w:marLeft w:val="0"/>
                              <w:marRight w:val="0"/>
                              <w:marTop w:val="0"/>
                              <w:marBottom w:val="0"/>
                              <w:divBdr>
                                <w:top w:val="dashed" w:sz="2" w:space="0" w:color="FFFFFF"/>
                                <w:left w:val="dashed" w:sz="2" w:space="0" w:color="FFFFFF"/>
                                <w:bottom w:val="dashed" w:sz="2" w:space="0" w:color="FFFFFF"/>
                                <w:right w:val="dashed" w:sz="2" w:space="0" w:color="FFFFFF"/>
                              </w:divBdr>
                            </w:div>
                            <w:div w:id="230118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4666488">
                      <w:marLeft w:val="0"/>
                      <w:marRight w:val="0"/>
                      <w:marTop w:val="0"/>
                      <w:marBottom w:val="0"/>
                      <w:divBdr>
                        <w:top w:val="dashed" w:sz="2" w:space="0" w:color="FFFFFF"/>
                        <w:left w:val="dashed" w:sz="2" w:space="0" w:color="FFFFFF"/>
                        <w:bottom w:val="dashed" w:sz="2" w:space="0" w:color="FFFFFF"/>
                        <w:right w:val="dashed" w:sz="2" w:space="0" w:color="FFFFFF"/>
                      </w:divBdr>
                    </w:div>
                    <w:div w:id="254943351">
                      <w:marLeft w:val="0"/>
                      <w:marRight w:val="0"/>
                      <w:marTop w:val="0"/>
                      <w:marBottom w:val="0"/>
                      <w:divBdr>
                        <w:top w:val="dashed" w:sz="2" w:space="0" w:color="FFFFFF"/>
                        <w:left w:val="dashed" w:sz="2" w:space="0" w:color="FFFFFF"/>
                        <w:bottom w:val="dashed" w:sz="2" w:space="0" w:color="FFFFFF"/>
                        <w:right w:val="dashed" w:sz="2" w:space="0" w:color="FFFFFF"/>
                      </w:divBdr>
                      <w:divsChild>
                        <w:div w:id="1802653102">
                          <w:marLeft w:val="0"/>
                          <w:marRight w:val="0"/>
                          <w:marTop w:val="0"/>
                          <w:marBottom w:val="0"/>
                          <w:divBdr>
                            <w:top w:val="dashed" w:sz="2" w:space="0" w:color="FFFFFF"/>
                            <w:left w:val="dashed" w:sz="2" w:space="0" w:color="FFFFFF"/>
                            <w:bottom w:val="dashed" w:sz="2" w:space="0" w:color="FFFFFF"/>
                            <w:right w:val="dashed" w:sz="2" w:space="0" w:color="FFFFFF"/>
                          </w:divBdr>
                        </w:div>
                        <w:div w:id="988899661">
                          <w:marLeft w:val="0"/>
                          <w:marRight w:val="0"/>
                          <w:marTop w:val="0"/>
                          <w:marBottom w:val="0"/>
                          <w:divBdr>
                            <w:top w:val="dashed" w:sz="2" w:space="0" w:color="FFFFFF"/>
                            <w:left w:val="dashed" w:sz="2" w:space="0" w:color="FFFFFF"/>
                            <w:bottom w:val="dashed" w:sz="2" w:space="0" w:color="FFFFFF"/>
                            <w:right w:val="dashed" w:sz="2" w:space="0" w:color="FFFFFF"/>
                          </w:divBdr>
                        </w:div>
                        <w:div w:id="437913530">
                          <w:marLeft w:val="0"/>
                          <w:marRight w:val="0"/>
                          <w:marTop w:val="0"/>
                          <w:marBottom w:val="0"/>
                          <w:divBdr>
                            <w:top w:val="dashed" w:sz="2" w:space="0" w:color="FFFFFF"/>
                            <w:left w:val="dashed" w:sz="2" w:space="0" w:color="FFFFFF"/>
                            <w:bottom w:val="dashed" w:sz="2" w:space="0" w:color="FFFFFF"/>
                            <w:right w:val="dashed" w:sz="2" w:space="0" w:color="FFFFFF"/>
                          </w:divBdr>
                          <w:divsChild>
                            <w:div w:id="1349522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046948">
                          <w:marLeft w:val="0"/>
                          <w:marRight w:val="0"/>
                          <w:marTop w:val="0"/>
                          <w:marBottom w:val="0"/>
                          <w:divBdr>
                            <w:top w:val="dashed" w:sz="2" w:space="0" w:color="FFFFFF"/>
                            <w:left w:val="dashed" w:sz="2" w:space="0" w:color="FFFFFF"/>
                            <w:bottom w:val="dashed" w:sz="2" w:space="0" w:color="FFFFFF"/>
                            <w:right w:val="dashed" w:sz="2" w:space="0" w:color="FFFFFF"/>
                          </w:divBdr>
                        </w:div>
                        <w:div w:id="1226918428">
                          <w:marLeft w:val="0"/>
                          <w:marRight w:val="0"/>
                          <w:marTop w:val="0"/>
                          <w:marBottom w:val="0"/>
                          <w:divBdr>
                            <w:top w:val="dashed" w:sz="2" w:space="0" w:color="FFFFFF"/>
                            <w:left w:val="dashed" w:sz="2" w:space="0" w:color="FFFFFF"/>
                            <w:bottom w:val="dashed" w:sz="2" w:space="0" w:color="FFFFFF"/>
                            <w:right w:val="dashed" w:sz="2" w:space="0" w:color="FFFFFF"/>
                          </w:divBdr>
                          <w:divsChild>
                            <w:div w:id="1308976531">
                              <w:marLeft w:val="0"/>
                              <w:marRight w:val="0"/>
                              <w:marTop w:val="0"/>
                              <w:marBottom w:val="0"/>
                              <w:divBdr>
                                <w:top w:val="dashed" w:sz="2" w:space="0" w:color="FFFFFF"/>
                                <w:left w:val="dashed" w:sz="2" w:space="0" w:color="FFFFFF"/>
                                <w:bottom w:val="dashed" w:sz="2" w:space="0" w:color="FFFFFF"/>
                                <w:right w:val="dashed" w:sz="2" w:space="0" w:color="FFFFFF"/>
                              </w:divBdr>
                            </w:div>
                            <w:div w:id="1664774177">
                              <w:marLeft w:val="0"/>
                              <w:marRight w:val="0"/>
                              <w:marTop w:val="0"/>
                              <w:marBottom w:val="0"/>
                              <w:divBdr>
                                <w:top w:val="dashed" w:sz="2" w:space="0" w:color="FFFFFF"/>
                                <w:left w:val="dashed" w:sz="2" w:space="0" w:color="FFFFFF"/>
                                <w:bottom w:val="dashed" w:sz="2" w:space="0" w:color="FFFFFF"/>
                                <w:right w:val="dashed" w:sz="2" w:space="0" w:color="FFFFFF"/>
                              </w:divBdr>
                            </w:div>
                            <w:div w:id="1197041358">
                              <w:marLeft w:val="0"/>
                              <w:marRight w:val="0"/>
                              <w:marTop w:val="0"/>
                              <w:marBottom w:val="0"/>
                              <w:divBdr>
                                <w:top w:val="dashed" w:sz="2" w:space="0" w:color="FFFFFF"/>
                                <w:left w:val="dashed" w:sz="2" w:space="0" w:color="FFFFFF"/>
                                <w:bottom w:val="dashed" w:sz="2" w:space="0" w:color="FFFFFF"/>
                                <w:right w:val="dashed" w:sz="2" w:space="0" w:color="FFFFFF"/>
                              </w:divBdr>
                            </w:div>
                            <w:div w:id="649015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629360">
                          <w:marLeft w:val="0"/>
                          <w:marRight w:val="0"/>
                          <w:marTop w:val="0"/>
                          <w:marBottom w:val="0"/>
                          <w:divBdr>
                            <w:top w:val="dashed" w:sz="2" w:space="0" w:color="FFFFFF"/>
                            <w:left w:val="dashed" w:sz="2" w:space="0" w:color="FFFFFF"/>
                            <w:bottom w:val="dashed" w:sz="2" w:space="0" w:color="FFFFFF"/>
                            <w:right w:val="dashed" w:sz="2" w:space="0" w:color="FFFFFF"/>
                          </w:divBdr>
                        </w:div>
                        <w:div w:id="104157919">
                          <w:marLeft w:val="0"/>
                          <w:marRight w:val="0"/>
                          <w:marTop w:val="0"/>
                          <w:marBottom w:val="0"/>
                          <w:divBdr>
                            <w:top w:val="dashed" w:sz="2" w:space="0" w:color="FFFFFF"/>
                            <w:left w:val="dashed" w:sz="2" w:space="0" w:color="FFFFFF"/>
                            <w:bottom w:val="dashed" w:sz="2" w:space="0" w:color="FFFFFF"/>
                            <w:right w:val="dashed" w:sz="2" w:space="0" w:color="FFFFFF"/>
                          </w:divBdr>
                          <w:divsChild>
                            <w:div w:id="1408728742">
                              <w:marLeft w:val="0"/>
                              <w:marRight w:val="0"/>
                              <w:marTop w:val="0"/>
                              <w:marBottom w:val="0"/>
                              <w:divBdr>
                                <w:top w:val="dashed" w:sz="2" w:space="0" w:color="FFFFFF"/>
                                <w:left w:val="dashed" w:sz="2" w:space="0" w:color="FFFFFF"/>
                                <w:bottom w:val="dashed" w:sz="2" w:space="0" w:color="FFFFFF"/>
                                <w:right w:val="dashed" w:sz="2" w:space="0" w:color="FFFFFF"/>
                              </w:divBdr>
                            </w:div>
                            <w:div w:id="1392312333">
                              <w:marLeft w:val="0"/>
                              <w:marRight w:val="0"/>
                              <w:marTop w:val="0"/>
                              <w:marBottom w:val="0"/>
                              <w:divBdr>
                                <w:top w:val="dashed" w:sz="2" w:space="0" w:color="FFFFFF"/>
                                <w:left w:val="dashed" w:sz="2" w:space="0" w:color="FFFFFF"/>
                                <w:bottom w:val="dashed" w:sz="2" w:space="0" w:color="FFFFFF"/>
                                <w:right w:val="dashed" w:sz="2" w:space="0" w:color="FFFFFF"/>
                              </w:divBdr>
                            </w:div>
                            <w:div w:id="1984038592">
                              <w:marLeft w:val="0"/>
                              <w:marRight w:val="0"/>
                              <w:marTop w:val="0"/>
                              <w:marBottom w:val="0"/>
                              <w:divBdr>
                                <w:top w:val="dashed" w:sz="2" w:space="0" w:color="FFFFFF"/>
                                <w:left w:val="dashed" w:sz="2" w:space="0" w:color="FFFFFF"/>
                                <w:bottom w:val="dashed" w:sz="2" w:space="0" w:color="FFFFFF"/>
                                <w:right w:val="dashed" w:sz="2" w:space="0" w:color="FFFFFF"/>
                              </w:divBdr>
                            </w:div>
                            <w:div w:id="153450386">
                              <w:marLeft w:val="0"/>
                              <w:marRight w:val="0"/>
                              <w:marTop w:val="0"/>
                              <w:marBottom w:val="0"/>
                              <w:divBdr>
                                <w:top w:val="dashed" w:sz="2" w:space="0" w:color="FFFFFF"/>
                                <w:left w:val="dashed" w:sz="2" w:space="0" w:color="FFFFFF"/>
                                <w:bottom w:val="dashed" w:sz="2" w:space="0" w:color="FFFFFF"/>
                                <w:right w:val="dashed" w:sz="2" w:space="0" w:color="FFFFFF"/>
                              </w:divBdr>
                            </w:div>
                            <w:div w:id="1445886377">
                              <w:marLeft w:val="0"/>
                              <w:marRight w:val="0"/>
                              <w:marTop w:val="0"/>
                              <w:marBottom w:val="0"/>
                              <w:divBdr>
                                <w:top w:val="dashed" w:sz="2" w:space="0" w:color="FFFFFF"/>
                                <w:left w:val="dashed" w:sz="2" w:space="0" w:color="FFFFFF"/>
                                <w:bottom w:val="dashed" w:sz="2" w:space="0" w:color="FFFFFF"/>
                                <w:right w:val="dashed" w:sz="2" w:space="0" w:color="FFFFFF"/>
                              </w:divBdr>
                            </w:div>
                            <w:div w:id="1650087961">
                              <w:marLeft w:val="0"/>
                              <w:marRight w:val="0"/>
                              <w:marTop w:val="0"/>
                              <w:marBottom w:val="0"/>
                              <w:divBdr>
                                <w:top w:val="dashed" w:sz="2" w:space="0" w:color="FFFFFF"/>
                                <w:left w:val="dashed" w:sz="2" w:space="0" w:color="FFFFFF"/>
                                <w:bottom w:val="dashed" w:sz="2" w:space="0" w:color="FFFFFF"/>
                                <w:right w:val="dashed" w:sz="2" w:space="0" w:color="FFFFFF"/>
                              </w:divBdr>
                            </w:div>
                            <w:div w:id="1726102327">
                              <w:marLeft w:val="0"/>
                              <w:marRight w:val="0"/>
                              <w:marTop w:val="0"/>
                              <w:marBottom w:val="0"/>
                              <w:divBdr>
                                <w:top w:val="dashed" w:sz="2" w:space="0" w:color="FFFFFF"/>
                                <w:left w:val="dashed" w:sz="2" w:space="0" w:color="FFFFFF"/>
                                <w:bottom w:val="dashed" w:sz="2" w:space="0" w:color="FFFFFF"/>
                                <w:right w:val="dashed" w:sz="2" w:space="0" w:color="FFFFFF"/>
                              </w:divBdr>
                            </w:div>
                            <w:div w:id="1149516711">
                              <w:marLeft w:val="0"/>
                              <w:marRight w:val="0"/>
                              <w:marTop w:val="0"/>
                              <w:marBottom w:val="0"/>
                              <w:divBdr>
                                <w:top w:val="dashed" w:sz="2" w:space="0" w:color="FFFFFF"/>
                                <w:left w:val="dashed" w:sz="2" w:space="0" w:color="FFFFFF"/>
                                <w:bottom w:val="dashed" w:sz="2" w:space="0" w:color="FFFFFF"/>
                                <w:right w:val="dashed" w:sz="2" w:space="0" w:color="FFFFFF"/>
                              </w:divBdr>
                            </w:div>
                            <w:div w:id="431557770">
                              <w:marLeft w:val="0"/>
                              <w:marRight w:val="0"/>
                              <w:marTop w:val="0"/>
                              <w:marBottom w:val="0"/>
                              <w:divBdr>
                                <w:top w:val="dashed" w:sz="2" w:space="0" w:color="FFFFFF"/>
                                <w:left w:val="dashed" w:sz="2" w:space="0" w:color="FFFFFF"/>
                                <w:bottom w:val="dashed" w:sz="2" w:space="0" w:color="FFFFFF"/>
                                <w:right w:val="dashed" w:sz="2" w:space="0" w:color="FFFFFF"/>
                              </w:divBdr>
                            </w:div>
                            <w:div w:id="129174591">
                              <w:marLeft w:val="0"/>
                              <w:marRight w:val="0"/>
                              <w:marTop w:val="0"/>
                              <w:marBottom w:val="0"/>
                              <w:divBdr>
                                <w:top w:val="dashed" w:sz="2" w:space="0" w:color="FFFFFF"/>
                                <w:left w:val="dashed" w:sz="2" w:space="0" w:color="FFFFFF"/>
                                <w:bottom w:val="dashed" w:sz="2" w:space="0" w:color="FFFFFF"/>
                                <w:right w:val="dashed" w:sz="2" w:space="0" w:color="FFFFFF"/>
                              </w:divBdr>
                            </w:div>
                            <w:div w:id="1703902602">
                              <w:marLeft w:val="0"/>
                              <w:marRight w:val="0"/>
                              <w:marTop w:val="0"/>
                              <w:marBottom w:val="0"/>
                              <w:divBdr>
                                <w:top w:val="dashed" w:sz="2" w:space="0" w:color="FFFFFF"/>
                                <w:left w:val="dashed" w:sz="2" w:space="0" w:color="FFFFFF"/>
                                <w:bottom w:val="dashed" w:sz="2" w:space="0" w:color="FFFFFF"/>
                                <w:right w:val="dashed" w:sz="2" w:space="0" w:color="FFFFFF"/>
                              </w:divBdr>
                            </w:div>
                            <w:div w:id="1376271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022431">
                          <w:marLeft w:val="0"/>
                          <w:marRight w:val="0"/>
                          <w:marTop w:val="0"/>
                          <w:marBottom w:val="0"/>
                          <w:divBdr>
                            <w:top w:val="dashed" w:sz="2" w:space="0" w:color="FFFFFF"/>
                            <w:left w:val="dashed" w:sz="2" w:space="0" w:color="FFFFFF"/>
                            <w:bottom w:val="dashed" w:sz="2" w:space="0" w:color="FFFFFF"/>
                            <w:right w:val="dashed" w:sz="2" w:space="0" w:color="FFFFFF"/>
                          </w:divBdr>
                        </w:div>
                        <w:div w:id="1832022287">
                          <w:marLeft w:val="0"/>
                          <w:marRight w:val="0"/>
                          <w:marTop w:val="0"/>
                          <w:marBottom w:val="0"/>
                          <w:divBdr>
                            <w:top w:val="dashed" w:sz="2" w:space="0" w:color="FFFFFF"/>
                            <w:left w:val="dashed" w:sz="2" w:space="0" w:color="FFFFFF"/>
                            <w:bottom w:val="dashed" w:sz="2" w:space="0" w:color="FFFFFF"/>
                            <w:right w:val="dashed" w:sz="2" w:space="0" w:color="FFFFFF"/>
                          </w:divBdr>
                        </w:div>
                        <w:div w:id="811362472">
                          <w:marLeft w:val="0"/>
                          <w:marRight w:val="0"/>
                          <w:marTop w:val="0"/>
                          <w:marBottom w:val="0"/>
                          <w:divBdr>
                            <w:top w:val="dashed" w:sz="2" w:space="0" w:color="FFFFFF"/>
                            <w:left w:val="dashed" w:sz="2" w:space="0" w:color="FFFFFF"/>
                            <w:bottom w:val="dashed" w:sz="2" w:space="0" w:color="FFFFFF"/>
                            <w:right w:val="dashed" w:sz="2" w:space="0" w:color="FFFFFF"/>
                          </w:divBdr>
                          <w:divsChild>
                            <w:div w:id="1910846965">
                              <w:marLeft w:val="0"/>
                              <w:marRight w:val="0"/>
                              <w:marTop w:val="0"/>
                              <w:marBottom w:val="0"/>
                              <w:divBdr>
                                <w:top w:val="dashed" w:sz="2" w:space="0" w:color="FFFFFF"/>
                                <w:left w:val="dashed" w:sz="2" w:space="0" w:color="FFFFFF"/>
                                <w:bottom w:val="dashed" w:sz="2" w:space="0" w:color="FFFFFF"/>
                                <w:right w:val="dashed" w:sz="2" w:space="0" w:color="FFFFFF"/>
                              </w:divBdr>
                            </w:div>
                            <w:div w:id="163975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173644">
                          <w:marLeft w:val="0"/>
                          <w:marRight w:val="0"/>
                          <w:marTop w:val="0"/>
                          <w:marBottom w:val="0"/>
                          <w:divBdr>
                            <w:top w:val="dashed" w:sz="2" w:space="0" w:color="FFFFFF"/>
                            <w:left w:val="dashed" w:sz="2" w:space="0" w:color="FFFFFF"/>
                            <w:bottom w:val="dashed" w:sz="2" w:space="0" w:color="FFFFFF"/>
                            <w:right w:val="dashed" w:sz="2" w:space="0" w:color="FFFFFF"/>
                          </w:divBdr>
                        </w:div>
                        <w:div w:id="1498574791">
                          <w:marLeft w:val="0"/>
                          <w:marRight w:val="0"/>
                          <w:marTop w:val="0"/>
                          <w:marBottom w:val="0"/>
                          <w:divBdr>
                            <w:top w:val="dashed" w:sz="2" w:space="0" w:color="FFFFFF"/>
                            <w:left w:val="dashed" w:sz="2" w:space="0" w:color="FFFFFF"/>
                            <w:bottom w:val="dashed" w:sz="2" w:space="0" w:color="FFFFFF"/>
                            <w:right w:val="dashed" w:sz="2" w:space="0" w:color="FFFFFF"/>
                          </w:divBdr>
                          <w:divsChild>
                            <w:div w:id="1583370700">
                              <w:marLeft w:val="0"/>
                              <w:marRight w:val="0"/>
                              <w:marTop w:val="0"/>
                              <w:marBottom w:val="0"/>
                              <w:divBdr>
                                <w:top w:val="dashed" w:sz="2" w:space="0" w:color="FFFFFF"/>
                                <w:left w:val="dashed" w:sz="2" w:space="0" w:color="FFFFFF"/>
                                <w:bottom w:val="dashed" w:sz="2" w:space="0" w:color="FFFFFF"/>
                                <w:right w:val="dashed" w:sz="2" w:space="0" w:color="FFFFFF"/>
                              </w:divBdr>
                            </w:div>
                            <w:div w:id="416948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807070">
                          <w:marLeft w:val="0"/>
                          <w:marRight w:val="0"/>
                          <w:marTop w:val="0"/>
                          <w:marBottom w:val="0"/>
                          <w:divBdr>
                            <w:top w:val="dashed" w:sz="2" w:space="0" w:color="FFFFFF"/>
                            <w:left w:val="dashed" w:sz="2" w:space="0" w:color="FFFFFF"/>
                            <w:bottom w:val="dashed" w:sz="2" w:space="0" w:color="FFFFFF"/>
                            <w:right w:val="dashed" w:sz="2" w:space="0" w:color="FFFFFF"/>
                          </w:divBdr>
                        </w:div>
                        <w:div w:id="323246533">
                          <w:marLeft w:val="0"/>
                          <w:marRight w:val="0"/>
                          <w:marTop w:val="0"/>
                          <w:marBottom w:val="0"/>
                          <w:divBdr>
                            <w:top w:val="dashed" w:sz="2" w:space="0" w:color="FFFFFF"/>
                            <w:left w:val="dashed" w:sz="2" w:space="0" w:color="FFFFFF"/>
                            <w:bottom w:val="dashed" w:sz="2" w:space="0" w:color="FFFFFF"/>
                            <w:right w:val="dashed" w:sz="2" w:space="0" w:color="FFFFFF"/>
                          </w:divBdr>
                          <w:divsChild>
                            <w:div w:id="647829410">
                              <w:marLeft w:val="0"/>
                              <w:marRight w:val="0"/>
                              <w:marTop w:val="0"/>
                              <w:marBottom w:val="0"/>
                              <w:divBdr>
                                <w:top w:val="dashed" w:sz="2" w:space="0" w:color="FFFFFF"/>
                                <w:left w:val="dashed" w:sz="2" w:space="0" w:color="FFFFFF"/>
                                <w:bottom w:val="dashed" w:sz="2" w:space="0" w:color="FFFFFF"/>
                                <w:right w:val="dashed" w:sz="2" w:space="0" w:color="FFFFFF"/>
                              </w:divBdr>
                            </w:div>
                            <w:div w:id="602886961">
                              <w:marLeft w:val="0"/>
                              <w:marRight w:val="0"/>
                              <w:marTop w:val="0"/>
                              <w:marBottom w:val="0"/>
                              <w:divBdr>
                                <w:top w:val="dashed" w:sz="2" w:space="0" w:color="FFFFFF"/>
                                <w:left w:val="dashed" w:sz="2" w:space="0" w:color="FFFFFF"/>
                                <w:bottom w:val="dashed" w:sz="2" w:space="0" w:color="FFFFFF"/>
                                <w:right w:val="dashed" w:sz="2" w:space="0" w:color="FFFFFF"/>
                              </w:divBdr>
                            </w:div>
                            <w:div w:id="514850824">
                              <w:marLeft w:val="0"/>
                              <w:marRight w:val="0"/>
                              <w:marTop w:val="0"/>
                              <w:marBottom w:val="0"/>
                              <w:divBdr>
                                <w:top w:val="dashed" w:sz="2" w:space="0" w:color="FFFFFF"/>
                                <w:left w:val="dashed" w:sz="2" w:space="0" w:color="FFFFFF"/>
                                <w:bottom w:val="dashed" w:sz="2" w:space="0" w:color="FFFFFF"/>
                                <w:right w:val="dashed" w:sz="2" w:space="0" w:color="FFFFFF"/>
                              </w:divBdr>
                            </w:div>
                            <w:div w:id="863178877">
                              <w:marLeft w:val="0"/>
                              <w:marRight w:val="0"/>
                              <w:marTop w:val="0"/>
                              <w:marBottom w:val="0"/>
                              <w:divBdr>
                                <w:top w:val="dashed" w:sz="2" w:space="0" w:color="FFFFFF"/>
                                <w:left w:val="dashed" w:sz="2" w:space="0" w:color="FFFFFF"/>
                                <w:bottom w:val="dashed" w:sz="2" w:space="0" w:color="FFFFFF"/>
                                <w:right w:val="dashed" w:sz="2" w:space="0" w:color="FFFFFF"/>
                              </w:divBdr>
                            </w:div>
                            <w:div w:id="363945634">
                              <w:marLeft w:val="0"/>
                              <w:marRight w:val="0"/>
                              <w:marTop w:val="0"/>
                              <w:marBottom w:val="0"/>
                              <w:divBdr>
                                <w:top w:val="dashed" w:sz="2" w:space="0" w:color="FFFFFF"/>
                                <w:left w:val="dashed" w:sz="2" w:space="0" w:color="FFFFFF"/>
                                <w:bottom w:val="dashed" w:sz="2" w:space="0" w:color="FFFFFF"/>
                                <w:right w:val="dashed" w:sz="2" w:space="0" w:color="FFFFFF"/>
                              </w:divBdr>
                            </w:div>
                            <w:div w:id="559443671">
                              <w:marLeft w:val="0"/>
                              <w:marRight w:val="0"/>
                              <w:marTop w:val="0"/>
                              <w:marBottom w:val="0"/>
                              <w:divBdr>
                                <w:top w:val="dashed" w:sz="2" w:space="0" w:color="FFFFFF"/>
                                <w:left w:val="dashed" w:sz="2" w:space="0" w:color="FFFFFF"/>
                                <w:bottom w:val="dashed" w:sz="2" w:space="0" w:color="FFFFFF"/>
                                <w:right w:val="dashed" w:sz="2" w:space="0" w:color="FFFFFF"/>
                              </w:divBdr>
                            </w:div>
                            <w:div w:id="1763842782">
                              <w:marLeft w:val="0"/>
                              <w:marRight w:val="0"/>
                              <w:marTop w:val="0"/>
                              <w:marBottom w:val="0"/>
                              <w:divBdr>
                                <w:top w:val="dashed" w:sz="2" w:space="0" w:color="FFFFFF"/>
                                <w:left w:val="dashed" w:sz="2" w:space="0" w:color="FFFFFF"/>
                                <w:bottom w:val="dashed" w:sz="2" w:space="0" w:color="FFFFFF"/>
                                <w:right w:val="dashed" w:sz="2" w:space="0" w:color="FFFFFF"/>
                              </w:divBdr>
                            </w:div>
                            <w:div w:id="1210072572">
                              <w:marLeft w:val="0"/>
                              <w:marRight w:val="0"/>
                              <w:marTop w:val="0"/>
                              <w:marBottom w:val="0"/>
                              <w:divBdr>
                                <w:top w:val="dashed" w:sz="2" w:space="0" w:color="FFFFFF"/>
                                <w:left w:val="dashed" w:sz="2" w:space="0" w:color="FFFFFF"/>
                                <w:bottom w:val="dashed" w:sz="2" w:space="0" w:color="FFFFFF"/>
                                <w:right w:val="dashed" w:sz="2" w:space="0" w:color="FFFFFF"/>
                              </w:divBdr>
                            </w:div>
                            <w:div w:id="1968511085">
                              <w:marLeft w:val="0"/>
                              <w:marRight w:val="0"/>
                              <w:marTop w:val="0"/>
                              <w:marBottom w:val="0"/>
                              <w:divBdr>
                                <w:top w:val="dashed" w:sz="2" w:space="0" w:color="FFFFFF"/>
                                <w:left w:val="dashed" w:sz="2" w:space="0" w:color="FFFFFF"/>
                                <w:bottom w:val="dashed" w:sz="2" w:space="0" w:color="FFFFFF"/>
                                <w:right w:val="dashed" w:sz="2" w:space="0" w:color="FFFFFF"/>
                              </w:divBdr>
                            </w:div>
                            <w:div w:id="608053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572902">
                          <w:marLeft w:val="0"/>
                          <w:marRight w:val="0"/>
                          <w:marTop w:val="0"/>
                          <w:marBottom w:val="0"/>
                          <w:divBdr>
                            <w:top w:val="dashed" w:sz="2" w:space="0" w:color="FFFFFF"/>
                            <w:left w:val="dashed" w:sz="2" w:space="0" w:color="FFFFFF"/>
                            <w:bottom w:val="dashed" w:sz="2" w:space="0" w:color="FFFFFF"/>
                            <w:right w:val="dashed" w:sz="2" w:space="0" w:color="FFFFFF"/>
                          </w:divBdr>
                        </w:div>
                        <w:div w:id="1001660048">
                          <w:marLeft w:val="0"/>
                          <w:marRight w:val="0"/>
                          <w:marTop w:val="0"/>
                          <w:marBottom w:val="0"/>
                          <w:divBdr>
                            <w:top w:val="dashed" w:sz="2" w:space="0" w:color="FFFFFF"/>
                            <w:left w:val="dashed" w:sz="2" w:space="0" w:color="FFFFFF"/>
                            <w:bottom w:val="dashed" w:sz="2" w:space="0" w:color="FFFFFF"/>
                            <w:right w:val="dashed" w:sz="2" w:space="0" w:color="FFFFFF"/>
                          </w:divBdr>
                          <w:divsChild>
                            <w:div w:id="1198271907">
                              <w:marLeft w:val="0"/>
                              <w:marRight w:val="0"/>
                              <w:marTop w:val="0"/>
                              <w:marBottom w:val="0"/>
                              <w:divBdr>
                                <w:top w:val="dashed" w:sz="2" w:space="0" w:color="FFFFFF"/>
                                <w:left w:val="dashed" w:sz="2" w:space="0" w:color="FFFFFF"/>
                                <w:bottom w:val="dashed" w:sz="2" w:space="0" w:color="FFFFFF"/>
                                <w:right w:val="dashed" w:sz="2" w:space="0" w:color="FFFFFF"/>
                              </w:divBdr>
                            </w:div>
                            <w:div w:id="1765759031">
                              <w:marLeft w:val="0"/>
                              <w:marRight w:val="0"/>
                              <w:marTop w:val="0"/>
                              <w:marBottom w:val="0"/>
                              <w:divBdr>
                                <w:top w:val="dashed" w:sz="2" w:space="0" w:color="FFFFFF"/>
                                <w:left w:val="dashed" w:sz="2" w:space="0" w:color="FFFFFF"/>
                                <w:bottom w:val="dashed" w:sz="2" w:space="0" w:color="FFFFFF"/>
                                <w:right w:val="dashed" w:sz="2" w:space="0" w:color="FFFFFF"/>
                              </w:divBdr>
                            </w:div>
                            <w:div w:id="1608659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67401">
                          <w:marLeft w:val="0"/>
                          <w:marRight w:val="0"/>
                          <w:marTop w:val="0"/>
                          <w:marBottom w:val="0"/>
                          <w:divBdr>
                            <w:top w:val="dashed" w:sz="2" w:space="0" w:color="FFFFFF"/>
                            <w:left w:val="dashed" w:sz="2" w:space="0" w:color="FFFFFF"/>
                            <w:bottom w:val="dashed" w:sz="2" w:space="0" w:color="FFFFFF"/>
                            <w:right w:val="dashed" w:sz="2" w:space="0" w:color="FFFFFF"/>
                          </w:divBdr>
                        </w:div>
                        <w:div w:id="92828348">
                          <w:marLeft w:val="0"/>
                          <w:marRight w:val="0"/>
                          <w:marTop w:val="0"/>
                          <w:marBottom w:val="0"/>
                          <w:divBdr>
                            <w:top w:val="dashed" w:sz="2" w:space="0" w:color="FFFFFF"/>
                            <w:left w:val="dashed" w:sz="2" w:space="0" w:color="FFFFFF"/>
                            <w:bottom w:val="dashed" w:sz="2" w:space="0" w:color="FFFFFF"/>
                            <w:right w:val="dashed" w:sz="2" w:space="0" w:color="FFFFFF"/>
                          </w:divBdr>
                          <w:divsChild>
                            <w:div w:id="377243901">
                              <w:marLeft w:val="0"/>
                              <w:marRight w:val="0"/>
                              <w:marTop w:val="0"/>
                              <w:marBottom w:val="0"/>
                              <w:divBdr>
                                <w:top w:val="dashed" w:sz="2" w:space="0" w:color="FFFFFF"/>
                                <w:left w:val="dashed" w:sz="2" w:space="0" w:color="FFFFFF"/>
                                <w:bottom w:val="dashed" w:sz="2" w:space="0" w:color="FFFFFF"/>
                                <w:right w:val="dashed" w:sz="2" w:space="0" w:color="FFFFFF"/>
                              </w:divBdr>
                            </w:div>
                            <w:div w:id="491069249">
                              <w:marLeft w:val="0"/>
                              <w:marRight w:val="0"/>
                              <w:marTop w:val="0"/>
                              <w:marBottom w:val="0"/>
                              <w:divBdr>
                                <w:top w:val="dashed" w:sz="2" w:space="0" w:color="FFFFFF"/>
                                <w:left w:val="dashed" w:sz="2" w:space="0" w:color="FFFFFF"/>
                                <w:bottom w:val="dashed" w:sz="2" w:space="0" w:color="FFFFFF"/>
                                <w:right w:val="dashed" w:sz="2" w:space="0" w:color="FFFFFF"/>
                              </w:divBdr>
                            </w:div>
                            <w:div w:id="341979268">
                              <w:marLeft w:val="0"/>
                              <w:marRight w:val="0"/>
                              <w:marTop w:val="0"/>
                              <w:marBottom w:val="0"/>
                              <w:divBdr>
                                <w:top w:val="dashed" w:sz="2" w:space="0" w:color="FFFFFF"/>
                                <w:left w:val="dashed" w:sz="2" w:space="0" w:color="FFFFFF"/>
                                <w:bottom w:val="dashed" w:sz="2" w:space="0" w:color="FFFFFF"/>
                                <w:right w:val="dashed" w:sz="2" w:space="0" w:color="FFFFFF"/>
                              </w:divBdr>
                            </w:div>
                            <w:div w:id="1131702446">
                              <w:marLeft w:val="0"/>
                              <w:marRight w:val="0"/>
                              <w:marTop w:val="0"/>
                              <w:marBottom w:val="0"/>
                              <w:divBdr>
                                <w:top w:val="dashed" w:sz="2" w:space="0" w:color="FFFFFF"/>
                                <w:left w:val="dashed" w:sz="2" w:space="0" w:color="FFFFFF"/>
                                <w:bottom w:val="dashed" w:sz="2" w:space="0" w:color="FFFFFF"/>
                                <w:right w:val="dashed" w:sz="2" w:space="0" w:color="FFFFFF"/>
                              </w:divBdr>
                            </w:div>
                            <w:div w:id="1905798332">
                              <w:marLeft w:val="0"/>
                              <w:marRight w:val="0"/>
                              <w:marTop w:val="0"/>
                              <w:marBottom w:val="0"/>
                              <w:divBdr>
                                <w:top w:val="dashed" w:sz="2" w:space="0" w:color="FFFFFF"/>
                                <w:left w:val="dashed" w:sz="2" w:space="0" w:color="FFFFFF"/>
                                <w:bottom w:val="dashed" w:sz="2" w:space="0" w:color="FFFFFF"/>
                                <w:right w:val="dashed" w:sz="2" w:space="0" w:color="FFFFFF"/>
                              </w:divBdr>
                            </w:div>
                            <w:div w:id="1234048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5369807">
                          <w:marLeft w:val="0"/>
                          <w:marRight w:val="0"/>
                          <w:marTop w:val="0"/>
                          <w:marBottom w:val="0"/>
                          <w:divBdr>
                            <w:top w:val="dashed" w:sz="2" w:space="0" w:color="FFFFFF"/>
                            <w:left w:val="dashed" w:sz="2" w:space="0" w:color="FFFFFF"/>
                            <w:bottom w:val="dashed" w:sz="2" w:space="0" w:color="FFFFFF"/>
                            <w:right w:val="dashed" w:sz="2" w:space="0" w:color="FFFFFF"/>
                          </w:divBdr>
                        </w:div>
                        <w:div w:id="1780834389">
                          <w:marLeft w:val="0"/>
                          <w:marRight w:val="0"/>
                          <w:marTop w:val="0"/>
                          <w:marBottom w:val="0"/>
                          <w:divBdr>
                            <w:top w:val="dashed" w:sz="2" w:space="0" w:color="FFFFFF"/>
                            <w:left w:val="dashed" w:sz="2" w:space="0" w:color="FFFFFF"/>
                            <w:bottom w:val="dashed" w:sz="2" w:space="0" w:color="FFFFFF"/>
                            <w:right w:val="dashed" w:sz="2" w:space="0" w:color="FFFFFF"/>
                          </w:divBdr>
                          <w:divsChild>
                            <w:div w:id="1946227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1800204">
                          <w:marLeft w:val="0"/>
                          <w:marRight w:val="0"/>
                          <w:marTop w:val="0"/>
                          <w:marBottom w:val="0"/>
                          <w:divBdr>
                            <w:top w:val="dashed" w:sz="2" w:space="0" w:color="FFFFFF"/>
                            <w:left w:val="dashed" w:sz="2" w:space="0" w:color="FFFFFF"/>
                            <w:bottom w:val="dashed" w:sz="2" w:space="0" w:color="FFFFFF"/>
                            <w:right w:val="dashed" w:sz="2" w:space="0" w:color="FFFFFF"/>
                          </w:divBdr>
                        </w:div>
                        <w:div w:id="527255544">
                          <w:marLeft w:val="0"/>
                          <w:marRight w:val="0"/>
                          <w:marTop w:val="0"/>
                          <w:marBottom w:val="0"/>
                          <w:divBdr>
                            <w:top w:val="dashed" w:sz="2" w:space="0" w:color="FFFFFF"/>
                            <w:left w:val="dashed" w:sz="2" w:space="0" w:color="FFFFFF"/>
                            <w:bottom w:val="dashed" w:sz="2" w:space="0" w:color="FFFFFF"/>
                            <w:right w:val="dashed" w:sz="2" w:space="0" w:color="FFFFFF"/>
                          </w:divBdr>
                          <w:divsChild>
                            <w:div w:id="1179006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9935625">
                      <w:marLeft w:val="0"/>
                      <w:marRight w:val="0"/>
                      <w:marTop w:val="0"/>
                      <w:marBottom w:val="0"/>
                      <w:divBdr>
                        <w:top w:val="dashed" w:sz="2" w:space="0" w:color="FFFFFF"/>
                        <w:left w:val="dashed" w:sz="2" w:space="0" w:color="FFFFFF"/>
                        <w:bottom w:val="dashed" w:sz="2" w:space="0" w:color="FFFFFF"/>
                        <w:right w:val="dashed" w:sz="2" w:space="0" w:color="FFFFFF"/>
                      </w:divBdr>
                    </w:div>
                    <w:div w:id="744839112">
                      <w:marLeft w:val="0"/>
                      <w:marRight w:val="0"/>
                      <w:marTop w:val="0"/>
                      <w:marBottom w:val="0"/>
                      <w:divBdr>
                        <w:top w:val="dashed" w:sz="2" w:space="0" w:color="FFFFFF"/>
                        <w:left w:val="dashed" w:sz="2" w:space="0" w:color="FFFFFF"/>
                        <w:bottom w:val="dashed" w:sz="2" w:space="0" w:color="FFFFFF"/>
                        <w:right w:val="dashed" w:sz="2" w:space="0" w:color="FFFFFF"/>
                      </w:divBdr>
                      <w:divsChild>
                        <w:div w:id="520707731">
                          <w:marLeft w:val="0"/>
                          <w:marRight w:val="0"/>
                          <w:marTop w:val="0"/>
                          <w:marBottom w:val="0"/>
                          <w:divBdr>
                            <w:top w:val="dashed" w:sz="2" w:space="0" w:color="FFFFFF"/>
                            <w:left w:val="dashed" w:sz="2" w:space="0" w:color="FFFFFF"/>
                            <w:bottom w:val="dashed" w:sz="2" w:space="0" w:color="FFFFFF"/>
                            <w:right w:val="dashed" w:sz="2" w:space="0" w:color="FFFFFF"/>
                          </w:divBdr>
                        </w:div>
                        <w:div w:id="1632134179">
                          <w:marLeft w:val="0"/>
                          <w:marRight w:val="0"/>
                          <w:marTop w:val="0"/>
                          <w:marBottom w:val="0"/>
                          <w:divBdr>
                            <w:top w:val="dashed" w:sz="2" w:space="0" w:color="FFFFFF"/>
                            <w:left w:val="dashed" w:sz="2" w:space="0" w:color="FFFFFF"/>
                            <w:bottom w:val="dashed" w:sz="2" w:space="0" w:color="FFFFFF"/>
                            <w:right w:val="dashed" w:sz="2" w:space="0" w:color="FFFFFF"/>
                          </w:divBdr>
                        </w:div>
                        <w:div w:id="1150975807">
                          <w:marLeft w:val="0"/>
                          <w:marRight w:val="0"/>
                          <w:marTop w:val="0"/>
                          <w:marBottom w:val="0"/>
                          <w:divBdr>
                            <w:top w:val="dashed" w:sz="2" w:space="0" w:color="FFFFFF"/>
                            <w:left w:val="dashed" w:sz="2" w:space="0" w:color="FFFFFF"/>
                            <w:bottom w:val="dashed" w:sz="2" w:space="0" w:color="FFFFFF"/>
                            <w:right w:val="dashed" w:sz="2" w:space="0" w:color="FFFFFF"/>
                          </w:divBdr>
                        </w:div>
                        <w:div w:id="600987935">
                          <w:marLeft w:val="0"/>
                          <w:marRight w:val="0"/>
                          <w:marTop w:val="0"/>
                          <w:marBottom w:val="0"/>
                          <w:divBdr>
                            <w:top w:val="dashed" w:sz="2" w:space="0" w:color="FFFFFF"/>
                            <w:left w:val="dashed" w:sz="2" w:space="0" w:color="FFFFFF"/>
                            <w:bottom w:val="dashed" w:sz="2" w:space="0" w:color="FFFFFF"/>
                            <w:right w:val="dashed" w:sz="2" w:space="0" w:color="FFFFFF"/>
                          </w:divBdr>
                          <w:divsChild>
                            <w:div w:id="979383391">
                              <w:marLeft w:val="0"/>
                              <w:marRight w:val="0"/>
                              <w:marTop w:val="0"/>
                              <w:marBottom w:val="0"/>
                              <w:divBdr>
                                <w:top w:val="dashed" w:sz="2" w:space="0" w:color="FFFFFF"/>
                                <w:left w:val="dashed" w:sz="2" w:space="0" w:color="FFFFFF"/>
                                <w:bottom w:val="dashed" w:sz="2" w:space="0" w:color="FFFFFF"/>
                                <w:right w:val="dashed" w:sz="2" w:space="0" w:color="FFFFFF"/>
                              </w:divBdr>
                            </w:div>
                            <w:div w:id="1085417511">
                              <w:marLeft w:val="0"/>
                              <w:marRight w:val="0"/>
                              <w:marTop w:val="0"/>
                              <w:marBottom w:val="0"/>
                              <w:divBdr>
                                <w:top w:val="dashed" w:sz="2" w:space="0" w:color="FFFFFF"/>
                                <w:left w:val="dashed" w:sz="2" w:space="0" w:color="FFFFFF"/>
                                <w:bottom w:val="dashed" w:sz="2" w:space="0" w:color="FFFFFF"/>
                                <w:right w:val="dashed" w:sz="2" w:space="0" w:color="FFFFFF"/>
                              </w:divBdr>
                            </w:div>
                            <w:div w:id="1951811823">
                              <w:marLeft w:val="0"/>
                              <w:marRight w:val="0"/>
                              <w:marTop w:val="0"/>
                              <w:marBottom w:val="0"/>
                              <w:divBdr>
                                <w:top w:val="dashed" w:sz="2" w:space="0" w:color="FFFFFF"/>
                                <w:left w:val="dashed" w:sz="2" w:space="0" w:color="FFFFFF"/>
                                <w:bottom w:val="dashed" w:sz="2" w:space="0" w:color="FFFFFF"/>
                                <w:right w:val="dashed" w:sz="2" w:space="0" w:color="FFFFFF"/>
                              </w:divBdr>
                            </w:div>
                            <w:div w:id="625043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0304276">
                      <w:marLeft w:val="0"/>
                      <w:marRight w:val="0"/>
                      <w:marTop w:val="0"/>
                      <w:marBottom w:val="0"/>
                      <w:divBdr>
                        <w:top w:val="dashed" w:sz="2" w:space="0" w:color="FFFFFF"/>
                        <w:left w:val="dashed" w:sz="2" w:space="0" w:color="FFFFFF"/>
                        <w:bottom w:val="dashed" w:sz="2" w:space="0" w:color="FFFFFF"/>
                        <w:right w:val="dashed" w:sz="2" w:space="0" w:color="FFFFFF"/>
                      </w:divBdr>
                    </w:div>
                    <w:div w:id="719942483">
                      <w:marLeft w:val="0"/>
                      <w:marRight w:val="0"/>
                      <w:marTop w:val="0"/>
                      <w:marBottom w:val="0"/>
                      <w:divBdr>
                        <w:top w:val="dashed" w:sz="2" w:space="0" w:color="FFFFFF"/>
                        <w:left w:val="dashed" w:sz="2" w:space="0" w:color="FFFFFF"/>
                        <w:bottom w:val="dashed" w:sz="2" w:space="0" w:color="FFFFFF"/>
                        <w:right w:val="dashed" w:sz="2" w:space="0" w:color="FFFFFF"/>
                      </w:divBdr>
                      <w:divsChild>
                        <w:div w:id="1409227290">
                          <w:marLeft w:val="0"/>
                          <w:marRight w:val="0"/>
                          <w:marTop w:val="0"/>
                          <w:marBottom w:val="0"/>
                          <w:divBdr>
                            <w:top w:val="dashed" w:sz="2" w:space="0" w:color="FFFFFF"/>
                            <w:left w:val="dashed" w:sz="2" w:space="0" w:color="FFFFFF"/>
                            <w:bottom w:val="dashed" w:sz="2" w:space="0" w:color="FFFFFF"/>
                            <w:right w:val="dashed" w:sz="2" w:space="0" w:color="FFFFFF"/>
                          </w:divBdr>
                        </w:div>
                        <w:div w:id="1679388716">
                          <w:marLeft w:val="0"/>
                          <w:marRight w:val="0"/>
                          <w:marTop w:val="0"/>
                          <w:marBottom w:val="0"/>
                          <w:divBdr>
                            <w:top w:val="dashed" w:sz="2" w:space="0" w:color="FFFFFF"/>
                            <w:left w:val="dashed" w:sz="2" w:space="0" w:color="FFFFFF"/>
                            <w:bottom w:val="dashed" w:sz="2" w:space="0" w:color="FFFFFF"/>
                            <w:right w:val="dashed" w:sz="2" w:space="0" w:color="FFFFFF"/>
                          </w:divBdr>
                        </w:div>
                        <w:div w:id="1916619795">
                          <w:marLeft w:val="0"/>
                          <w:marRight w:val="0"/>
                          <w:marTop w:val="0"/>
                          <w:marBottom w:val="0"/>
                          <w:divBdr>
                            <w:top w:val="dashed" w:sz="2" w:space="0" w:color="FFFFFF"/>
                            <w:left w:val="dashed" w:sz="2" w:space="0" w:color="FFFFFF"/>
                            <w:bottom w:val="dashed" w:sz="2" w:space="0" w:color="FFFFFF"/>
                            <w:right w:val="dashed" w:sz="2" w:space="0" w:color="FFFFFF"/>
                          </w:divBdr>
                          <w:divsChild>
                            <w:div w:id="1925607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307162">
                          <w:marLeft w:val="0"/>
                          <w:marRight w:val="0"/>
                          <w:marTop w:val="0"/>
                          <w:marBottom w:val="0"/>
                          <w:divBdr>
                            <w:top w:val="dashed" w:sz="2" w:space="0" w:color="FFFFFF"/>
                            <w:left w:val="dashed" w:sz="2" w:space="0" w:color="FFFFFF"/>
                            <w:bottom w:val="dashed" w:sz="2" w:space="0" w:color="FFFFFF"/>
                            <w:right w:val="dashed" w:sz="2" w:space="0" w:color="FFFFFF"/>
                          </w:divBdr>
                        </w:div>
                        <w:div w:id="1248464466">
                          <w:marLeft w:val="0"/>
                          <w:marRight w:val="0"/>
                          <w:marTop w:val="0"/>
                          <w:marBottom w:val="0"/>
                          <w:divBdr>
                            <w:top w:val="dashed" w:sz="2" w:space="0" w:color="FFFFFF"/>
                            <w:left w:val="dashed" w:sz="2" w:space="0" w:color="FFFFFF"/>
                            <w:bottom w:val="dashed" w:sz="2" w:space="0" w:color="FFFFFF"/>
                            <w:right w:val="dashed" w:sz="2" w:space="0" w:color="FFFFFF"/>
                          </w:divBdr>
                          <w:divsChild>
                            <w:div w:id="1081678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237510">
                          <w:marLeft w:val="0"/>
                          <w:marRight w:val="0"/>
                          <w:marTop w:val="0"/>
                          <w:marBottom w:val="0"/>
                          <w:divBdr>
                            <w:top w:val="dashed" w:sz="2" w:space="0" w:color="FFFFFF"/>
                            <w:left w:val="dashed" w:sz="2" w:space="0" w:color="FFFFFF"/>
                            <w:bottom w:val="dashed" w:sz="2" w:space="0" w:color="FFFFFF"/>
                            <w:right w:val="dashed" w:sz="2" w:space="0" w:color="FFFFFF"/>
                          </w:divBdr>
                        </w:div>
                        <w:div w:id="1564023277">
                          <w:marLeft w:val="0"/>
                          <w:marRight w:val="0"/>
                          <w:marTop w:val="0"/>
                          <w:marBottom w:val="0"/>
                          <w:divBdr>
                            <w:top w:val="dashed" w:sz="2" w:space="0" w:color="FFFFFF"/>
                            <w:left w:val="dashed" w:sz="2" w:space="0" w:color="FFFFFF"/>
                            <w:bottom w:val="dashed" w:sz="2" w:space="0" w:color="FFFFFF"/>
                            <w:right w:val="dashed" w:sz="2" w:space="0" w:color="FFFFFF"/>
                          </w:divBdr>
                          <w:divsChild>
                            <w:div w:id="1166632350">
                              <w:marLeft w:val="0"/>
                              <w:marRight w:val="0"/>
                              <w:marTop w:val="0"/>
                              <w:marBottom w:val="0"/>
                              <w:divBdr>
                                <w:top w:val="dashed" w:sz="2" w:space="0" w:color="FFFFFF"/>
                                <w:left w:val="dashed" w:sz="2" w:space="0" w:color="FFFFFF"/>
                                <w:bottom w:val="dashed" w:sz="2" w:space="0" w:color="FFFFFF"/>
                                <w:right w:val="dashed" w:sz="2" w:space="0" w:color="FFFFFF"/>
                              </w:divBdr>
                            </w:div>
                            <w:div w:id="144123528">
                              <w:marLeft w:val="0"/>
                              <w:marRight w:val="0"/>
                              <w:marTop w:val="0"/>
                              <w:marBottom w:val="0"/>
                              <w:divBdr>
                                <w:top w:val="dashed" w:sz="2" w:space="0" w:color="FFFFFF"/>
                                <w:left w:val="dashed" w:sz="2" w:space="0" w:color="FFFFFF"/>
                                <w:bottom w:val="dashed" w:sz="2" w:space="0" w:color="FFFFFF"/>
                                <w:right w:val="dashed" w:sz="2" w:space="0" w:color="FFFFFF"/>
                              </w:divBdr>
                            </w:div>
                            <w:div w:id="1112016144">
                              <w:marLeft w:val="0"/>
                              <w:marRight w:val="0"/>
                              <w:marTop w:val="0"/>
                              <w:marBottom w:val="0"/>
                              <w:divBdr>
                                <w:top w:val="dashed" w:sz="2" w:space="0" w:color="FFFFFF"/>
                                <w:left w:val="dashed" w:sz="2" w:space="0" w:color="FFFFFF"/>
                                <w:bottom w:val="dashed" w:sz="2" w:space="0" w:color="FFFFFF"/>
                                <w:right w:val="dashed" w:sz="2" w:space="0" w:color="FFFFFF"/>
                              </w:divBdr>
                            </w:div>
                            <w:div w:id="998844844">
                              <w:marLeft w:val="0"/>
                              <w:marRight w:val="0"/>
                              <w:marTop w:val="0"/>
                              <w:marBottom w:val="0"/>
                              <w:divBdr>
                                <w:top w:val="dashed" w:sz="2" w:space="0" w:color="FFFFFF"/>
                                <w:left w:val="dashed" w:sz="2" w:space="0" w:color="FFFFFF"/>
                                <w:bottom w:val="dashed" w:sz="2" w:space="0" w:color="FFFFFF"/>
                                <w:right w:val="dashed" w:sz="2" w:space="0" w:color="FFFFFF"/>
                              </w:divBdr>
                            </w:div>
                            <w:div w:id="1234196433">
                              <w:marLeft w:val="0"/>
                              <w:marRight w:val="0"/>
                              <w:marTop w:val="0"/>
                              <w:marBottom w:val="0"/>
                              <w:divBdr>
                                <w:top w:val="dashed" w:sz="2" w:space="0" w:color="FFFFFF"/>
                                <w:left w:val="dashed" w:sz="2" w:space="0" w:color="FFFFFF"/>
                                <w:bottom w:val="dashed" w:sz="2" w:space="0" w:color="FFFFFF"/>
                                <w:right w:val="dashed" w:sz="2" w:space="0" w:color="FFFFFF"/>
                              </w:divBdr>
                            </w:div>
                            <w:div w:id="51083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672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547127">
                      <w:marLeft w:val="0"/>
                      <w:marRight w:val="0"/>
                      <w:marTop w:val="0"/>
                      <w:marBottom w:val="0"/>
                      <w:divBdr>
                        <w:top w:val="dashed" w:sz="2" w:space="0" w:color="FFFFFF"/>
                        <w:left w:val="dashed" w:sz="2" w:space="0" w:color="FFFFFF"/>
                        <w:bottom w:val="dashed" w:sz="2" w:space="0" w:color="FFFFFF"/>
                        <w:right w:val="dashed" w:sz="2" w:space="0" w:color="FFFFFF"/>
                      </w:divBdr>
                    </w:div>
                    <w:div w:id="1825973227">
                      <w:marLeft w:val="0"/>
                      <w:marRight w:val="0"/>
                      <w:marTop w:val="0"/>
                      <w:marBottom w:val="0"/>
                      <w:divBdr>
                        <w:top w:val="dashed" w:sz="2" w:space="0" w:color="FFFFFF"/>
                        <w:left w:val="dashed" w:sz="2" w:space="0" w:color="FFFFFF"/>
                        <w:bottom w:val="dashed" w:sz="2" w:space="0" w:color="FFFFFF"/>
                        <w:right w:val="dashed" w:sz="2" w:space="0" w:color="FFFFFF"/>
                      </w:divBdr>
                      <w:divsChild>
                        <w:div w:id="203908783">
                          <w:marLeft w:val="0"/>
                          <w:marRight w:val="0"/>
                          <w:marTop w:val="0"/>
                          <w:marBottom w:val="0"/>
                          <w:divBdr>
                            <w:top w:val="dashed" w:sz="2" w:space="0" w:color="FFFFFF"/>
                            <w:left w:val="dashed" w:sz="2" w:space="0" w:color="FFFFFF"/>
                            <w:bottom w:val="dashed" w:sz="2" w:space="0" w:color="FFFFFF"/>
                            <w:right w:val="dashed" w:sz="2" w:space="0" w:color="FFFFFF"/>
                          </w:divBdr>
                        </w:div>
                        <w:div w:id="1588728711">
                          <w:marLeft w:val="0"/>
                          <w:marRight w:val="0"/>
                          <w:marTop w:val="0"/>
                          <w:marBottom w:val="0"/>
                          <w:divBdr>
                            <w:top w:val="dashed" w:sz="2" w:space="0" w:color="FFFFFF"/>
                            <w:left w:val="dashed" w:sz="2" w:space="0" w:color="FFFFFF"/>
                            <w:bottom w:val="dashed" w:sz="2" w:space="0" w:color="FFFFFF"/>
                            <w:right w:val="dashed" w:sz="2" w:space="0" w:color="FFFFFF"/>
                          </w:divBdr>
                        </w:div>
                        <w:div w:id="1127703161">
                          <w:marLeft w:val="0"/>
                          <w:marRight w:val="0"/>
                          <w:marTop w:val="0"/>
                          <w:marBottom w:val="0"/>
                          <w:divBdr>
                            <w:top w:val="dashed" w:sz="2" w:space="0" w:color="FFFFFF"/>
                            <w:left w:val="dashed" w:sz="2" w:space="0" w:color="FFFFFF"/>
                            <w:bottom w:val="dashed" w:sz="2" w:space="0" w:color="FFFFFF"/>
                            <w:right w:val="dashed" w:sz="2" w:space="0" w:color="FFFFFF"/>
                          </w:divBdr>
                          <w:divsChild>
                            <w:div w:id="1113743628">
                              <w:marLeft w:val="0"/>
                              <w:marRight w:val="0"/>
                              <w:marTop w:val="0"/>
                              <w:marBottom w:val="0"/>
                              <w:divBdr>
                                <w:top w:val="dashed" w:sz="2" w:space="0" w:color="FFFFFF"/>
                                <w:left w:val="dashed" w:sz="2" w:space="0" w:color="FFFFFF"/>
                                <w:bottom w:val="dashed" w:sz="2" w:space="0" w:color="FFFFFF"/>
                                <w:right w:val="dashed" w:sz="2" w:space="0" w:color="FFFFFF"/>
                              </w:divBdr>
                            </w:div>
                            <w:div w:id="586815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3044274">
                          <w:marLeft w:val="0"/>
                          <w:marRight w:val="0"/>
                          <w:marTop w:val="0"/>
                          <w:marBottom w:val="0"/>
                          <w:divBdr>
                            <w:top w:val="dashed" w:sz="2" w:space="0" w:color="FFFFFF"/>
                            <w:left w:val="dashed" w:sz="2" w:space="0" w:color="FFFFFF"/>
                            <w:bottom w:val="dashed" w:sz="2" w:space="0" w:color="FFFFFF"/>
                            <w:right w:val="dashed" w:sz="2" w:space="0" w:color="FFFFFF"/>
                          </w:divBdr>
                        </w:div>
                        <w:div w:id="189492107">
                          <w:marLeft w:val="0"/>
                          <w:marRight w:val="0"/>
                          <w:marTop w:val="0"/>
                          <w:marBottom w:val="0"/>
                          <w:divBdr>
                            <w:top w:val="dashed" w:sz="2" w:space="0" w:color="FFFFFF"/>
                            <w:left w:val="dashed" w:sz="2" w:space="0" w:color="FFFFFF"/>
                            <w:bottom w:val="dashed" w:sz="2" w:space="0" w:color="FFFFFF"/>
                            <w:right w:val="dashed" w:sz="2" w:space="0" w:color="FFFFFF"/>
                          </w:divBdr>
                          <w:divsChild>
                            <w:div w:id="310182880">
                              <w:marLeft w:val="0"/>
                              <w:marRight w:val="0"/>
                              <w:marTop w:val="0"/>
                              <w:marBottom w:val="0"/>
                              <w:divBdr>
                                <w:top w:val="dashed" w:sz="2" w:space="0" w:color="FFFFFF"/>
                                <w:left w:val="dashed" w:sz="2" w:space="0" w:color="FFFFFF"/>
                                <w:bottom w:val="dashed" w:sz="2" w:space="0" w:color="FFFFFF"/>
                                <w:right w:val="dashed" w:sz="2" w:space="0" w:color="FFFFFF"/>
                              </w:divBdr>
                            </w:div>
                            <w:div w:id="1111969176">
                              <w:marLeft w:val="0"/>
                              <w:marRight w:val="0"/>
                              <w:marTop w:val="0"/>
                              <w:marBottom w:val="0"/>
                              <w:divBdr>
                                <w:top w:val="dashed" w:sz="2" w:space="0" w:color="FFFFFF"/>
                                <w:left w:val="dashed" w:sz="2" w:space="0" w:color="FFFFFF"/>
                                <w:bottom w:val="dashed" w:sz="2" w:space="0" w:color="FFFFFF"/>
                                <w:right w:val="dashed" w:sz="2" w:space="0" w:color="FFFFFF"/>
                              </w:divBdr>
                            </w:div>
                            <w:div w:id="1850950921">
                              <w:marLeft w:val="0"/>
                              <w:marRight w:val="0"/>
                              <w:marTop w:val="0"/>
                              <w:marBottom w:val="0"/>
                              <w:divBdr>
                                <w:top w:val="dashed" w:sz="2" w:space="0" w:color="FFFFFF"/>
                                <w:left w:val="dashed" w:sz="2" w:space="0" w:color="FFFFFF"/>
                                <w:bottom w:val="dashed" w:sz="2" w:space="0" w:color="FFFFFF"/>
                                <w:right w:val="dashed" w:sz="2" w:space="0" w:color="FFFFFF"/>
                              </w:divBdr>
                            </w:div>
                            <w:div w:id="270013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126601">
                      <w:marLeft w:val="0"/>
                      <w:marRight w:val="0"/>
                      <w:marTop w:val="0"/>
                      <w:marBottom w:val="0"/>
                      <w:divBdr>
                        <w:top w:val="dashed" w:sz="2" w:space="0" w:color="FFFFFF"/>
                        <w:left w:val="dashed" w:sz="2" w:space="0" w:color="FFFFFF"/>
                        <w:bottom w:val="dashed" w:sz="2" w:space="0" w:color="FFFFFF"/>
                        <w:right w:val="dashed" w:sz="2" w:space="0" w:color="FFFFFF"/>
                      </w:divBdr>
                    </w:div>
                    <w:div w:id="441726772">
                      <w:marLeft w:val="0"/>
                      <w:marRight w:val="0"/>
                      <w:marTop w:val="0"/>
                      <w:marBottom w:val="0"/>
                      <w:divBdr>
                        <w:top w:val="dashed" w:sz="2" w:space="0" w:color="FFFFFF"/>
                        <w:left w:val="dashed" w:sz="2" w:space="0" w:color="FFFFFF"/>
                        <w:bottom w:val="dashed" w:sz="2" w:space="0" w:color="FFFFFF"/>
                        <w:right w:val="dashed" w:sz="2" w:space="0" w:color="FFFFFF"/>
                      </w:divBdr>
                      <w:divsChild>
                        <w:div w:id="498933862">
                          <w:marLeft w:val="0"/>
                          <w:marRight w:val="0"/>
                          <w:marTop w:val="0"/>
                          <w:marBottom w:val="0"/>
                          <w:divBdr>
                            <w:top w:val="dashed" w:sz="2" w:space="0" w:color="FFFFFF"/>
                            <w:left w:val="dashed" w:sz="2" w:space="0" w:color="FFFFFF"/>
                            <w:bottom w:val="dashed" w:sz="2" w:space="0" w:color="FFFFFF"/>
                            <w:right w:val="dashed" w:sz="2" w:space="0" w:color="FFFFFF"/>
                          </w:divBdr>
                        </w:div>
                        <w:div w:id="880361127">
                          <w:marLeft w:val="0"/>
                          <w:marRight w:val="0"/>
                          <w:marTop w:val="0"/>
                          <w:marBottom w:val="0"/>
                          <w:divBdr>
                            <w:top w:val="dashed" w:sz="2" w:space="0" w:color="FFFFFF"/>
                            <w:left w:val="dashed" w:sz="2" w:space="0" w:color="FFFFFF"/>
                            <w:bottom w:val="dashed" w:sz="2" w:space="0" w:color="FFFFFF"/>
                            <w:right w:val="dashed" w:sz="2" w:space="0" w:color="FFFFFF"/>
                          </w:divBdr>
                          <w:divsChild>
                            <w:div w:id="1993561740">
                              <w:marLeft w:val="0"/>
                              <w:marRight w:val="0"/>
                              <w:marTop w:val="0"/>
                              <w:marBottom w:val="0"/>
                              <w:divBdr>
                                <w:top w:val="dashed" w:sz="2" w:space="0" w:color="FFFFFF"/>
                                <w:left w:val="dashed" w:sz="2" w:space="0" w:color="FFFFFF"/>
                                <w:bottom w:val="dashed" w:sz="2" w:space="0" w:color="FFFFFF"/>
                                <w:right w:val="dashed" w:sz="2" w:space="0" w:color="FFFFFF"/>
                              </w:divBdr>
                            </w:div>
                            <w:div w:id="1436435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6881423">
                      <w:marLeft w:val="0"/>
                      <w:marRight w:val="0"/>
                      <w:marTop w:val="0"/>
                      <w:marBottom w:val="0"/>
                      <w:divBdr>
                        <w:top w:val="dashed" w:sz="2" w:space="0" w:color="FFFFFF"/>
                        <w:left w:val="dashed" w:sz="2" w:space="0" w:color="FFFFFF"/>
                        <w:bottom w:val="dashed" w:sz="2" w:space="0" w:color="FFFFFF"/>
                        <w:right w:val="dashed" w:sz="2" w:space="0" w:color="FFFFFF"/>
                      </w:divBdr>
                    </w:div>
                    <w:div w:id="952978762">
                      <w:marLeft w:val="0"/>
                      <w:marRight w:val="0"/>
                      <w:marTop w:val="0"/>
                      <w:marBottom w:val="0"/>
                      <w:divBdr>
                        <w:top w:val="dashed" w:sz="2" w:space="0" w:color="FFFFFF"/>
                        <w:left w:val="dashed" w:sz="2" w:space="0" w:color="FFFFFF"/>
                        <w:bottom w:val="dashed" w:sz="2" w:space="0" w:color="FFFFFF"/>
                        <w:right w:val="dashed" w:sz="2" w:space="0" w:color="FFFFFF"/>
                      </w:divBdr>
                      <w:divsChild>
                        <w:div w:id="1941450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207618">
                      <w:marLeft w:val="0"/>
                      <w:marRight w:val="0"/>
                      <w:marTop w:val="0"/>
                      <w:marBottom w:val="0"/>
                      <w:divBdr>
                        <w:top w:val="dashed" w:sz="2" w:space="0" w:color="FFFFFF"/>
                        <w:left w:val="dashed" w:sz="2" w:space="0" w:color="FFFFFF"/>
                        <w:bottom w:val="dashed" w:sz="2" w:space="0" w:color="FFFFFF"/>
                        <w:right w:val="dashed" w:sz="2" w:space="0" w:color="FFFFFF"/>
                      </w:divBdr>
                    </w:div>
                    <w:div w:id="260574076">
                      <w:marLeft w:val="0"/>
                      <w:marRight w:val="0"/>
                      <w:marTop w:val="0"/>
                      <w:marBottom w:val="0"/>
                      <w:divBdr>
                        <w:top w:val="dashed" w:sz="2" w:space="0" w:color="FFFFFF"/>
                        <w:left w:val="dashed" w:sz="2" w:space="0" w:color="FFFFFF"/>
                        <w:bottom w:val="dashed" w:sz="2" w:space="0" w:color="FFFFFF"/>
                        <w:right w:val="dashed" w:sz="2" w:space="0" w:color="FFFFFF"/>
                      </w:divBdr>
                      <w:divsChild>
                        <w:div w:id="1677733290">
                          <w:marLeft w:val="0"/>
                          <w:marRight w:val="0"/>
                          <w:marTop w:val="0"/>
                          <w:marBottom w:val="0"/>
                          <w:divBdr>
                            <w:top w:val="dashed" w:sz="2" w:space="0" w:color="FFFFFF"/>
                            <w:left w:val="dashed" w:sz="2" w:space="0" w:color="FFFFFF"/>
                            <w:bottom w:val="dashed" w:sz="2" w:space="0" w:color="FFFFFF"/>
                            <w:right w:val="dashed" w:sz="2" w:space="0" w:color="FFFFFF"/>
                          </w:divBdr>
                        </w:div>
                        <w:div w:id="1776435722">
                          <w:marLeft w:val="0"/>
                          <w:marRight w:val="0"/>
                          <w:marTop w:val="0"/>
                          <w:marBottom w:val="0"/>
                          <w:divBdr>
                            <w:top w:val="dashed" w:sz="2" w:space="0" w:color="FFFFFF"/>
                            <w:left w:val="dashed" w:sz="2" w:space="0" w:color="FFFFFF"/>
                            <w:bottom w:val="dashed" w:sz="2" w:space="0" w:color="FFFFFF"/>
                            <w:right w:val="dashed" w:sz="2" w:space="0" w:color="FFFFFF"/>
                          </w:divBdr>
                        </w:div>
                        <w:div w:id="819348487">
                          <w:marLeft w:val="0"/>
                          <w:marRight w:val="0"/>
                          <w:marTop w:val="0"/>
                          <w:marBottom w:val="0"/>
                          <w:divBdr>
                            <w:top w:val="dashed" w:sz="2" w:space="0" w:color="FFFFFF"/>
                            <w:left w:val="dashed" w:sz="2" w:space="0" w:color="FFFFFF"/>
                            <w:bottom w:val="dashed" w:sz="2" w:space="0" w:color="FFFFFF"/>
                            <w:right w:val="dashed" w:sz="2" w:space="0" w:color="FFFFFF"/>
                          </w:divBdr>
                          <w:divsChild>
                            <w:div w:id="265625420">
                              <w:marLeft w:val="0"/>
                              <w:marRight w:val="0"/>
                              <w:marTop w:val="0"/>
                              <w:marBottom w:val="0"/>
                              <w:divBdr>
                                <w:top w:val="dashed" w:sz="2" w:space="0" w:color="FFFFFF"/>
                                <w:left w:val="dashed" w:sz="2" w:space="0" w:color="FFFFFF"/>
                                <w:bottom w:val="dashed" w:sz="2" w:space="0" w:color="FFFFFF"/>
                                <w:right w:val="dashed" w:sz="2" w:space="0" w:color="FFFFFF"/>
                              </w:divBdr>
                            </w:div>
                            <w:div w:id="841166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427332">
                          <w:marLeft w:val="0"/>
                          <w:marRight w:val="0"/>
                          <w:marTop w:val="0"/>
                          <w:marBottom w:val="0"/>
                          <w:divBdr>
                            <w:top w:val="dashed" w:sz="2" w:space="0" w:color="FFFFFF"/>
                            <w:left w:val="dashed" w:sz="2" w:space="0" w:color="FFFFFF"/>
                            <w:bottom w:val="dashed" w:sz="2" w:space="0" w:color="FFFFFF"/>
                            <w:right w:val="dashed" w:sz="2" w:space="0" w:color="FFFFFF"/>
                          </w:divBdr>
                        </w:div>
                        <w:div w:id="1491479106">
                          <w:marLeft w:val="0"/>
                          <w:marRight w:val="0"/>
                          <w:marTop w:val="0"/>
                          <w:marBottom w:val="0"/>
                          <w:divBdr>
                            <w:top w:val="dashed" w:sz="2" w:space="0" w:color="FFFFFF"/>
                            <w:left w:val="dashed" w:sz="2" w:space="0" w:color="FFFFFF"/>
                            <w:bottom w:val="dashed" w:sz="2" w:space="0" w:color="FFFFFF"/>
                            <w:right w:val="dashed" w:sz="2" w:space="0" w:color="FFFFFF"/>
                          </w:divBdr>
                          <w:divsChild>
                            <w:div w:id="732123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108896">
                          <w:marLeft w:val="0"/>
                          <w:marRight w:val="0"/>
                          <w:marTop w:val="0"/>
                          <w:marBottom w:val="0"/>
                          <w:divBdr>
                            <w:top w:val="dashed" w:sz="2" w:space="0" w:color="FFFFFF"/>
                            <w:left w:val="dashed" w:sz="2" w:space="0" w:color="FFFFFF"/>
                            <w:bottom w:val="dashed" w:sz="2" w:space="0" w:color="FFFFFF"/>
                            <w:right w:val="dashed" w:sz="2" w:space="0" w:color="FFFFFF"/>
                          </w:divBdr>
                        </w:div>
                        <w:div w:id="301009657">
                          <w:marLeft w:val="0"/>
                          <w:marRight w:val="0"/>
                          <w:marTop w:val="0"/>
                          <w:marBottom w:val="0"/>
                          <w:divBdr>
                            <w:top w:val="dashed" w:sz="2" w:space="0" w:color="FFFFFF"/>
                            <w:left w:val="dashed" w:sz="2" w:space="0" w:color="FFFFFF"/>
                            <w:bottom w:val="dashed" w:sz="2" w:space="0" w:color="FFFFFF"/>
                            <w:right w:val="dashed" w:sz="2" w:space="0" w:color="FFFFFF"/>
                          </w:divBdr>
                          <w:divsChild>
                            <w:div w:id="388039057">
                              <w:marLeft w:val="0"/>
                              <w:marRight w:val="0"/>
                              <w:marTop w:val="0"/>
                              <w:marBottom w:val="0"/>
                              <w:divBdr>
                                <w:top w:val="dashed" w:sz="2" w:space="0" w:color="FFFFFF"/>
                                <w:left w:val="dashed" w:sz="2" w:space="0" w:color="FFFFFF"/>
                                <w:bottom w:val="dashed" w:sz="2" w:space="0" w:color="FFFFFF"/>
                                <w:right w:val="dashed" w:sz="2" w:space="0" w:color="FFFFFF"/>
                              </w:divBdr>
                            </w:div>
                            <w:div w:id="367336654">
                              <w:marLeft w:val="0"/>
                              <w:marRight w:val="0"/>
                              <w:marTop w:val="0"/>
                              <w:marBottom w:val="0"/>
                              <w:divBdr>
                                <w:top w:val="dashed" w:sz="2" w:space="0" w:color="FFFFFF"/>
                                <w:left w:val="dashed" w:sz="2" w:space="0" w:color="FFFFFF"/>
                                <w:bottom w:val="dashed" w:sz="2" w:space="0" w:color="FFFFFF"/>
                                <w:right w:val="dashed" w:sz="2" w:space="0" w:color="FFFFFF"/>
                              </w:divBdr>
                            </w:div>
                            <w:div w:id="303629087">
                              <w:marLeft w:val="0"/>
                              <w:marRight w:val="0"/>
                              <w:marTop w:val="0"/>
                              <w:marBottom w:val="0"/>
                              <w:divBdr>
                                <w:top w:val="dashed" w:sz="2" w:space="0" w:color="FFFFFF"/>
                                <w:left w:val="dashed" w:sz="2" w:space="0" w:color="FFFFFF"/>
                                <w:bottom w:val="dashed" w:sz="2" w:space="0" w:color="FFFFFF"/>
                                <w:right w:val="dashed" w:sz="2" w:space="0" w:color="FFFFFF"/>
                              </w:divBdr>
                            </w:div>
                            <w:div w:id="932936883">
                              <w:marLeft w:val="0"/>
                              <w:marRight w:val="0"/>
                              <w:marTop w:val="0"/>
                              <w:marBottom w:val="0"/>
                              <w:divBdr>
                                <w:top w:val="dashed" w:sz="2" w:space="0" w:color="FFFFFF"/>
                                <w:left w:val="dashed" w:sz="2" w:space="0" w:color="FFFFFF"/>
                                <w:bottom w:val="dashed" w:sz="2" w:space="0" w:color="FFFFFF"/>
                                <w:right w:val="dashed" w:sz="2" w:space="0" w:color="FFFFFF"/>
                              </w:divBdr>
                            </w:div>
                            <w:div w:id="437608407">
                              <w:marLeft w:val="0"/>
                              <w:marRight w:val="0"/>
                              <w:marTop w:val="0"/>
                              <w:marBottom w:val="0"/>
                              <w:divBdr>
                                <w:top w:val="dashed" w:sz="2" w:space="0" w:color="FFFFFF"/>
                                <w:left w:val="dashed" w:sz="2" w:space="0" w:color="FFFFFF"/>
                                <w:bottom w:val="dashed" w:sz="2" w:space="0" w:color="FFFFFF"/>
                                <w:right w:val="dashed" w:sz="2" w:space="0" w:color="FFFFFF"/>
                              </w:divBdr>
                            </w:div>
                            <w:div w:id="1607422247">
                              <w:marLeft w:val="0"/>
                              <w:marRight w:val="0"/>
                              <w:marTop w:val="0"/>
                              <w:marBottom w:val="0"/>
                              <w:divBdr>
                                <w:top w:val="dashed" w:sz="2" w:space="0" w:color="FFFFFF"/>
                                <w:left w:val="dashed" w:sz="2" w:space="0" w:color="FFFFFF"/>
                                <w:bottom w:val="dashed" w:sz="2" w:space="0" w:color="FFFFFF"/>
                                <w:right w:val="dashed" w:sz="2" w:space="0" w:color="FFFFFF"/>
                              </w:divBdr>
                            </w:div>
                            <w:div w:id="1928421365">
                              <w:marLeft w:val="0"/>
                              <w:marRight w:val="0"/>
                              <w:marTop w:val="0"/>
                              <w:marBottom w:val="0"/>
                              <w:divBdr>
                                <w:top w:val="dashed" w:sz="2" w:space="0" w:color="FFFFFF"/>
                                <w:left w:val="dashed" w:sz="2" w:space="0" w:color="FFFFFF"/>
                                <w:bottom w:val="dashed" w:sz="2" w:space="0" w:color="FFFFFF"/>
                                <w:right w:val="dashed" w:sz="2" w:space="0" w:color="FFFFFF"/>
                              </w:divBdr>
                            </w:div>
                            <w:div w:id="1286548317">
                              <w:marLeft w:val="0"/>
                              <w:marRight w:val="0"/>
                              <w:marTop w:val="0"/>
                              <w:marBottom w:val="0"/>
                              <w:divBdr>
                                <w:top w:val="dashed" w:sz="2" w:space="0" w:color="FFFFFF"/>
                                <w:left w:val="dashed" w:sz="2" w:space="0" w:color="FFFFFF"/>
                                <w:bottom w:val="dashed" w:sz="2" w:space="0" w:color="FFFFFF"/>
                                <w:right w:val="dashed" w:sz="2" w:space="0" w:color="FFFFFF"/>
                              </w:divBdr>
                            </w:div>
                            <w:div w:id="719980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159005">
                          <w:marLeft w:val="0"/>
                          <w:marRight w:val="0"/>
                          <w:marTop w:val="0"/>
                          <w:marBottom w:val="0"/>
                          <w:divBdr>
                            <w:top w:val="dashed" w:sz="2" w:space="0" w:color="FFFFFF"/>
                            <w:left w:val="dashed" w:sz="2" w:space="0" w:color="FFFFFF"/>
                            <w:bottom w:val="dashed" w:sz="2" w:space="0" w:color="FFFFFF"/>
                            <w:right w:val="dashed" w:sz="2" w:space="0" w:color="FFFFFF"/>
                          </w:divBdr>
                        </w:div>
                        <w:div w:id="1742873367">
                          <w:marLeft w:val="0"/>
                          <w:marRight w:val="0"/>
                          <w:marTop w:val="0"/>
                          <w:marBottom w:val="0"/>
                          <w:divBdr>
                            <w:top w:val="dashed" w:sz="2" w:space="0" w:color="FFFFFF"/>
                            <w:left w:val="dashed" w:sz="2" w:space="0" w:color="FFFFFF"/>
                            <w:bottom w:val="dashed" w:sz="2" w:space="0" w:color="FFFFFF"/>
                            <w:right w:val="dashed" w:sz="2" w:space="0" w:color="FFFFFF"/>
                          </w:divBdr>
                          <w:divsChild>
                            <w:div w:id="727649506">
                              <w:marLeft w:val="0"/>
                              <w:marRight w:val="0"/>
                              <w:marTop w:val="0"/>
                              <w:marBottom w:val="0"/>
                              <w:divBdr>
                                <w:top w:val="dashed" w:sz="2" w:space="0" w:color="FFFFFF"/>
                                <w:left w:val="dashed" w:sz="2" w:space="0" w:color="FFFFFF"/>
                                <w:bottom w:val="dashed" w:sz="2" w:space="0" w:color="FFFFFF"/>
                                <w:right w:val="dashed" w:sz="2" w:space="0" w:color="FFFFFF"/>
                              </w:divBdr>
                            </w:div>
                            <w:div w:id="1015114810">
                              <w:marLeft w:val="0"/>
                              <w:marRight w:val="0"/>
                              <w:marTop w:val="0"/>
                              <w:marBottom w:val="0"/>
                              <w:divBdr>
                                <w:top w:val="dashed" w:sz="2" w:space="0" w:color="FFFFFF"/>
                                <w:left w:val="dashed" w:sz="2" w:space="0" w:color="FFFFFF"/>
                                <w:bottom w:val="dashed" w:sz="2" w:space="0" w:color="FFFFFF"/>
                                <w:right w:val="dashed" w:sz="2" w:space="0" w:color="FFFFFF"/>
                              </w:divBdr>
                            </w:div>
                            <w:div w:id="438523887">
                              <w:marLeft w:val="0"/>
                              <w:marRight w:val="0"/>
                              <w:marTop w:val="0"/>
                              <w:marBottom w:val="0"/>
                              <w:divBdr>
                                <w:top w:val="dashed" w:sz="2" w:space="0" w:color="FFFFFF"/>
                                <w:left w:val="dashed" w:sz="2" w:space="0" w:color="FFFFFF"/>
                                <w:bottom w:val="dashed" w:sz="2" w:space="0" w:color="FFFFFF"/>
                                <w:right w:val="dashed" w:sz="2" w:space="0" w:color="FFFFFF"/>
                              </w:divBdr>
                            </w:div>
                            <w:div w:id="453403310">
                              <w:marLeft w:val="0"/>
                              <w:marRight w:val="0"/>
                              <w:marTop w:val="0"/>
                              <w:marBottom w:val="0"/>
                              <w:divBdr>
                                <w:top w:val="dashed" w:sz="2" w:space="0" w:color="FFFFFF"/>
                                <w:left w:val="dashed" w:sz="2" w:space="0" w:color="FFFFFF"/>
                                <w:bottom w:val="dashed" w:sz="2" w:space="0" w:color="FFFFFF"/>
                                <w:right w:val="dashed" w:sz="2" w:space="0" w:color="FFFFFF"/>
                              </w:divBdr>
                            </w:div>
                            <w:div w:id="1195576931">
                              <w:marLeft w:val="0"/>
                              <w:marRight w:val="0"/>
                              <w:marTop w:val="0"/>
                              <w:marBottom w:val="0"/>
                              <w:divBdr>
                                <w:top w:val="dashed" w:sz="2" w:space="0" w:color="FFFFFF"/>
                                <w:left w:val="dashed" w:sz="2" w:space="0" w:color="FFFFFF"/>
                                <w:bottom w:val="dashed" w:sz="2" w:space="0" w:color="FFFFFF"/>
                                <w:right w:val="dashed" w:sz="2" w:space="0" w:color="FFFFFF"/>
                              </w:divBdr>
                            </w:div>
                            <w:div w:id="2099792644">
                              <w:marLeft w:val="0"/>
                              <w:marRight w:val="0"/>
                              <w:marTop w:val="0"/>
                              <w:marBottom w:val="0"/>
                              <w:divBdr>
                                <w:top w:val="dashed" w:sz="2" w:space="0" w:color="FFFFFF"/>
                                <w:left w:val="dashed" w:sz="2" w:space="0" w:color="FFFFFF"/>
                                <w:bottom w:val="dashed" w:sz="2" w:space="0" w:color="FFFFFF"/>
                                <w:right w:val="dashed" w:sz="2" w:space="0" w:color="FFFFFF"/>
                              </w:divBdr>
                            </w:div>
                            <w:div w:id="2028603072">
                              <w:marLeft w:val="0"/>
                              <w:marRight w:val="0"/>
                              <w:marTop w:val="0"/>
                              <w:marBottom w:val="0"/>
                              <w:divBdr>
                                <w:top w:val="dashed" w:sz="2" w:space="0" w:color="FFFFFF"/>
                                <w:left w:val="dashed" w:sz="2" w:space="0" w:color="FFFFFF"/>
                                <w:bottom w:val="dashed" w:sz="2" w:space="0" w:color="FFFFFF"/>
                                <w:right w:val="dashed" w:sz="2" w:space="0" w:color="FFFFFF"/>
                              </w:divBdr>
                            </w:div>
                            <w:div w:id="1822303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251310">
                          <w:marLeft w:val="0"/>
                          <w:marRight w:val="0"/>
                          <w:marTop w:val="0"/>
                          <w:marBottom w:val="0"/>
                          <w:divBdr>
                            <w:top w:val="dashed" w:sz="2" w:space="0" w:color="FFFFFF"/>
                            <w:left w:val="dashed" w:sz="2" w:space="0" w:color="FFFFFF"/>
                            <w:bottom w:val="dashed" w:sz="2" w:space="0" w:color="FFFFFF"/>
                            <w:right w:val="dashed" w:sz="2" w:space="0" w:color="FFFFFF"/>
                          </w:divBdr>
                        </w:div>
                        <w:div w:id="368378954">
                          <w:marLeft w:val="0"/>
                          <w:marRight w:val="0"/>
                          <w:marTop w:val="0"/>
                          <w:marBottom w:val="0"/>
                          <w:divBdr>
                            <w:top w:val="dashed" w:sz="2" w:space="0" w:color="FFFFFF"/>
                            <w:left w:val="dashed" w:sz="2" w:space="0" w:color="FFFFFF"/>
                            <w:bottom w:val="dashed" w:sz="2" w:space="0" w:color="FFFFFF"/>
                            <w:right w:val="dashed" w:sz="2" w:space="0" w:color="FFFFFF"/>
                          </w:divBdr>
                        </w:div>
                        <w:div w:id="472983638">
                          <w:marLeft w:val="0"/>
                          <w:marRight w:val="0"/>
                          <w:marTop w:val="0"/>
                          <w:marBottom w:val="0"/>
                          <w:divBdr>
                            <w:top w:val="dashed" w:sz="2" w:space="0" w:color="FFFFFF"/>
                            <w:left w:val="dashed" w:sz="2" w:space="0" w:color="FFFFFF"/>
                            <w:bottom w:val="dashed" w:sz="2" w:space="0" w:color="FFFFFF"/>
                            <w:right w:val="dashed" w:sz="2" w:space="0" w:color="FFFFFF"/>
                          </w:divBdr>
                          <w:divsChild>
                            <w:div w:id="139201600">
                              <w:marLeft w:val="0"/>
                              <w:marRight w:val="0"/>
                              <w:marTop w:val="0"/>
                              <w:marBottom w:val="0"/>
                              <w:divBdr>
                                <w:top w:val="dashed" w:sz="2" w:space="0" w:color="FFFFFF"/>
                                <w:left w:val="dashed" w:sz="2" w:space="0" w:color="FFFFFF"/>
                                <w:bottom w:val="dashed" w:sz="2" w:space="0" w:color="FFFFFF"/>
                                <w:right w:val="dashed" w:sz="2" w:space="0" w:color="FFFFFF"/>
                              </w:divBdr>
                            </w:div>
                            <w:div w:id="1935703143">
                              <w:marLeft w:val="0"/>
                              <w:marRight w:val="0"/>
                              <w:marTop w:val="0"/>
                              <w:marBottom w:val="0"/>
                              <w:divBdr>
                                <w:top w:val="dashed" w:sz="2" w:space="0" w:color="FFFFFF"/>
                                <w:left w:val="dashed" w:sz="2" w:space="0" w:color="FFFFFF"/>
                                <w:bottom w:val="dashed" w:sz="2" w:space="0" w:color="FFFFFF"/>
                                <w:right w:val="dashed" w:sz="2" w:space="0" w:color="FFFFFF"/>
                              </w:divBdr>
                            </w:div>
                            <w:div w:id="636033908">
                              <w:marLeft w:val="0"/>
                              <w:marRight w:val="0"/>
                              <w:marTop w:val="0"/>
                              <w:marBottom w:val="0"/>
                              <w:divBdr>
                                <w:top w:val="dashed" w:sz="2" w:space="0" w:color="FFFFFF"/>
                                <w:left w:val="dashed" w:sz="2" w:space="0" w:color="FFFFFF"/>
                                <w:bottom w:val="dashed" w:sz="2" w:space="0" w:color="FFFFFF"/>
                                <w:right w:val="dashed" w:sz="2" w:space="0" w:color="FFFFFF"/>
                              </w:divBdr>
                            </w:div>
                            <w:div w:id="1020813283">
                              <w:marLeft w:val="0"/>
                              <w:marRight w:val="0"/>
                              <w:marTop w:val="0"/>
                              <w:marBottom w:val="0"/>
                              <w:divBdr>
                                <w:top w:val="dashed" w:sz="2" w:space="0" w:color="FFFFFF"/>
                                <w:left w:val="dashed" w:sz="2" w:space="0" w:color="FFFFFF"/>
                                <w:bottom w:val="dashed" w:sz="2" w:space="0" w:color="FFFFFF"/>
                                <w:right w:val="dashed" w:sz="2" w:space="0" w:color="FFFFFF"/>
                              </w:divBdr>
                            </w:div>
                            <w:div w:id="892545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6208411">
                      <w:marLeft w:val="0"/>
                      <w:marRight w:val="0"/>
                      <w:marTop w:val="0"/>
                      <w:marBottom w:val="0"/>
                      <w:divBdr>
                        <w:top w:val="dashed" w:sz="2" w:space="0" w:color="FFFFFF"/>
                        <w:left w:val="dashed" w:sz="2" w:space="0" w:color="FFFFFF"/>
                        <w:bottom w:val="dashed" w:sz="2" w:space="0" w:color="FFFFFF"/>
                        <w:right w:val="dashed" w:sz="2" w:space="0" w:color="FFFFFF"/>
                      </w:divBdr>
                    </w:div>
                    <w:div w:id="50227330">
                      <w:marLeft w:val="0"/>
                      <w:marRight w:val="0"/>
                      <w:marTop w:val="0"/>
                      <w:marBottom w:val="0"/>
                      <w:divBdr>
                        <w:top w:val="dashed" w:sz="2" w:space="0" w:color="FFFFFF"/>
                        <w:left w:val="dashed" w:sz="2" w:space="0" w:color="FFFFFF"/>
                        <w:bottom w:val="dashed" w:sz="2" w:space="0" w:color="FFFFFF"/>
                        <w:right w:val="dashed" w:sz="2" w:space="0" w:color="FFFFFF"/>
                      </w:divBdr>
                      <w:divsChild>
                        <w:div w:id="31463414">
                          <w:marLeft w:val="0"/>
                          <w:marRight w:val="0"/>
                          <w:marTop w:val="0"/>
                          <w:marBottom w:val="0"/>
                          <w:divBdr>
                            <w:top w:val="dashed" w:sz="2" w:space="0" w:color="FFFFFF"/>
                            <w:left w:val="dashed" w:sz="2" w:space="0" w:color="FFFFFF"/>
                            <w:bottom w:val="dashed" w:sz="2" w:space="0" w:color="FFFFFF"/>
                            <w:right w:val="dashed" w:sz="2" w:space="0" w:color="FFFFFF"/>
                          </w:divBdr>
                        </w:div>
                        <w:div w:id="996493847">
                          <w:marLeft w:val="0"/>
                          <w:marRight w:val="0"/>
                          <w:marTop w:val="0"/>
                          <w:marBottom w:val="0"/>
                          <w:divBdr>
                            <w:top w:val="dashed" w:sz="2" w:space="0" w:color="FFFFFF"/>
                            <w:left w:val="dashed" w:sz="2" w:space="0" w:color="FFFFFF"/>
                            <w:bottom w:val="dashed" w:sz="2" w:space="0" w:color="FFFFFF"/>
                            <w:right w:val="dashed" w:sz="2" w:space="0" w:color="FFFFFF"/>
                          </w:divBdr>
                        </w:div>
                        <w:div w:id="643043307">
                          <w:marLeft w:val="0"/>
                          <w:marRight w:val="0"/>
                          <w:marTop w:val="0"/>
                          <w:marBottom w:val="0"/>
                          <w:divBdr>
                            <w:top w:val="dashed" w:sz="2" w:space="0" w:color="FFFFFF"/>
                            <w:left w:val="dashed" w:sz="2" w:space="0" w:color="FFFFFF"/>
                            <w:bottom w:val="dashed" w:sz="2" w:space="0" w:color="FFFFFF"/>
                            <w:right w:val="dashed" w:sz="2" w:space="0" w:color="FFFFFF"/>
                          </w:divBdr>
                          <w:divsChild>
                            <w:div w:id="2112624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278509">
                          <w:marLeft w:val="0"/>
                          <w:marRight w:val="0"/>
                          <w:marTop w:val="0"/>
                          <w:marBottom w:val="0"/>
                          <w:divBdr>
                            <w:top w:val="dashed" w:sz="2" w:space="0" w:color="FFFFFF"/>
                            <w:left w:val="dashed" w:sz="2" w:space="0" w:color="FFFFFF"/>
                            <w:bottom w:val="dashed" w:sz="2" w:space="0" w:color="FFFFFF"/>
                            <w:right w:val="dashed" w:sz="2" w:space="0" w:color="FFFFFF"/>
                          </w:divBdr>
                        </w:div>
                        <w:div w:id="655109925">
                          <w:marLeft w:val="0"/>
                          <w:marRight w:val="0"/>
                          <w:marTop w:val="0"/>
                          <w:marBottom w:val="0"/>
                          <w:divBdr>
                            <w:top w:val="dashed" w:sz="2" w:space="0" w:color="FFFFFF"/>
                            <w:left w:val="dashed" w:sz="2" w:space="0" w:color="FFFFFF"/>
                            <w:bottom w:val="dashed" w:sz="2" w:space="0" w:color="FFFFFF"/>
                            <w:right w:val="dashed" w:sz="2" w:space="0" w:color="FFFFFF"/>
                          </w:divBdr>
                          <w:divsChild>
                            <w:div w:id="889000679">
                              <w:marLeft w:val="0"/>
                              <w:marRight w:val="0"/>
                              <w:marTop w:val="0"/>
                              <w:marBottom w:val="0"/>
                              <w:divBdr>
                                <w:top w:val="dashed" w:sz="2" w:space="0" w:color="FFFFFF"/>
                                <w:left w:val="dashed" w:sz="2" w:space="0" w:color="FFFFFF"/>
                                <w:bottom w:val="dashed" w:sz="2" w:space="0" w:color="FFFFFF"/>
                                <w:right w:val="dashed" w:sz="2" w:space="0" w:color="FFFFFF"/>
                              </w:divBdr>
                            </w:div>
                            <w:div w:id="1195772694">
                              <w:marLeft w:val="0"/>
                              <w:marRight w:val="0"/>
                              <w:marTop w:val="0"/>
                              <w:marBottom w:val="0"/>
                              <w:divBdr>
                                <w:top w:val="dashed" w:sz="2" w:space="0" w:color="FFFFFF"/>
                                <w:left w:val="dashed" w:sz="2" w:space="0" w:color="FFFFFF"/>
                                <w:bottom w:val="dashed" w:sz="2" w:space="0" w:color="FFFFFF"/>
                                <w:right w:val="dashed" w:sz="2" w:space="0" w:color="FFFFFF"/>
                              </w:divBdr>
                            </w:div>
                            <w:div w:id="1412192904">
                              <w:marLeft w:val="0"/>
                              <w:marRight w:val="0"/>
                              <w:marTop w:val="0"/>
                              <w:marBottom w:val="0"/>
                              <w:divBdr>
                                <w:top w:val="dashed" w:sz="2" w:space="0" w:color="FFFFFF"/>
                                <w:left w:val="dashed" w:sz="2" w:space="0" w:color="FFFFFF"/>
                                <w:bottom w:val="dashed" w:sz="2" w:space="0" w:color="FFFFFF"/>
                                <w:right w:val="dashed" w:sz="2" w:space="0" w:color="FFFFFF"/>
                              </w:divBdr>
                            </w:div>
                            <w:div w:id="743645851">
                              <w:marLeft w:val="0"/>
                              <w:marRight w:val="0"/>
                              <w:marTop w:val="0"/>
                              <w:marBottom w:val="0"/>
                              <w:divBdr>
                                <w:top w:val="dashed" w:sz="2" w:space="0" w:color="FFFFFF"/>
                                <w:left w:val="dashed" w:sz="2" w:space="0" w:color="FFFFFF"/>
                                <w:bottom w:val="dashed" w:sz="2" w:space="0" w:color="FFFFFF"/>
                                <w:right w:val="dashed" w:sz="2" w:space="0" w:color="FFFFFF"/>
                              </w:divBdr>
                            </w:div>
                            <w:div w:id="809633196">
                              <w:marLeft w:val="0"/>
                              <w:marRight w:val="0"/>
                              <w:marTop w:val="0"/>
                              <w:marBottom w:val="0"/>
                              <w:divBdr>
                                <w:top w:val="dashed" w:sz="2" w:space="0" w:color="FFFFFF"/>
                                <w:left w:val="dashed" w:sz="2" w:space="0" w:color="FFFFFF"/>
                                <w:bottom w:val="dashed" w:sz="2" w:space="0" w:color="FFFFFF"/>
                                <w:right w:val="dashed" w:sz="2" w:space="0" w:color="FFFFFF"/>
                              </w:divBdr>
                            </w:div>
                            <w:div w:id="600181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244826">
                          <w:marLeft w:val="0"/>
                          <w:marRight w:val="0"/>
                          <w:marTop w:val="0"/>
                          <w:marBottom w:val="0"/>
                          <w:divBdr>
                            <w:top w:val="dashed" w:sz="2" w:space="0" w:color="FFFFFF"/>
                            <w:left w:val="dashed" w:sz="2" w:space="0" w:color="FFFFFF"/>
                            <w:bottom w:val="dashed" w:sz="2" w:space="0" w:color="FFFFFF"/>
                            <w:right w:val="dashed" w:sz="2" w:space="0" w:color="FFFFFF"/>
                          </w:divBdr>
                        </w:div>
                        <w:div w:id="346369848">
                          <w:marLeft w:val="0"/>
                          <w:marRight w:val="0"/>
                          <w:marTop w:val="0"/>
                          <w:marBottom w:val="0"/>
                          <w:divBdr>
                            <w:top w:val="dashed" w:sz="2" w:space="0" w:color="FFFFFF"/>
                            <w:left w:val="dashed" w:sz="2" w:space="0" w:color="FFFFFF"/>
                            <w:bottom w:val="dashed" w:sz="2" w:space="0" w:color="FFFFFF"/>
                            <w:right w:val="dashed" w:sz="2" w:space="0" w:color="FFFFFF"/>
                          </w:divBdr>
                          <w:divsChild>
                            <w:div w:id="918641440">
                              <w:marLeft w:val="0"/>
                              <w:marRight w:val="0"/>
                              <w:marTop w:val="0"/>
                              <w:marBottom w:val="0"/>
                              <w:divBdr>
                                <w:top w:val="dashed" w:sz="2" w:space="0" w:color="FFFFFF"/>
                                <w:left w:val="dashed" w:sz="2" w:space="0" w:color="FFFFFF"/>
                                <w:bottom w:val="dashed" w:sz="2" w:space="0" w:color="FFFFFF"/>
                                <w:right w:val="dashed" w:sz="2" w:space="0" w:color="FFFFFF"/>
                              </w:divBdr>
                            </w:div>
                            <w:div w:id="1968272240">
                              <w:marLeft w:val="0"/>
                              <w:marRight w:val="0"/>
                              <w:marTop w:val="0"/>
                              <w:marBottom w:val="0"/>
                              <w:divBdr>
                                <w:top w:val="dashed" w:sz="2" w:space="0" w:color="FFFFFF"/>
                                <w:left w:val="dashed" w:sz="2" w:space="0" w:color="FFFFFF"/>
                                <w:bottom w:val="dashed" w:sz="2" w:space="0" w:color="FFFFFF"/>
                                <w:right w:val="dashed" w:sz="2" w:space="0" w:color="FFFFFF"/>
                              </w:divBdr>
                            </w:div>
                            <w:div w:id="1242526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0641175">
                          <w:marLeft w:val="0"/>
                          <w:marRight w:val="0"/>
                          <w:marTop w:val="0"/>
                          <w:marBottom w:val="0"/>
                          <w:divBdr>
                            <w:top w:val="dashed" w:sz="2" w:space="0" w:color="FFFFFF"/>
                            <w:left w:val="dashed" w:sz="2" w:space="0" w:color="FFFFFF"/>
                            <w:bottom w:val="dashed" w:sz="2" w:space="0" w:color="FFFFFF"/>
                            <w:right w:val="dashed" w:sz="2" w:space="0" w:color="FFFFFF"/>
                          </w:divBdr>
                        </w:div>
                        <w:div w:id="66804894">
                          <w:marLeft w:val="0"/>
                          <w:marRight w:val="0"/>
                          <w:marTop w:val="0"/>
                          <w:marBottom w:val="0"/>
                          <w:divBdr>
                            <w:top w:val="dashed" w:sz="2" w:space="0" w:color="FFFFFF"/>
                            <w:left w:val="dashed" w:sz="2" w:space="0" w:color="FFFFFF"/>
                            <w:bottom w:val="dashed" w:sz="2" w:space="0" w:color="FFFFFF"/>
                            <w:right w:val="dashed" w:sz="2" w:space="0" w:color="FFFFFF"/>
                          </w:divBdr>
                        </w:div>
                        <w:div w:id="528372745">
                          <w:marLeft w:val="0"/>
                          <w:marRight w:val="0"/>
                          <w:marTop w:val="0"/>
                          <w:marBottom w:val="0"/>
                          <w:divBdr>
                            <w:top w:val="dashed" w:sz="2" w:space="0" w:color="FFFFFF"/>
                            <w:left w:val="dashed" w:sz="2" w:space="0" w:color="FFFFFF"/>
                            <w:bottom w:val="dashed" w:sz="2" w:space="0" w:color="FFFFFF"/>
                            <w:right w:val="dashed" w:sz="2" w:space="0" w:color="FFFFFF"/>
                          </w:divBdr>
                          <w:divsChild>
                            <w:div w:id="762723460">
                              <w:marLeft w:val="0"/>
                              <w:marRight w:val="0"/>
                              <w:marTop w:val="0"/>
                              <w:marBottom w:val="0"/>
                              <w:divBdr>
                                <w:top w:val="dashed" w:sz="2" w:space="0" w:color="FFFFFF"/>
                                <w:left w:val="dashed" w:sz="2" w:space="0" w:color="FFFFFF"/>
                                <w:bottom w:val="dashed" w:sz="2" w:space="0" w:color="FFFFFF"/>
                                <w:right w:val="dashed" w:sz="2" w:space="0" w:color="FFFFFF"/>
                              </w:divBdr>
                            </w:div>
                            <w:div w:id="718942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3687052">
                      <w:marLeft w:val="0"/>
                      <w:marRight w:val="0"/>
                      <w:marTop w:val="0"/>
                      <w:marBottom w:val="0"/>
                      <w:divBdr>
                        <w:top w:val="dashed" w:sz="2" w:space="0" w:color="FFFFFF"/>
                        <w:left w:val="dashed" w:sz="2" w:space="0" w:color="FFFFFF"/>
                        <w:bottom w:val="dashed" w:sz="2" w:space="0" w:color="FFFFFF"/>
                        <w:right w:val="dashed" w:sz="2" w:space="0" w:color="FFFFFF"/>
                      </w:divBdr>
                    </w:div>
                    <w:div w:id="1016611501">
                      <w:marLeft w:val="0"/>
                      <w:marRight w:val="0"/>
                      <w:marTop w:val="0"/>
                      <w:marBottom w:val="0"/>
                      <w:divBdr>
                        <w:top w:val="dashed" w:sz="2" w:space="0" w:color="FFFFFF"/>
                        <w:left w:val="dashed" w:sz="2" w:space="0" w:color="FFFFFF"/>
                        <w:bottom w:val="dashed" w:sz="2" w:space="0" w:color="FFFFFF"/>
                        <w:right w:val="dashed" w:sz="2" w:space="0" w:color="FFFFFF"/>
                      </w:divBdr>
                      <w:divsChild>
                        <w:div w:id="459613436">
                          <w:marLeft w:val="0"/>
                          <w:marRight w:val="0"/>
                          <w:marTop w:val="0"/>
                          <w:marBottom w:val="0"/>
                          <w:divBdr>
                            <w:top w:val="dashed" w:sz="2" w:space="0" w:color="FFFFFF"/>
                            <w:left w:val="dashed" w:sz="2" w:space="0" w:color="FFFFFF"/>
                            <w:bottom w:val="dashed" w:sz="2" w:space="0" w:color="FFFFFF"/>
                            <w:right w:val="dashed" w:sz="2" w:space="0" w:color="FFFFFF"/>
                          </w:divBdr>
                        </w:div>
                        <w:div w:id="1908879061">
                          <w:marLeft w:val="0"/>
                          <w:marRight w:val="0"/>
                          <w:marTop w:val="0"/>
                          <w:marBottom w:val="0"/>
                          <w:divBdr>
                            <w:top w:val="dashed" w:sz="2" w:space="0" w:color="FFFFFF"/>
                            <w:left w:val="dashed" w:sz="2" w:space="0" w:color="FFFFFF"/>
                            <w:bottom w:val="dashed" w:sz="2" w:space="0" w:color="FFFFFF"/>
                            <w:right w:val="dashed" w:sz="2" w:space="0" w:color="FFFFFF"/>
                          </w:divBdr>
                          <w:divsChild>
                            <w:div w:id="1947419610">
                              <w:marLeft w:val="0"/>
                              <w:marRight w:val="0"/>
                              <w:marTop w:val="0"/>
                              <w:marBottom w:val="0"/>
                              <w:divBdr>
                                <w:top w:val="dashed" w:sz="2" w:space="0" w:color="FFFFFF"/>
                                <w:left w:val="dashed" w:sz="2" w:space="0" w:color="FFFFFF"/>
                                <w:bottom w:val="dashed" w:sz="2" w:space="0" w:color="FFFFFF"/>
                                <w:right w:val="dashed" w:sz="2" w:space="0" w:color="FFFFFF"/>
                              </w:divBdr>
                            </w:div>
                            <w:div w:id="787701760">
                              <w:marLeft w:val="0"/>
                              <w:marRight w:val="0"/>
                              <w:marTop w:val="0"/>
                              <w:marBottom w:val="0"/>
                              <w:divBdr>
                                <w:top w:val="dashed" w:sz="2" w:space="0" w:color="FFFFFF"/>
                                <w:left w:val="dashed" w:sz="2" w:space="0" w:color="FFFFFF"/>
                                <w:bottom w:val="dashed" w:sz="2" w:space="0" w:color="FFFFFF"/>
                                <w:right w:val="dashed" w:sz="2" w:space="0" w:color="FFFFFF"/>
                              </w:divBdr>
                            </w:div>
                            <w:div w:id="1904944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473133">
                      <w:marLeft w:val="0"/>
                      <w:marRight w:val="0"/>
                      <w:marTop w:val="0"/>
                      <w:marBottom w:val="0"/>
                      <w:divBdr>
                        <w:top w:val="dashed" w:sz="2" w:space="0" w:color="FFFFFF"/>
                        <w:left w:val="dashed" w:sz="2" w:space="0" w:color="FFFFFF"/>
                        <w:bottom w:val="dashed" w:sz="2" w:space="0" w:color="FFFFFF"/>
                        <w:right w:val="dashed" w:sz="2" w:space="0" w:color="FFFFFF"/>
                      </w:divBdr>
                    </w:div>
                    <w:div w:id="41635451">
                      <w:marLeft w:val="0"/>
                      <w:marRight w:val="0"/>
                      <w:marTop w:val="0"/>
                      <w:marBottom w:val="0"/>
                      <w:divBdr>
                        <w:top w:val="dashed" w:sz="2" w:space="0" w:color="FFFFFF"/>
                        <w:left w:val="dashed" w:sz="2" w:space="0" w:color="FFFFFF"/>
                        <w:bottom w:val="dashed" w:sz="2" w:space="0" w:color="FFFFFF"/>
                        <w:right w:val="dashed" w:sz="2" w:space="0" w:color="FFFFFF"/>
                      </w:divBdr>
                      <w:divsChild>
                        <w:div w:id="440413386">
                          <w:marLeft w:val="0"/>
                          <w:marRight w:val="0"/>
                          <w:marTop w:val="0"/>
                          <w:marBottom w:val="0"/>
                          <w:divBdr>
                            <w:top w:val="dashed" w:sz="2" w:space="0" w:color="FFFFFF"/>
                            <w:left w:val="dashed" w:sz="2" w:space="0" w:color="FFFFFF"/>
                            <w:bottom w:val="dashed" w:sz="2" w:space="0" w:color="FFFFFF"/>
                            <w:right w:val="dashed" w:sz="2" w:space="0" w:color="FFFFFF"/>
                          </w:divBdr>
                        </w:div>
                        <w:div w:id="1615745234">
                          <w:marLeft w:val="0"/>
                          <w:marRight w:val="0"/>
                          <w:marTop w:val="0"/>
                          <w:marBottom w:val="0"/>
                          <w:divBdr>
                            <w:top w:val="dashed" w:sz="2" w:space="0" w:color="FFFFFF"/>
                            <w:left w:val="dashed" w:sz="2" w:space="0" w:color="FFFFFF"/>
                            <w:bottom w:val="dashed" w:sz="2" w:space="0" w:color="FFFFFF"/>
                            <w:right w:val="dashed" w:sz="2" w:space="0" w:color="FFFFFF"/>
                          </w:divBdr>
                        </w:div>
                        <w:div w:id="353118431">
                          <w:marLeft w:val="0"/>
                          <w:marRight w:val="0"/>
                          <w:marTop w:val="0"/>
                          <w:marBottom w:val="0"/>
                          <w:divBdr>
                            <w:top w:val="dashed" w:sz="2" w:space="0" w:color="FFFFFF"/>
                            <w:left w:val="dashed" w:sz="2" w:space="0" w:color="FFFFFF"/>
                            <w:bottom w:val="dashed" w:sz="2" w:space="0" w:color="FFFFFF"/>
                            <w:right w:val="dashed" w:sz="2" w:space="0" w:color="FFFFFF"/>
                          </w:divBdr>
                          <w:divsChild>
                            <w:div w:id="411007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149556">
                          <w:marLeft w:val="0"/>
                          <w:marRight w:val="0"/>
                          <w:marTop w:val="0"/>
                          <w:marBottom w:val="0"/>
                          <w:divBdr>
                            <w:top w:val="dashed" w:sz="2" w:space="0" w:color="FFFFFF"/>
                            <w:left w:val="dashed" w:sz="2" w:space="0" w:color="FFFFFF"/>
                            <w:bottom w:val="dashed" w:sz="2" w:space="0" w:color="FFFFFF"/>
                            <w:right w:val="dashed" w:sz="2" w:space="0" w:color="FFFFFF"/>
                          </w:divBdr>
                        </w:div>
                        <w:div w:id="620114523">
                          <w:marLeft w:val="0"/>
                          <w:marRight w:val="0"/>
                          <w:marTop w:val="0"/>
                          <w:marBottom w:val="0"/>
                          <w:divBdr>
                            <w:top w:val="dashed" w:sz="2" w:space="0" w:color="FFFFFF"/>
                            <w:left w:val="dashed" w:sz="2" w:space="0" w:color="FFFFFF"/>
                            <w:bottom w:val="dashed" w:sz="2" w:space="0" w:color="FFFFFF"/>
                            <w:right w:val="dashed" w:sz="2" w:space="0" w:color="FFFFFF"/>
                          </w:divBdr>
                          <w:divsChild>
                            <w:div w:id="413208576">
                              <w:marLeft w:val="0"/>
                              <w:marRight w:val="0"/>
                              <w:marTop w:val="0"/>
                              <w:marBottom w:val="0"/>
                              <w:divBdr>
                                <w:top w:val="dashed" w:sz="2" w:space="0" w:color="FFFFFF"/>
                                <w:left w:val="dashed" w:sz="2" w:space="0" w:color="FFFFFF"/>
                                <w:bottom w:val="dashed" w:sz="2" w:space="0" w:color="FFFFFF"/>
                                <w:right w:val="dashed" w:sz="2" w:space="0" w:color="FFFFFF"/>
                              </w:divBdr>
                            </w:div>
                            <w:div w:id="1479154712">
                              <w:marLeft w:val="0"/>
                              <w:marRight w:val="0"/>
                              <w:marTop w:val="0"/>
                              <w:marBottom w:val="0"/>
                              <w:divBdr>
                                <w:top w:val="dashed" w:sz="2" w:space="0" w:color="FFFFFF"/>
                                <w:left w:val="dashed" w:sz="2" w:space="0" w:color="FFFFFF"/>
                                <w:bottom w:val="dashed" w:sz="2" w:space="0" w:color="FFFFFF"/>
                                <w:right w:val="dashed" w:sz="2" w:space="0" w:color="FFFFFF"/>
                              </w:divBdr>
                            </w:div>
                            <w:div w:id="1217665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263833">
                          <w:marLeft w:val="0"/>
                          <w:marRight w:val="0"/>
                          <w:marTop w:val="0"/>
                          <w:marBottom w:val="0"/>
                          <w:divBdr>
                            <w:top w:val="dashed" w:sz="2" w:space="0" w:color="FFFFFF"/>
                            <w:left w:val="dashed" w:sz="2" w:space="0" w:color="FFFFFF"/>
                            <w:bottom w:val="dashed" w:sz="2" w:space="0" w:color="FFFFFF"/>
                            <w:right w:val="dashed" w:sz="2" w:space="0" w:color="FFFFFF"/>
                          </w:divBdr>
                        </w:div>
                        <w:div w:id="1966428734">
                          <w:marLeft w:val="0"/>
                          <w:marRight w:val="0"/>
                          <w:marTop w:val="0"/>
                          <w:marBottom w:val="0"/>
                          <w:divBdr>
                            <w:top w:val="dashed" w:sz="2" w:space="0" w:color="FFFFFF"/>
                            <w:left w:val="dashed" w:sz="2" w:space="0" w:color="FFFFFF"/>
                            <w:bottom w:val="dashed" w:sz="2" w:space="0" w:color="FFFFFF"/>
                            <w:right w:val="dashed" w:sz="2" w:space="0" w:color="FFFFFF"/>
                          </w:divBdr>
                          <w:divsChild>
                            <w:div w:id="1970043884">
                              <w:marLeft w:val="0"/>
                              <w:marRight w:val="0"/>
                              <w:marTop w:val="0"/>
                              <w:marBottom w:val="0"/>
                              <w:divBdr>
                                <w:top w:val="dashed" w:sz="2" w:space="0" w:color="FFFFFF"/>
                                <w:left w:val="dashed" w:sz="2" w:space="0" w:color="FFFFFF"/>
                                <w:bottom w:val="dashed" w:sz="2" w:space="0" w:color="FFFFFF"/>
                                <w:right w:val="dashed" w:sz="2" w:space="0" w:color="FFFFFF"/>
                              </w:divBdr>
                            </w:div>
                            <w:div w:id="693193677">
                              <w:marLeft w:val="0"/>
                              <w:marRight w:val="0"/>
                              <w:marTop w:val="0"/>
                              <w:marBottom w:val="0"/>
                              <w:divBdr>
                                <w:top w:val="dashed" w:sz="2" w:space="0" w:color="FFFFFF"/>
                                <w:left w:val="dashed" w:sz="2" w:space="0" w:color="FFFFFF"/>
                                <w:bottom w:val="dashed" w:sz="2" w:space="0" w:color="FFFFFF"/>
                                <w:right w:val="dashed" w:sz="2" w:space="0" w:color="FFFFFF"/>
                              </w:divBdr>
                            </w:div>
                            <w:div w:id="445151763">
                              <w:marLeft w:val="0"/>
                              <w:marRight w:val="0"/>
                              <w:marTop w:val="0"/>
                              <w:marBottom w:val="0"/>
                              <w:divBdr>
                                <w:top w:val="dashed" w:sz="2" w:space="0" w:color="FFFFFF"/>
                                <w:left w:val="dashed" w:sz="2" w:space="0" w:color="FFFFFF"/>
                                <w:bottom w:val="dashed" w:sz="2" w:space="0" w:color="FFFFFF"/>
                                <w:right w:val="dashed" w:sz="2" w:space="0" w:color="FFFFFF"/>
                              </w:divBdr>
                            </w:div>
                            <w:div w:id="1768692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104436">
                          <w:marLeft w:val="0"/>
                          <w:marRight w:val="0"/>
                          <w:marTop w:val="0"/>
                          <w:marBottom w:val="0"/>
                          <w:divBdr>
                            <w:top w:val="dashed" w:sz="2" w:space="0" w:color="FFFFFF"/>
                            <w:left w:val="dashed" w:sz="2" w:space="0" w:color="FFFFFF"/>
                            <w:bottom w:val="dashed" w:sz="2" w:space="0" w:color="FFFFFF"/>
                            <w:right w:val="dashed" w:sz="2" w:space="0" w:color="FFFFFF"/>
                          </w:divBdr>
                        </w:div>
                        <w:div w:id="1344865234">
                          <w:marLeft w:val="0"/>
                          <w:marRight w:val="0"/>
                          <w:marTop w:val="0"/>
                          <w:marBottom w:val="0"/>
                          <w:divBdr>
                            <w:top w:val="dashed" w:sz="2" w:space="0" w:color="FFFFFF"/>
                            <w:left w:val="dashed" w:sz="2" w:space="0" w:color="FFFFFF"/>
                            <w:bottom w:val="dashed" w:sz="2" w:space="0" w:color="FFFFFF"/>
                            <w:right w:val="dashed" w:sz="2" w:space="0" w:color="FFFFFF"/>
                          </w:divBdr>
                        </w:div>
                        <w:div w:id="150097885">
                          <w:marLeft w:val="0"/>
                          <w:marRight w:val="0"/>
                          <w:marTop w:val="0"/>
                          <w:marBottom w:val="0"/>
                          <w:divBdr>
                            <w:top w:val="dashed" w:sz="2" w:space="0" w:color="FFFFFF"/>
                            <w:left w:val="dashed" w:sz="2" w:space="0" w:color="FFFFFF"/>
                            <w:bottom w:val="dashed" w:sz="2" w:space="0" w:color="FFFFFF"/>
                            <w:right w:val="dashed" w:sz="2" w:space="0" w:color="FFFFFF"/>
                          </w:divBdr>
                          <w:divsChild>
                            <w:div w:id="133332923">
                              <w:marLeft w:val="0"/>
                              <w:marRight w:val="0"/>
                              <w:marTop w:val="0"/>
                              <w:marBottom w:val="0"/>
                              <w:divBdr>
                                <w:top w:val="dashed" w:sz="2" w:space="0" w:color="FFFFFF"/>
                                <w:left w:val="dashed" w:sz="2" w:space="0" w:color="FFFFFF"/>
                                <w:bottom w:val="dashed" w:sz="2" w:space="0" w:color="FFFFFF"/>
                                <w:right w:val="dashed" w:sz="2" w:space="0" w:color="FFFFFF"/>
                              </w:divBdr>
                            </w:div>
                            <w:div w:id="1637566570">
                              <w:marLeft w:val="0"/>
                              <w:marRight w:val="0"/>
                              <w:marTop w:val="0"/>
                              <w:marBottom w:val="0"/>
                              <w:divBdr>
                                <w:top w:val="dashed" w:sz="2" w:space="0" w:color="FFFFFF"/>
                                <w:left w:val="dashed" w:sz="2" w:space="0" w:color="FFFFFF"/>
                                <w:bottom w:val="dashed" w:sz="2" w:space="0" w:color="FFFFFF"/>
                                <w:right w:val="dashed" w:sz="2" w:space="0" w:color="FFFFFF"/>
                              </w:divBdr>
                            </w:div>
                            <w:div w:id="925303124">
                              <w:marLeft w:val="0"/>
                              <w:marRight w:val="0"/>
                              <w:marTop w:val="0"/>
                              <w:marBottom w:val="0"/>
                              <w:divBdr>
                                <w:top w:val="dashed" w:sz="2" w:space="0" w:color="FFFFFF"/>
                                <w:left w:val="dashed" w:sz="2" w:space="0" w:color="FFFFFF"/>
                                <w:bottom w:val="dashed" w:sz="2" w:space="0" w:color="FFFFFF"/>
                                <w:right w:val="dashed" w:sz="2" w:space="0" w:color="FFFFFF"/>
                              </w:divBdr>
                            </w:div>
                            <w:div w:id="2066951795">
                              <w:marLeft w:val="0"/>
                              <w:marRight w:val="0"/>
                              <w:marTop w:val="0"/>
                              <w:marBottom w:val="0"/>
                              <w:divBdr>
                                <w:top w:val="dashed" w:sz="2" w:space="0" w:color="FFFFFF"/>
                                <w:left w:val="dashed" w:sz="2" w:space="0" w:color="FFFFFF"/>
                                <w:bottom w:val="dashed" w:sz="2" w:space="0" w:color="FFFFFF"/>
                                <w:right w:val="dashed" w:sz="2" w:space="0" w:color="FFFFFF"/>
                              </w:divBdr>
                            </w:div>
                            <w:div w:id="2104640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439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0962375">
                      <w:marLeft w:val="0"/>
                      <w:marRight w:val="0"/>
                      <w:marTop w:val="0"/>
                      <w:marBottom w:val="0"/>
                      <w:divBdr>
                        <w:top w:val="dashed" w:sz="2" w:space="0" w:color="FFFFFF"/>
                        <w:left w:val="dashed" w:sz="2" w:space="0" w:color="FFFFFF"/>
                        <w:bottom w:val="dashed" w:sz="2" w:space="0" w:color="FFFFFF"/>
                        <w:right w:val="dashed" w:sz="2" w:space="0" w:color="FFFFFF"/>
                      </w:divBdr>
                    </w:div>
                    <w:div w:id="338314345">
                      <w:marLeft w:val="0"/>
                      <w:marRight w:val="0"/>
                      <w:marTop w:val="0"/>
                      <w:marBottom w:val="0"/>
                      <w:divBdr>
                        <w:top w:val="dashed" w:sz="2" w:space="0" w:color="FFFFFF"/>
                        <w:left w:val="dashed" w:sz="2" w:space="0" w:color="FFFFFF"/>
                        <w:bottom w:val="dashed" w:sz="2" w:space="0" w:color="FFFFFF"/>
                        <w:right w:val="dashed" w:sz="2" w:space="0" w:color="FFFFFF"/>
                      </w:divBdr>
                      <w:divsChild>
                        <w:div w:id="1977248723">
                          <w:marLeft w:val="0"/>
                          <w:marRight w:val="0"/>
                          <w:marTop w:val="0"/>
                          <w:marBottom w:val="0"/>
                          <w:divBdr>
                            <w:top w:val="dashed" w:sz="2" w:space="0" w:color="FFFFFF"/>
                            <w:left w:val="dashed" w:sz="2" w:space="0" w:color="FFFFFF"/>
                            <w:bottom w:val="dashed" w:sz="2" w:space="0" w:color="FFFFFF"/>
                            <w:right w:val="dashed" w:sz="2" w:space="0" w:color="FFFFFF"/>
                          </w:divBdr>
                        </w:div>
                        <w:div w:id="1745684411">
                          <w:marLeft w:val="0"/>
                          <w:marRight w:val="0"/>
                          <w:marTop w:val="0"/>
                          <w:marBottom w:val="0"/>
                          <w:divBdr>
                            <w:top w:val="dashed" w:sz="2" w:space="0" w:color="FFFFFF"/>
                            <w:left w:val="dashed" w:sz="2" w:space="0" w:color="FFFFFF"/>
                            <w:bottom w:val="dashed" w:sz="2" w:space="0" w:color="FFFFFF"/>
                            <w:right w:val="dashed" w:sz="2" w:space="0" w:color="FFFFFF"/>
                          </w:divBdr>
                          <w:divsChild>
                            <w:div w:id="634257439">
                              <w:marLeft w:val="0"/>
                              <w:marRight w:val="0"/>
                              <w:marTop w:val="0"/>
                              <w:marBottom w:val="0"/>
                              <w:divBdr>
                                <w:top w:val="dashed" w:sz="2" w:space="0" w:color="FFFFFF"/>
                                <w:left w:val="dashed" w:sz="2" w:space="0" w:color="FFFFFF"/>
                                <w:bottom w:val="dashed" w:sz="2" w:space="0" w:color="FFFFFF"/>
                                <w:right w:val="dashed" w:sz="2" w:space="0" w:color="FFFFFF"/>
                              </w:divBdr>
                            </w:div>
                            <w:div w:id="1027175624">
                              <w:marLeft w:val="0"/>
                              <w:marRight w:val="0"/>
                              <w:marTop w:val="0"/>
                              <w:marBottom w:val="0"/>
                              <w:divBdr>
                                <w:top w:val="dashed" w:sz="2" w:space="0" w:color="FFFFFF"/>
                                <w:left w:val="dashed" w:sz="2" w:space="0" w:color="FFFFFF"/>
                                <w:bottom w:val="dashed" w:sz="2" w:space="0" w:color="FFFFFF"/>
                                <w:right w:val="dashed" w:sz="2" w:space="0" w:color="FFFFFF"/>
                              </w:divBdr>
                            </w:div>
                            <w:div w:id="1281691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704021">
                      <w:marLeft w:val="0"/>
                      <w:marRight w:val="0"/>
                      <w:marTop w:val="0"/>
                      <w:marBottom w:val="0"/>
                      <w:divBdr>
                        <w:top w:val="dashed" w:sz="2" w:space="0" w:color="FFFFFF"/>
                        <w:left w:val="dashed" w:sz="2" w:space="0" w:color="FFFFFF"/>
                        <w:bottom w:val="dashed" w:sz="2" w:space="0" w:color="FFFFFF"/>
                        <w:right w:val="dashed" w:sz="2" w:space="0" w:color="FFFFFF"/>
                      </w:divBdr>
                    </w:div>
                    <w:div w:id="1947034860">
                      <w:marLeft w:val="0"/>
                      <w:marRight w:val="0"/>
                      <w:marTop w:val="0"/>
                      <w:marBottom w:val="0"/>
                      <w:divBdr>
                        <w:top w:val="dashed" w:sz="2" w:space="0" w:color="FFFFFF"/>
                        <w:left w:val="dashed" w:sz="2" w:space="0" w:color="FFFFFF"/>
                        <w:bottom w:val="dashed" w:sz="2" w:space="0" w:color="FFFFFF"/>
                        <w:right w:val="dashed" w:sz="2" w:space="0" w:color="FFFFFF"/>
                      </w:divBdr>
                      <w:divsChild>
                        <w:div w:id="1557548233">
                          <w:marLeft w:val="0"/>
                          <w:marRight w:val="0"/>
                          <w:marTop w:val="0"/>
                          <w:marBottom w:val="0"/>
                          <w:divBdr>
                            <w:top w:val="dashed" w:sz="2" w:space="0" w:color="FFFFFF"/>
                            <w:left w:val="dashed" w:sz="2" w:space="0" w:color="FFFFFF"/>
                            <w:bottom w:val="dashed" w:sz="2" w:space="0" w:color="FFFFFF"/>
                            <w:right w:val="dashed" w:sz="2" w:space="0" w:color="FFFFFF"/>
                          </w:divBdr>
                        </w:div>
                        <w:div w:id="1284965200">
                          <w:marLeft w:val="0"/>
                          <w:marRight w:val="0"/>
                          <w:marTop w:val="0"/>
                          <w:marBottom w:val="0"/>
                          <w:divBdr>
                            <w:top w:val="dashed" w:sz="2" w:space="0" w:color="FFFFFF"/>
                            <w:left w:val="dashed" w:sz="2" w:space="0" w:color="FFFFFF"/>
                            <w:bottom w:val="dashed" w:sz="2" w:space="0" w:color="FFFFFF"/>
                            <w:right w:val="dashed" w:sz="2" w:space="0" w:color="FFFFFF"/>
                          </w:divBdr>
                        </w:div>
                        <w:div w:id="1159888103">
                          <w:marLeft w:val="0"/>
                          <w:marRight w:val="0"/>
                          <w:marTop w:val="0"/>
                          <w:marBottom w:val="0"/>
                          <w:divBdr>
                            <w:top w:val="dashed" w:sz="2" w:space="0" w:color="FFFFFF"/>
                            <w:left w:val="dashed" w:sz="2" w:space="0" w:color="FFFFFF"/>
                            <w:bottom w:val="dashed" w:sz="2" w:space="0" w:color="FFFFFF"/>
                            <w:right w:val="dashed" w:sz="2" w:space="0" w:color="FFFFFF"/>
                          </w:divBdr>
                          <w:divsChild>
                            <w:div w:id="726487896">
                              <w:marLeft w:val="0"/>
                              <w:marRight w:val="0"/>
                              <w:marTop w:val="0"/>
                              <w:marBottom w:val="0"/>
                              <w:divBdr>
                                <w:top w:val="dashed" w:sz="2" w:space="0" w:color="FFFFFF"/>
                                <w:left w:val="dashed" w:sz="2" w:space="0" w:color="FFFFFF"/>
                                <w:bottom w:val="dashed" w:sz="2" w:space="0" w:color="FFFFFF"/>
                                <w:right w:val="dashed" w:sz="2" w:space="0" w:color="FFFFFF"/>
                              </w:divBdr>
                            </w:div>
                            <w:div w:id="84032864">
                              <w:marLeft w:val="0"/>
                              <w:marRight w:val="0"/>
                              <w:marTop w:val="0"/>
                              <w:marBottom w:val="0"/>
                              <w:divBdr>
                                <w:top w:val="dashed" w:sz="2" w:space="0" w:color="FFFFFF"/>
                                <w:left w:val="dashed" w:sz="2" w:space="0" w:color="FFFFFF"/>
                                <w:bottom w:val="dashed" w:sz="2" w:space="0" w:color="FFFFFF"/>
                                <w:right w:val="dashed" w:sz="2" w:space="0" w:color="FFFFFF"/>
                              </w:divBdr>
                            </w:div>
                            <w:div w:id="471412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762921">
                          <w:marLeft w:val="0"/>
                          <w:marRight w:val="0"/>
                          <w:marTop w:val="0"/>
                          <w:marBottom w:val="0"/>
                          <w:divBdr>
                            <w:top w:val="dashed" w:sz="2" w:space="0" w:color="FFFFFF"/>
                            <w:left w:val="dashed" w:sz="2" w:space="0" w:color="FFFFFF"/>
                            <w:bottom w:val="dashed" w:sz="2" w:space="0" w:color="FFFFFF"/>
                            <w:right w:val="dashed" w:sz="2" w:space="0" w:color="FFFFFF"/>
                          </w:divBdr>
                        </w:div>
                        <w:div w:id="1436051773">
                          <w:marLeft w:val="0"/>
                          <w:marRight w:val="0"/>
                          <w:marTop w:val="0"/>
                          <w:marBottom w:val="0"/>
                          <w:divBdr>
                            <w:top w:val="dashed" w:sz="2" w:space="0" w:color="FFFFFF"/>
                            <w:left w:val="dashed" w:sz="2" w:space="0" w:color="FFFFFF"/>
                            <w:bottom w:val="dashed" w:sz="2" w:space="0" w:color="FFFFFF"/>
                            <w:right w:val="dashed" w:sz="2" w:space="0" w:color="FFFFFF"/>
                          </w:divBdr>
                          <w:divsChild>
                            <w:div w:id="1445465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027904">
                          <w:marLeft w:val="0"/>
                          <w:marRight w:val="0"/>
                          <w:marTop w:val="0"/>
                          <w:marBottom w:val="0"/>
                          <w:divBdr>
                            <w:top w:val="dashed" w:sz="2" w:space="0" w:color="FFFFFF"/>
                            <w:left w:val="dashed" w:sz="2" w:space="0" w:color="FFFFFF"/>
                            <w:bottom w:val="dashed" w:sz="2" w:space="0" w:color="FFFFFF"/>
                            <w:right w:val="dashed" w:sz="2" w:space="0" w:color="FFFFFF"/>
                          </w:divBdr>
                        </w:div>
                        <w:div w:id="789125834">
                          <w:marLeft w:val="0"/>
                          <w:marRight w:val="0"/>
                          <w:marTop w:val="0"/>
                          <w:marBottom w:val="0"/>
                          <w:divBdr>
                            <w:top w:val="dashed" w:sz="2" w:space="0" w:color="FFFFFF"/>
                            <w:left w:val="dashed" w:sz="2" w:space="0" w:color="FFFFFF"/>
                            <w:bottom w:val="dashed" w:sz="2" w:space="0" w:color="FFFFFF"/>
                            <w:right w:val="dashed" w:sz="2" w:space="0" w:color="FFFFFF"/>
                          </w:divBdr>
                          <w:divsChild>
                            <w:div w:id="243689672">
                              <w:marLeft w:val="0"/>
                              <w:marRight w:val="0"/>
                              <w:marTop w:val="0"/>
                              <w:marBottom w:val="0"/>
                              <w:divBdr>
                                <w:top w:val="dashed" w:sz="2" w:space="0" w:color="FFFFFF"/>
                                <w:left w:val="dashed" w:sz="2" w:space="0" w:color="FFFFFF"/>
                                <w:bottom w:val="dashed" w:sz="2" w:space="0" w:color="FFFFFF"/>
                                <w:right w:val="dashed" w:sz="2" w:space="0" w:color="FFFFFF"/>
                              </w:divBdr>
                            </w:div>
                            <w:div w:id="1778256243">
                              <w:marLeft w:val="0"/>
                              <w:marRight w:val="0"/>
                              <w:marTop w:val="0"/>
                              <w:marBottom w:val="0"/>
                              <w:divBdr>
                                <w:top w:val="dashed" w:sz="2" w:space="0" w:color="FFFFFF"/>
                                <w:left w:val="dashed" w:sz="2" w:space="0" w:color="FFFFFF"/>
                                <w:bottom w:val="dashed" w:sz="2" w:space="0" w:color="FFFFFF"/>
                                <w:right w:val="dashed" w:sz="2" w:space="0" w:color="FFFFFF"/>
                              </w:divBdr>
                            </w:div>
                            <w:div w:id="2020891922">
                              <w:marLeft w:val="0"/>
                              <w:marRight w:val="0"/>
                              <w:marTop w:val="0"/>
                              <w:marBottom w:val="0"/>
                              <w:divBdr>
                                <w:top w:val="dashed" w:sz="2" w:space="0" w:color="FFFFFF"/>
                                <w:left w:val="dashed" w:sz="2" w:space="0" w:color="FFFFFF"/>
                                <w:bottom w:val="dashed" w:sz="2" w:space="0" w:color="FFFFFF"/>
                                <w:right w:val="dashed" w:sz="2" w:space="0" w:color="FFFFFF"/>
                              </w:divBdr>
                            </w:div>
                            <w:div w:id="213349012">
                              <w:marLeft w:val="0"/>
                              <w:marRight w:val="0"/>
                              <w:marTop w:val="0"/>
                              <w:marBottom w:val="0"/>
                              <w:divBdr>
                                <w:top w:val="dashed" w:sz="2" w:space="0" w:color="FFFFFF"/>
                                <w:left w:val="dashed" w:sz="2" w:space="0" w:color="FFFFFF"/>
                                <w:bottom w:val="dashed" w:sz="2" w:space="0" w:color="FFFFFF"/>
                                <w:right w:val="dashed" w:sz="2" w:space="0" w:color="FFFFFF"/>
                              </w:divBdr>
                            </w:div>
                            <w:div w:id="1336493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885951">
                          <w:marLeft w:val="0"/>
                          <w:marRight w:val="0"/>
                          <w:marTop w:val="0"/>
                          <w:marBottom w:val="0"/>
                          <w:divBdr>
                            <w:top w:val="dashed" w:sz="2" w:space="0" w:color="FFFFFF"/>
                            <w:left w:val="dashed" w:sz="2" w:space="0" w:color="FFFFFF"/>
                            <w:bottom w:val="dashed" w:sz="2" w:space="0" w:color="FFFFFF"/>
                            <w:right w:val="dashed" w:sz="2" w:space="0" w:color="FFFFFF"/>
                          </w:divBdr>
                        </w:div>
                        <w:div w:id="58478401">
                          <w:marLeft w:val="0"/>
                          <w:marRight w:val="0"/>
                          <w:marTop w:val="0"/>
                          <w:marBottom w:val="0"/>
                          <w:divBdr>
                            <w:top w:val="dashed" w:sz="2" w:space="0" w:color="FFFFFF"/>
                            <w:left w:val="dashed" w:sz="2" w:space="0" w:color="FFFFFF"/>
                            <w:bottom w:val="dashed" w:sz="2" w:space="0" w:color="FFFFFF"/>
                            <w:right w:val="dashed" w:sz="2" w:space="0" w:color="FFFFFF"/>
                          </w:divBdr>
                          <w:divsChild>
                            <w:div w:id="2080053533">
                              <w:marLeft w:val="0"/>
                              <w:marRight w:val="0"/>
                              <w:marTop w:val="0"/>
                              <w:marBottom w:val="0"/>
                              <w:divBdr>
                                <w:top w:val="dashed" w:sz="2" w:space="0" w:color="FFFFFF"/>
                                <w:left w:val="dashed" w:sz="2" w:space="0" w:color="FFFFFF"/>
                                <w:bottom w:val="dashed" w:sz="2" w:space="0" w:color="FFFFFF"/>
                                <w:right w:val="dashed" w:sz="2" w:space="0" w:color="FFFFFF"/>
                              </w:divBdr>
                            </w:div>
                            <w:div w:id="1816875944">
                              <w:marLeft w:val="0"/>
                              <w:marRight w:val="0"/>
                              <w:marTop w:val="0"/>
                              <w:marBottom w:val="0"/>
                              <w:divBdr>
                                <w:top w:val="dashed" w:sz="2" w:space="0" w:color="FFFFFF"/>
                                <w:left w:val="dashed" w:sz="2" w:space="0" w:color="FFFFFF"/>
                                <w:bottom w:val="dashed" w:sz="2" w:space="0" w:color="FFFFFF"/>
                                <w:right w:val="dashed" w:sz="2" w:space="0" w:color="FFFFFF"/>
                              </w:divBdr>
                            </w:div>
                            <w:div w:id="132069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478489">
                          <w:marLeft w:val="0"/>
                          <w:marRight w:val="0"/>
                          <w:marTop w:val="0"/>
                          <w:marBottom w:val="0"/>
                          <w:divBdr>
                            <w:top w:val="dashed" w:sz="2" w:space="0" w:color="FFFFFF"/>
                            <w:left w:val="dashed" w:sz="2" w:space="0" w:color="FFFFFF"/>
                            <w:bottom w:val="dashed" w:sz="2" w:space="0" w:color="FFFFFF"/>
                            <w:right w:val="dashed" w:sz="2" w:space="0" w:color="FFFFFF"/>
                          </w:divBdr>
                        </w:div>
                        <w:div w:id="380246469">
                          <w:marLeft w:val="0"/>
                          <w:marRight w:val="0"/>
                          <w:marTop w:val="0"/>
                          <w:marBottom w:val="0"/>
                          <w:divBdr>
                            <w:top w:val="dashed" w:sz="2" w:space="0" w:color="FFFFFF"/>
                            <w:left w:val="dashed" w:sz="2" w:space="0" w:color="FFFFFF"/>
                            <w:bottom w:val="dashed" w:sz="2" w:space="0" w:color="FFFFFF"/>
                            <w:right w:val="dashed" w:sz="2" w:space="0" w:color="FFFFFF"/>
                          </w:divBdr>
                          <w:divsChild>
                            <w:div w:id="1630622869">
                              <w:marLeft w:val="0"/>
                              <w:marRight w:val="0"/>
                              <w:marTop w:val="0"/>
                              <w:marBottom w:val="0"/>
                              <w:divBdr>
                                <w:top w:val="dashed" w:sz="2" w:space="0" w:color="FFFFFF"/>
                                <w:left w:val="dashed" w:sz="2" w:space="0" w:color="FFFFFF"/>
                                <w:bottom w:val="dashed" w:sz="2" w:space="0" w:color="FFFFFF"/>
                                <w:right w:val="dashed" w:sz="2" w:space="0" w:color="FFFFFF"/>
                              </w:divBdr>
                            </w:div>
                            <w:div w:id="2028868851">
                              <w:marLeft w:val="0"/>
                              <w:marRight w:val="0"/>
                              <w:marTop w:val="0"/>
                              <w:marBottom w:val="0"/>
                              <w:divBdr>
                                <w:top w:val="dashed" w:sz="2" w:space="0" w:color="FFFFFF"/>
                                <w:left w:val="dashed" w:sz="2" w:space="0" w:color="FFFFFF"/>
                                <w:bottom w:val="dashed" w:sz="2" w:space="0" w:color="FFFFFF"/>
                                <w:right w:val="dashed" w:sz="2" w:space="0" w:color="FFFFFF"/>
                              </w:divBdr>
                            </w:div>
                            <w:div w:id="717707037">
                              <w:marLeft w:val="0"/>
                              <w:marRight w:val="0"/>
                              <w:marTop w:val="0"/>
                              <w:marBottom w:val="0"/>
                              <w:divBdr>
                                <w:top w:val="dashed" w:sz="2" w:space="0" w:color="FFFFFF"/>
                                <w:left w:val="dashed" w:sz="2" w:space="0" w:color="FFFFFF"/>
                                <w:bottom w:val="dashed" w:sz="2" w:space="0" w:color="FFFFFF"/>
                                <w:right w:val="dashed" w:sz="2" w:space="0" w:color="FFFFFF"/>
                              </w:divBdr>
                            </w:div>
                            <w:div w:id="458959869">
                              <w:marLeft w:val="0"/>
                              <w:marRight w:val="0"/>
                              <w:marTop w:val="0"/>
                              <w:marBottom w:val="0"/>
                              <w:divBdr>
                                <w:top w:val="dashed" w:sz="2" w:space="0" w:color="FFFFFF"/>
                                <w:left w:val="dashed" w:sz="2" w:space="0" w:color="FFFFFF"/>
                                <w:bottom w:val="dashed" w:sz="2" w:space="0" w:color="FFFFFF"/>
                                <w:right w:val="dashed" w:sz="2" w:space="0" w:color="FFFFFF"/>
                              </w:divBdr>
                            </w:div>
                            <w:div w:id="728697042">
                              <w:marLeft w:val="0"/>
                              <w:marRight w:val="0"/>
                              <w:marTop w:val="0"/>
                              <w:marBottom w:val="0"/>
                              <w:divBdr>
                                <w:top w:val="dashed" w:sz="2" w:space="0" w:color="FFFFFF"/>
                                <w:left w:val="dashed" w:sz="2" w:space="0" w:color="FFFFFF"/>
                                <w:bottom w:val="dashed" w:sz="2" w:space="0" w:color="FFFFFF"/>
                                <w:right w:val="dashed" w:sz="2" w:space="0" w:color="FFFFFF"/>
                              </w:divBdr>
                            </w:div>
                            <w:div w:id="1930383590">
                              <w:marLeft w:val="0"/>
                              <w:marRight w:val="0"/>
                              <w:marTop w:val="0"/>
                              <w:marBottom w:val="0"/>
                              <w:divBdr>
                                <w:top w:val="dashed" w:sz="2" w:space="0" w:color="FFFFFF"/>
                                <w:left w:val="dashed" w:sz="2" w:space="0" w:color="FFFFFF"/>
                                <w:bottom w:val="dashed" w:sz="2" w:space="0" w:color="FFFFFF"/>
                                <w:right w:val="dashed" w:sz="2" w:space="0" w:color="FFFFFF"/>
                              </w:divBdr>
                            </w:div>
                            <w:div w:id="799616628">
                              <w:marLeft w:val="0"/>
                              <w:marRight w:val="0"/>
                              <w:marTop w:val="0"/>
                              <w:marBottom w:val="0"/>
                              <w:divBdr>
                                <w:top w:val="dashed" w:sz="2" w:space="0" w:color="FFFFFF"/>
                                <w:left w:val="dashed" w:sz="2" w:space="0" w:color="FFFFFF"/>
                                <w:bottom w:val="dashed" w:sz="2" w:space="0" w:color="FFFFFF"/>
                                <w:right w:val="dashed" w:sz="2" w:space="0" w:color="FFFFFF"/>
                              </w:divBdr>
                            </w:div>
                            <w:div w:id="737559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0275834">
                          <w:marLeft w:val="0"/>
                          <w:marRight w:val="0"/>
                          <w:marTop w:val="0"/>
                          <w:marBottom w:val="0"/>
                          <w:divBdr>
                            <w:top w:val="dashed" w:sz="2" w:space="0" w:color="FFFFFF"/>
                            <w:left w:val="dashed" w:sz="2" w:space="0" w:color="FFFFFF"/>
                            <w:bottom w:val="dashed" w:sz="2" w:space="0" w:color="FFFFFF"/>
                            <w:right w:val="dashed" w:sz="2" w:space="0" w:color="FFFFFF"/>
                          </w:divBdr>
                        </w:div>
                        <w:div w:id="171459648">
                          <w:marLeft w:val="0"/>
                          <w:marRight w:val="0"/>
                          <w:marTop w:val="0"/>
                          <w:marBottom w:val="0"/>
                          <w:divBdr>
                            <w:top w:val="dashed" w:sz="2" w:space="0" w:color="FFFFFF"/>
                            <w:left w:val="dashed" w:sz="2" w:space="0" w:color="FFFFFF"/>
                            <w:bottom w:val="dashed" w:sz="2" w:space="0" w:color="FFFFFF"/>
                            <w:right w:val="dashed" w:sz="2" w:space="0" w:color="FFFFFF"/>
                          </w:divBdr>
                          <w:divsChild>
                            <w:div w:id="513344061">
                              <w:marLeft w:val="0"/>
                              <w:marRight w:val="0"/>
                              <w:marTop w:val="0"/>
                              <w:marBottom w:val="0"/>
                              <w:divBdr>
                                <w:top w:val="dashed" w:sz="2" w:space="0" w:color="FFFFFF"/>
                                <w:left w:val="dashed" w:sz="2" w:space="0" w:color="FFFFFF"/>
                                <w:bottom w:val="dashed" w:sz="2" w:space="0" w:color="FFFFFF"/>
                                <w:right w:val="dashed" w:sz="2" w:space="0" w:color="FFFFFF"/>
                              </w:divBdr>
                            </w:div>
                            <w:div w:id="1951469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621275">
                          <w:marLeft w:val="0"/>
                          <w:marRight w:val="0"/>
                          <w:marTop w:val="0"/>
                          <w:marBottom w:val="0"/>
                          <w:divBdr>
                            <w:top w:val="dashed" w:sz="2" w:space="0" w:color="FFFFFF"/>
                            <w:left w:val="dashed" w:sz="2" w:space="0" w:color="FFFFFF"/>
                            <w:bottom w:val="dashed" w:sz="2" w:space="0" w:color="FFFFFF"/>
                            <w:right w:val="dashed" w:sz="2" w:space="0" w:color="FFFFFF"/>
                          </w:divBdr>
                        </w:div>
                        <w:div w:id="1137381853">
                          <w:marLeft w:val="0"/>
                          <w:marRight w:val="0"/>
                          <w:marTop w:val="0"/>
                          <w:marBottom w:val="0"/>
                          <w:divBdr>
                            <w:top w:val="dashed" w:sz="2" w:space="0" w:color="FFFFFF"/>
                            <w:left w:val="dashed" w:sz="2" w:space="0" w:color="FFFFFF"/>
                            <w:bottom w:val="dashed" w:sz="2" w:space="0" w:color="FFFFFF"/>
                            <w:right w:val="dashed" w:sz="2" w:space="0" w:color="FFFFFF"/>
                          </w:divBdr>
                          <w:divsChild>
                            <w:div w:id="1278179589">
                              <w:marLeft w:val="0"/>
                              <w:marRight w:val="0"/>
                              <w:marTop w:val="0"/>
                              <w:marBottom w:val="0"/>
                              <w:divBdr>
                                <w:top w:val="dashed" w:sz="2" w:space="0" w:color="FFFFFF"/>
                                <w:left w:val="dashed" w:sz="2" w:space="0" w:color="FFFFFF"/>
                                <w:bottom w:val="dashed" w:sz="2" w:space="0" w:color="FFFFFF"/>
                                <w:right w:val="dashed" w:sz="2" w:space="0" w:color="FFFFFF"/>
                              </w:divBdr>
                            </w:div>
                            <w:div w:id="1676179911">
                              <w:marLeft w:val="0"/>
                              <w:marRight w:val="0"/>
                              <w:marTop w:val="0"/>
                              <w:marBottom w:val="0"/>
                              <w:divBdr>
                                <w:top w:val="dashed" w:sz="2" w:space="0" w:color="FFFFFF"/>
                                <w:left w:val="dashed" w:sz="2" w:space="0" w:color="FFFFFF"/>
                                <w:bottom w:val="dashed" w:sz="2" w:space="0" w:color="FFFFFF"/>
                                <w:right w:val="dashed" w:sz="2" w:space="0" w:color="FFFFFF"/>
                              </w:divBdr>
                            </w:div>
                            <w:div w:id="1915314770">
                              <w:marLeft w:val="0"/>
                              <w:marRight w:val="0"/>
                              <w:marTop w:val="0"/>
                              <w:marBottom w:val="0"/>
                              <w:divBdr>
                                <w:top w:val="dashed" w:sz="2" w:space="0" w:color="FFFFFF"/>
                                <w:left w:val="dashed" w:sz="2" w:space="0" w:color="FFFFFF"/>
                                <w:bottom w:val="dashed" w:sz="2" w:space="0" w:color="FFFFFF"/>
                                <w:right w:val="dashed" w:sz="2" w:space="0" w:color="FFFFFF"/>
                              </w:divBdr>
                            </w:div>
                            <w:div w:id="235670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448472">
                          <w:marLeft w:val="0"/>
                          <w:marRight w:val="0"/>
                          <w:marTop w:val="0"/>
                          <w:marBottom w:val="0"/>
                          <w:divBdr>
                            <w:top w:val="dashed" w:sz="2" w:space="0" w:color="FFFFFF"/>
                            <w:left w:val="dashed" w:sz="2" w:space="0" w:color="FFFFFF"/>
                            <w:bottom w:val="dashed" w:sz="2" w:space="0" w:color="FFFFFF"/>
                            <w:right w:val="dashed" w:sz="2" w:space="0" w:color="FFFFFF"/>
                          </w:divBdr>
                        </w:div>
                        <w:div w:id="900941328">
                          <w:marLeft w:val="0"/>
                          <w:marRight w:val="0"/>
                          <w:marTop w:val="0"/>
                          <w:marBottom w:val="0"/>
                          <w:divBdr>
                            <w:top w:val="dashed" w:sz="2" w:space="0" w:color="FFFFFF"/>
                            <w:left w:val="dashed" w:sz="2" w:space="0" w:color="FFFFFF"/>
                            <w:bottom w:val="dashed" w:sz="2" w:space="0" w:color="FFFFFF"/>
                            <w:right w:val="dashed" w:sz="2" w:space="0" w:color="FFFFFF"/>
                          </w:divBdr>
                          <w:divsChild>
                            <w:div w:id="407927163">
                              <w:marLeft w:val="0"/>
                              <w:marRight w:val="0"/>
                              <w:marTop w:val="0"/>
                              <w:marBottom w:val="0"/>
                              <w:divBdr>
                                <w:top w:val="dashed" w:sz="2" w:space="0" w:color="FFFFFF"/>
                                <w:left w:val="dashed" w:sz="2" w:space="0" w:color="FFFFFF"/>
                                <w:bottom w:val="dashed" w:sz="2" w:space="0" w:color="FFFFFF"/>
                                <w:right w:val="dashed" w:sz="2" w:space="0" w:color="FFFFFF"/>
                              </w:divBdr>
                            </w:div>
                            <w:div w:id="454056779">
                              <w:marLeft w:val="0"/>
                              <w:marRight w:val="0"/>
                              <w:marTop w:val="0"/>
                              <w:marBottom w:val="0"/>
                              <w:divBdr>
                                <w:top w:val="dashed" w:sz="2" w:space="0" w:color="FFFFFF"/>
                                <w:left w:val="dashed" w:sz="2" w:space="0" w:color="FFFFFF"/>
                                <w:bottom w:val="dashed" w:sz="2" w:space="0" w:color="FFFFFF"/>
                                <w:right w:val="dashed" w:sz="2" w:space="0" w:color="FFFFFF"/>
                              </w:divBdr>
                            </w:div>
                            <w:div w:id="1768768967">
                              <w:marLeft w:val="0"/>
                              <w:marRight w:val="0"/>
                              <w:marTop w:val="0"/>
                              <w:marBottom w:val="0"/>
                              <w:divBdr>
                                <w:top w:val="dashed" w:sz="2" w:space="0" w:color="FFFFFF"/>
                                <w:left w:val="dashed" w:sz="2" w:space="0" w:color="FFFFFF"/>
                                <w:bottom w:val="dashed" w:sz="2" w:space="0" w:color="FFFFFF"/>
                                <w:right w:val="dashed" w:sz="2" w:space="0" w:color="FFFFFF"/>
                              </w:divBdr>
                            </w:div>
                            <w:div w:id="232859061">
                              <w:marLeft w:val="0"/>
                              <w:marRight w:val="0"/>
                              <w:marTop w:val="0"/>
                              <w:marBottom w:val="0"/>
                              <w:divBdr>
                                <w:top w:val="dashed" w:sz="2" w:space="0" w:color="FFFFFF"/>
                                <w:left w:val="dashed" w:sz="2" w:space="0" w:color="FFFFFF"/>
                                <w:bottom w:val="dashed" w:sz="2" w:space="0" w:color="FFFFFF"/>
                                <w:right w:val="dashed" w:sz="2" w:space="0" w:color="FFFFFF"/>
                              </w:divBdr>
                            </w:div>
                            <w:div w:id="437874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458553">
                          <w:marLeft w:val="0"/>
                          <w:marRight w:val="0"/>
                          <w:marTop w:val="0"/>
                          <w:marBottom w:val="0"/>
                          <w:divBdr>
                            <w:top w:val="dashed" w:sz="2" w:space="0" w:color="FFFFFF"/>
                            <w:left w:val="dashed" w:sz="2" w:space="0" w:color="FFFFFF"/>
                            <w:bottom w:val="dashed" w:sz="2" w:space="0" w:color="FFFFFF"/>
                            <w:right w:val="dashed" w:sz="2" w:space="0" w:color="FFFFFF"/>
                          </w:divBdr>
                        </w:div>
                        <w:div w:id="2109158909">
                          <w:marLeft w:val="0"/>
                          <w:marRight w:val="0"/>
                          <w:marTop w:val="0"/>
                          <w:marBottom w:val="0"/>
                          <w:divBdr>
                            <w:top w:val="dashed" w:sz="2" w:space="0" w:color="FFFFFF"/>
                            <w:left w:val="dashed" w:sz="2" w:space="0" w:color="FFFFFF"/>
                            <w:bottom w:val="dashed" w:sz="2" w:space="0" w:color="FFFFFF"/>
                            <w:right w:val="dashed" w:sz="2" w:space="0" w:color="FFFFFF"/>
                          </w:divBdr>
                          <w:divsChild>
                            <w:div w:id="1303850120">
                              <w:marLeft w:val="0"/>
                              <w:marRight w:val="0"/>
                              <w:marTop w:val="0"/>
                              <w:marBottom w:val="0"/>
                              <w:divBdr>
                                <w:top w:val="dashed" w:sz="2" w:space="0" w:color="FFFFFF"/>
                                <w:left w:val="dashed" w:sz="2" w:space="0" w:color="FFFFFF"/>
                                <w:bottom w:val="dashed" w:sz="2" w:space="0" w:color="FFFFFF"/>
                                <w:right w:val="dashed" w:sz="2" w:space="0" w:color="FFFFFF"/>
                              </w:divBdr>
                            </w:div>
                            <w:div w:id="1944260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1056139">
                          <w:marLeft w:val="0"/>
                          <w:marRight w:val="0"/>
                          <w:marTop w:val="0"/>
                          <w:marBottom w:val="0"/>
                          <w:divBdr>
                            <w:top w:val="dashed" w:sz="2" w:space="0" w:color="FFFFFF"/>
                            <w:left w:val="dashed" w:sz="2" w:space="0" w:color="FFFFFF"/>
                            <w:bottom w:val="dashed" w:sz="2" w:space="0" w:color="FFFFFF"/>
                            <w:right w:val="dashed" w:sz="2" w:space="0" w:color="FFFFFF"/>
                          </w:divBdr>
                        </w:div>
                        <w:div w:id="497767746">
                          <w:marLeft w:val="0"/>
                          <w:marRight w:val="0"/>
                          <w:marTop w:val="0"/>
                          <w:marBottom w:val="0"/>
                          <w:divBdr>
                            <w:top w:val="dashed" w:sz="2" w:space="0" w:color="FFFFFF"/>
                            <w:left w:val="dashed" w:sz="2" w:space="0" w:color="FFFFFF"/>
                            <w:bottom w:val="dashed" w:sz="2" w:space="0" w:color="FFFFFF"/>
                            <w:right w:val="dashed" w:sz="2" w:space="0" w:color="FFFFFF"/>
                          </w:divBdr>
                          <w:divsChild>
                            <w:div w:id="1819417256">
                              <w:marLeft w:val="0"/>
                              <w:marRight w:val="0"/>
                              <w:marTop w:val="0"/>
                              <w:marBottom w:val="0"/>
                              <w:divBdr>
                                <w:top w:val="dashed" w:sz="2" w:space="0" w:color="FFFFFF"/>
                                <w:left w:val="dashed" w:sz="2" w:space="0" w:color="FFFFFF"/>
                                <w:bottom w:val="dashed" w:sz="2" w:space="0" w:color="FFFFFF"/>
                                <w:right w:val="dashed" w:sz="2" w:space="0" w:color="FFFFFF"/>
                              </w:divBdr>
                            </w:div>
                            <w:div w:id="663510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8774214">
                      <w:marLeft w:val="0"/>
                      <w:marRight w:val="0"/>
                      <w:marTop w:val="0"/>
                      <w:marBottom w:val="0"/>
                      <w:divBdr>
                        <w:top w:val="dashed" w:sz="2" w:space="0" w:color="FFFFFF"/>
                        <w:left w:val="dashed" w:sz="2" w:space="0" w:color="FFFFFF"/>
                        <w:bottom w:val="dashed" w:sz="2" w:space="0" w:color="FFFFFF"/>
                        <w:right w:val="dashed" w:sz="2" w:space="0" w:color="FFFFFF"/>
                      </w:divBdr>
                    </w:div>
                    <w:div w:id="1998878022">
                      <w:marLeft w:val="0"/>
                      <w:marRight w:val="0"/>
                      <w:marTop w:val="0"/>
                      <w:marBottom w:val="0"/>
                      <w:divBdr>
                        <w:top w:val="dashed" w:sz="2" w:space="0" w:color="FFFFFF"/>
                        <w:left w:val="dashed" w:sz="2" w:space="0" w:color="FFFFFF"/>
                        <w:bottom w:val="dashed" w:sz="2" w:space="0" w:color="FFFFFF"/>
                        <w:right w:val="dashed" w:sz="2" w:space="0" w:color="FFFFFF"/>
                      </w:divBdr>
                      <w:divsChild>
                        <w:div w:id="392630825">
                          <w:marLeft w:val="0"/>
                          <w:marRight w:val="0"/>
                          <w:marTop w:val="0"/>
                          <w:marBottom w:val="0"/>
                          <w:divBdr>
                            <w:top w:val="dashed" w:sz="2" w:space="0" w:color="FFFFFF"/>
                            <w:left w:val="dashed" w:sz="2" w:space="0" w:color="FFFFFF"/>
                            <w:bottom w:val="dashed" w:sz="2" w:space="0" w:color="FFFFFF"/>
                            <w:right w:val="dashed" w:sz="2" w:space="0" w:color="FFFFFF"/>
                          </w:divBdr>
                        </w:div>
                        <w:div w:id="1643577971">
                          <w:marLeft w:val="0"/>
                          <w:marRight w:val="0"/>
                          <w:marTop w:val="0"/>
                          <w:marBottom w:val="0"/>
                          <w:divBdr>
                            <w:top w:val="dashed" w:sz="2" w:space="0" w:color="FFFFFF"/>
                            <w:left w:val="dashed" w:sz="2" w:space="0" w:color="FFFFFF"/>
                            <w:bottom w:val="dashed" w:sz="2" w:space="0" w:color="FFFFFF"/>
                            <w:right w:val="dashed" w:sz="2" w:space="0" w:color="FFFFFF"/>
                          </w:divBdr>
                          <w:divsChild>
                            <w:div w:id="716667558">
                              <w:marLeft w:val="0"/>
                              <w:marRight w:val="0"/>
                              <w:marTop w:val="0"/>
                              <w:marBottom w:val="0"/>
                              <w:divBdr>
                                <w:top w:val="dashed" w:sz="2" w:space="0" w:color="FFFFFF"/>
                                <w:left w:val="dashed" w:sz="2" w:space="0" w:color="FFFFFF"/>
                                <w:bottom w:val="dashed" w:sz="2" w:space="0" w:color="FFFFFF"/>
                                <w:right w:val="dashed" w:sz="2" w:space="0" w:color="FFFFFF"/>
                              </w:divBdr>
                            </w:div>
                            <w:div w:id="1449357039">
                              <w:marLeft w:val="0"/>
                              <w:marRight w:val="0"/>
                              <w:marTop w:val="0"/>
                              <w:marBottom w:val="0"/>
                              <w:divBdr>
                                <w:top w:val="dashed" w:sz="2" w:space="0" w:color="FFFFFF"/>
                                <w:left w:val="dashed" w:sz="2" w:space="0" w:color="FFFFFF"/>
                                <w:bottom w:val="dashed" w:sz="2" w:space="0" w:color="FFFFFF"/>
                                <w:right w:val="dashed" w:sz="2" w:space="0" w:color="FFFFFF"/>
                              </w:divBdr>
                            </w:div>
                            <w:div w:id="1954970748">
                              <w:marLeft w:val="0"/>
                              <w:marRight w:val="0"/>
                              <w:marTop w:val="0"/>
                              <w:marBottom w:val="0"/>
                              <w:divBdr>
                                <w:top w:val="dashed" w:sz="2" w:space="0" w:color="FFFFFF"/>
                                <w:left w:val="dashed" w:sz="2" w:space="0" w:color="FFFFFF"/>
                                <w:bottom w:val="dashed" w:sz="2" w:space="0" w:color="FFFFFF"/>
                                <w:right w:val="dashed" w:sz="2" w:space="0" w:color="FFFFFF"/>
                              </w:divBdr>
                            </w:div>
                            <w:div w:id="1170833292">
                              <w:marLeft w:val="0"/>
                              <w:marRight w:val="0"/>
                              <w:marTop w:val="0"/>
                              <w:marBottom w:val="0"/>
                              <w:divBdr>
                                <w:top w:val="dashed" w:sz="2" w:space="0" w:color="FFFFFF"/>
                                <w:left w:val="dashed" w:sz="2" w:space="0" w:color="FFFFFF"/>
                                <w:bottom w:val="dashed" w:sz="2" w:space="0" w:color="FFFFFF"/>
                                <w:right w:val="dashed" w:sz="2" w:space="0" w:color="FFFFFF"/>
                              </w:divBdr>
                            </w:div>
                            <w:div w:id="1459176925">
                              <w:marLeft w:val="0"/>
                              <w:marRight w:val="0"/>
                              <w:marTop w:val="0"/>
                              <w:marBottom w:val="0"/>
                              <w:divBdr>
                                <w:top w:val="dashed" w:sz="2" w:space="0" w:color="FFFFFF"/>
                                <w:left w:val="dashed" w:sz="2" w:space="0" w:color="FFFFFF"/>
                                <w:bottom w:val="dashed" w:sz="2" w:space="0" w:color="FFFFFF"/>
                                <w:right w:val="dashed" w:sz="2" w:space="0" w:color="FFFFFF"/>
                              </w:divBdr>
                            </w:div>
                            <w:div w:id="1377585068">
                              <w:marLeft w:val="0"/>
                              <w:marRight w:val="0"/>
                              <w:marTop w:val="0"/>
                              <w:marBottom w:val="0"/>
                              <w:divBdr>
                                <w:top w:val="dashed" w:sz="2" w:space="0" w:color="FFFFFF"/>
                                <w:left w:val="dashed" w:sz="2" w:space="0" w:color="FFFFFF"/>
                                <w:bottom w:val="dashed" w:sz="2" w:space="0" w:color="FFFFFF"/>
                                <w:right w:val="dashed" w:sz="2" w:space="0" w:color="FFFFFF"/>
                              </w:divBdr>
                            </w:div>
                            <w:div w:id="957838190">
                              <w:marLeft w:val="0"/>
                              <w:marRight w:val="0"/>
                              <w:marTop w:val="0"/>
                              <w:marBottom w:val="0"/>
                              <w:divBdr>
                                <w:top w:val="dashed" w:sz="2" w:space="0" w:color="FFFFFF"/>
                                <w:left w:val="dashed" w:sz="2" w:space="0" w:color="FFFFFF"/>
                                <w:bottom w:val="dashed" w:sz="2" w:space="0" w:color="FFFFFF"/>
                                <w:right w:val="dashed" w:sz="2" w:space="0" w:color="FFFFFF"/>
                              </w:divBdr>
                            </w:div>
                            <w:div w:id="1856068775">
                              <w:marLeft w:val="0"/>
                              <w:marRight w:val="0"/>
                              <w:marTop w:val="0"/>
                              <w:marBottom w:val="0"/>
                              <w:divBdr>
                                <w:top w:val="dashed" w:sz="2" w:space="0" w:color="FFFFFF"/>
                                <w:left w:val="dashed" w:sz="2" w:space="0" w:color="FFFFFF"/>
                                <w:bottom w:val="dashed" w:sz="2" w:space="0" w:color="FFFFFF"/>
                                <w:right w:val="dashed" w:sz="2" w:space="0" w:color="FFFFFF"/>
                              </w:divBdr>
                            </w:div>
                            <w:div w:id="496968070">
                              <w:marLeft w:val="0"/>
                              <w:marRight w:val="0"/>
                              <w:marTop w:val="0"/>
                              <w:marBottom w:val="0"/>
                              <w:divBdr>
                                <w:top w:val="dashed" w:sz="2" w:space="0" w:color="FFFFFF"/>
                                <w:left w:val="dashed" w:sz="2" w:space="0" w:color="FFFFFF"/>
                                <w:bottom w:val="dashed" w:sz="2" w:space="0" w:color="FFFFFF"/>
                                <w:right w:val="dashed" w:sz="2" w:space="0" w:color="FFFFFF"/>
                              </w:divBdr>
                            </w:div>
                            <w:div w:id="563375753">
                              <w:marLeft w:val="0"/>
                              <w:marRight w:val="0"/>
                              <w:marTop w:val="0"/>
                              <w:marBottom w:val="0"/>
                              <w:divBdr>
                                <w:top w:val="dashed" w:sz="2" w:space="0" w:color="FFFFFF"/>
                                <w:left w:val="dashed" w:sz="2" w:space="0" w:color="FFFFFF"/>
                                <w:bottom w:val="dashed" w:sz="2" w:space="0" w:color="FFFFFF"/>
                                <w:right w:val="dashed" w:sz="2" w:space="0" w:color="FFFFFF"/>
                              </w:divBdr>
                            </w:div>
                            <w:div w:id="897469962">
                              <w:marLeft w:val="0"/>
                              <w:marRight w:val="0"/>
                              <w:marTop w:val="0"/>
                              <w:marBottom w:val="0"/>
                              <w:divBdr>
                                <w:top w:val="dashed" w:sz="2" w:space="0" w:color="FFFFFF"/>
                                <w:left w:val="dashed" w:sz="2" w:space="0" w:color="FFFFFF"/>
                                <w:bottom w:val="dashed" w:sz="2" w:space="0" w:color="FFFFFF"/>
                                <w:right w:val="dashed" w:sz="2" w:space="0" w:color="FFFFFF"/>
                              </w:divBdr>
                            </w:div>
                            <w:div w:id="1940675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0630772">
                      <w:marLeft w:val="0"/>
                      <w:marRight w:val="0"/>
                      <w:marTop w:val="0"/>
                      <w:marBottom w:val="0"/>
                      <w:divBdr>
                        <w:top w:val="dashed" w:sz="2" w:space="0" w:color="FFFFFF"/>
                        <w:left w:val="dashed" w:sz="2" w:space="0" w:color="FFFFFF"/>
                        <w:bottom w:val="dashed" w:sz="2" w:space="0" w:color="FFFFFF"/>
                        <w:right w:val="dashed" w:sz="2" w:space="0" w:color="FFFFFF"/>
                      </w:divBdr>
                    </w:div>
                    <w:div w:id="1572617667">
                      <w:marLeft w:val="0"/>
                      <w:marRight w:val="0"/>
                      <w:marTop w:val="0"/>
                      <w:marBottom w:val="0"/>
                      <w:divBdr>
                        <w:top w:val="dashed" w:sz="2" w:space="0" w:color="FFFFFF"/>
                        <w:left w:val="dashed" w:sz="2" w:space="0" w:color="FFFFFF"/>
                        <w:bottom w:val="dashed" w:sz="2" w:space="0" w:color="FFFFFF"/>
                        <w:right w:val="dashed" w:sz="2" w:space="0" w:color="FFFFFF"/>
                      </w:divBdr>
                      <w:divsChild>
                        <w:div w:id="1958562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045632">
                      <w:marLeft w:val="0"/>
                      <w:marRight w:val="0"/>
                      <w:marTop w:val="0"/>
                      <w:marBottom w:val="0"/>
                      <w:divBdr>
                        <w:top w:val="dashed" w:sz="2" w:space="0" w:color="FFFFFF"/>
                        <w:left w:val="dashed" w:sz="2" w:space="0" w:color="FFFFFF"/>
                        <w:bottom w:val="dashed" w:sz="2" w:space="0" w:color="FFFFFF"/>
                        <w:right w:val="dashed" w:sz="2" w:space="0" w:color="FFFFFF"/>
                      </w:divBdr>
                    </w:div>
                    <w:div w:id="1668708112">
                      <w:marLeft w:val="0"/>
                      <w:marRight w:val="0"/>
                      <w:marTop w:val="0"/>
                      <w:marBottom w:val="0"/>
                      <w:divBdr>
                        <w:top w:val="dashed" w:sz="2" w:space="0" w:color="FFFFFF"/>
                        <w:left w:val="dashed" w:sz="2" w:space="0" w:color="FFFFFF"/>
                        <w:bottom w:val="dashed" w:sz="2" w:space="0" w:color="FFFFFF"/>
                        <w:right w:val="dashed" w:sz="2" w:space="0" w:color="FFFFFF"/>
                      </w:divBdr>
                      <w:divsChild>
                        <w:div w:id="281155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277826">
                      <w:marLeft w:val="0"/>
                      <w:marRight w:val="0"/>
                      <w:marTop w:val="0"/>
                      <w:marBottom w:val="0"/>
                      <w:divBdr>
                        <w:top w:val="dashed" w:sz="2" w:space="0" w:color="FFFFFF"/>
                        <w:left w:val="dashed" w:sz="2" w:space="0" w:color="FFFFFF"/>
                        <w:bottom w:val="dashed" w:sz="2" w:space="0" w:color="FFFFFF"/>
                        <w:right w:val="dashed" w:sz="2" w:space="0" w:color="FFFFFF"/>
                      </w:divBdr>
                    </w:div>
                    <w:div w:id="935289553">
                      <w:marLeft w:val="0"/>
                      <w:marRight w:val="0"/>
                      <w:marTop w:val="0"/>
                      <w:marBottom w:val="0"/>
                      <w:divBdr>
                        <w:top w:val="dashed" w:sz="2" w:space="0" w:color="FFFFFF"/>
                        <w:left w:val="dashed" w:sz="2" w:space="0" w:color="FFFFFF"/>
                        <w:bottom w:val="dashed" w:sz="2" w:space="0" w:color="FFFFFF"/>
                        <w:right w:val="dashed" w:sz="2" w:space="0" w:color="FFFFFF"/>
                      </w:divBdr>
                      <w:divsChild>
                        <w:div w:id="1026711026">
                          <w:marLeft w:val="0"/>
                          <w:marRight w:val="0"/>
                          <w:marTop w:val="0"/>
                          <w:marBottom w:val="0"/>
                          <w:divBdr>
                            <w:top w:val="dashed" w:sz="2" w:space="0" w:color="FFFFFF"/>
                            <w:left w:val="dashed" w:sz="2" w:space="0" w:color="FFFFFF"/>
                            <w:bottom w:val="dashed" w:sz="2" w:space="0" w:color="FFFFFF"/>
                            <w:right w:val="dashed" w:sz="2" w:space="0" w:color="FFFFFF"/>
                          </w:divBdr>
                        </w:div>
                        <w:div w:id="1123111324">
                          <w:marLeft w:val="0"/>
                          <w:marRight w:val="0"/>
                          <w:marTop w:val="0"/>
                          <w:marBottom w:val="0"/>
                          <w:divBdr>
                            <w:top w:val="dashed" w:sz="2" w:space="0" w:color="FFFFFF"/>
                            <w:left w:val="dashed" w:sz="2" w:space="0" w:color="FFFFFF"/>
                            <w:bottom w:val="dashed" w:sz="2" w:space="0" w:color="FFFFFF"/>
                            <w:right w:val="dashed" w:sz="2" w:space="0" w:color="FFFFFF"/>
                          </w:divBdr>
                        </w:div>
                        <w:div w:id="1994479644">
                          <w:marLeft w:val="0"/>
                          <w:marRight w:val="0"/>
                          <w:marTop w:val="0"/>
                          <w:marBottom w:val="0"/>
                          <w:divBdr>
                            <w:top w:val="dashed" w:sz="2" w:space="0" w:color="FFFFFF"/>
                            <w:left w:val="dashed" w:sz="2" w:space="0" w:color="FFFFFF"/>
                            <w:bottom w:val="dashed" w:sz="2" w:space="0" w:color="FFFFFF"/>
                            <w:right w:val="dashed" w:sz="2" w:space="0" w:color="FFFFFF"/>
                          </w:divBdr>
                        </w:div>
                        <w:div w:id="1456607438">
                          <w:marLeft w:val="0"/>
                          <w:marRight w:val="0"/>
                          <w:marTop w:val="0"/>
                          <w:marBottom w:val="0"/>
                          <w:divBdr>
                            <w:top w:val="dashed" w:sz="2" w:space="0" w:color="FFFFFF"/>
                            <w:left w:val="dashed" w:sz="2" w:space="0" w:color="FFFFFF"/>
                            <w:bottom w:val="dashed" w:sz="2" w:space="0" w:color="FFFFFF"/>
                            <w:right w:val="dashed" w:sz="2" w:space="0" w:color="FFFFFF"/>
                          </w:divBdr>
                          <w:divsChild>
                            <w:div w:id="1458521249">
                              <w:marLeft w:val="0"/>
                              <w:marRight w:val="0"/>
                              <w:marTop w:val="0"/>
                              <w:marBottom w:val="0"/>
                              <w:divBdr>
                                <w:top w:val="dashed" w:sz="2" w:space="0" w:color="FFFFFF"/>
                                <w:left w:val="dashed" w:sz="2" w:space="0" w:color="FFFFFF"/>
                                <w:bottom w:val="dashed" w:sz="2" w:space="0" w:color="FFFFFF"/>
                                <w:right w:val="dashed" w:sz="2" w:space="0" w:color="FFFFFF"/>
                              </w:divBdr>
                            </w:div>
                            <w:div w:id="1868981069">
                              <w:marLeft w:val="0"/>
                              <w:marRight w:val="0"/>
                              <w:marTop w:val="0"/>
                              <w:marBottom w:val="0"/>
                              <w:divBdr>
                                <w:top w:val="dashed" w:sz="2" w:space="0" w:color="FFFFFF"/>
                                <w:left w:val="dashed" w:sz="2" w:space="0" w:color="FFFFFF"/>
                                <w:bottom w:val="dashed" w:sz="2" w:space="0" w:color="FFFFFF"/>
                                <w:right w:val="dashed" w:sz="2" w:space="0" w:color="FFFFFF"/>
                              </w:divBdr>
                            </w:div>
                            <w:div w:id="959382036">
                              <w:marLeft w:val="0"/>
                              <w:marRight w:val="0"/>
                              <w:marTop w:val="0"/>
                              <w:marBottom w:val="0"/>
                              <w:divBdr>
                                <w:top w:val="dashed" w:sz="2" w:space="0" w:color="FFFFFF"/>
                                <w:left w:val="dashed" w:sz="2" w:space="0" w:color="FFFFFF"/>
                                <w:bottom w:val="dashed" w:sz="2" w:space="0" w:color="FFFFFF"/>
                                <w:right w:val="dashed" w:sz="2" w:space="0" w:color="FFFFFF"/>
                              </w:divBdr>
                            </w:div>
                            <w:div w:id="1289243927">
                              <w:marLeft w:val="0"/>
                              <w:marRight w:val="0"/>
                              <w:marTop w:val="0"/>
                              <w:marBottom w:val="0"/>
                              <w:divBdr>
                                <w:top w:val="dashed" w:sz="2" w:space="0" w:color="FFFFFF"/>
                                <w:left w:val="dashed" w:sz="2" w:space="0" w:color="FFFFFF"/>
                                <w:bottom w:val="dashed" w:sz="2" w:space="0" w:color="FFFFFF"/>
                                <w:right w:val="dashed" w:sz="2" w:space="0" w:color="FFFFFF"/>
                              </w:divBdr>
                            </w:div>
                            <w:div w:id="230888960">
                              <w:marLeft w:val="0"/>
                              <w:marRight w:val="0"/>
                              <w:marTop w:val="0"/>
                              <w:marBottom w:val="0"/>
                              <w:divBdr>
                                <w:top w:val="dashed" w:sz="2" w:space="0" w:color="FFFFFF"/>
                                <w:left w:val="dashed" w:sz="2" w:space="0" w:color="FFFFFF"/>
                                <w:bottom w:val="dashed" w:sz="2" w:space="0" w:color="FFFFFF"/>
                                <w:right w:val="dashed" w:sz="2" w:space="0" w:color="FFFFFF"/>
                              </w:divBdr>
                            </w:div>
                            <w:div w:id="277954939">
                              <w:marLeft w:val="0"/>
                              <w:marRight w:val="0"/>
                              <w:marTop w:val="0"/>
                              <w:marBottom w:val="0"/>
                              <w:divBdr>
                                <w:top w:val="dashed" w:sz="2" w:space="0" w:color="FFFFFF"/>
                                <w:left w:val="dashed" w:sz="2" w:space="0" w:color="FFFFFF"/>
                                <w:bottom w:val="dashed" w:sz="2" w:space="0" w:color="FFFFFF"/>
                                <w:right w:val="dashed" w:sz="2" w:space="0" w:color="FFFFFF"/>
                              </w:divBdr>
                            </w:div>
                            <w:div w:id="393087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9339738">
                      <w:marLeft w:val="0"/>
                      <w:marRight w:val="0"/>
                      <w:marTop w:val="0"/>
                      <w:marBottom w:val="0"/>
                      <w:divBdr>
                        <w:top w:val="dashed" w:sz="2" w:space="0" w:color="FFFFFF"/>
                        <w:left w:val="dashed" w:sz="2" w:space="0" w:color="FFFFFF"/>
                        <w:bottom w:val="dashed" w:sz="2" w:space="0" w:color="FFFFFF"/>
                        <w:right w:val="dashed" w:sz="2" w:space="0" w:color="FFFFFF"/>
                      </w:divBdr>
                    </w:div>
                    <w:div w:id="996612646">
                      <w:marLeft w:val="0"/>
                      <w:marRight w:val="0"/>
                      <w:marTop w:val="0"/>
                      <w:marBottom w:val="0"/>
                      <w:divBdr>
                        <w:top w:val="dashed" w:sz="2" w:space="0" w:color="FFFFFF"/>
                        <w:left w:val="dashed" w:sz="2" w:space="0" w:color="FFFFFF"/>
                        <w:bottom w:val="dashed" w:sz="2" w:space="0" w:color="FFFFFF"/>
                        <w:right w:val="dashed" w:sz="2" w:space="0" w:color="FFFFFF"/>
                      </w:divBdr>
                      <w:divsChild>
                        <w:div w:id="187060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428648">
                      <w:marLeft w:val="0"/>
                      <w:marRight w:val="0"/>
                      <w:marTop w:val="0"/>
                      <w:marBottom w:val="0"/>
                      <w:divBdr>
                        <w:top w:val="dashed" w:sz="2" w:space="0" w:color="FFFFFF"/>
                        <w:left w:val="dashed" w:sz="2" w:space="0" w:color="FFFFFF"/>
                        <w:bottom w:val="dashed" w:sz="2" w:space="0" w:color="FFFFFF"/>
                        <w:right w:val="dashed" w:sz="2" w:space="0" w:color="FFFFFF"/>
                      </w:divBdr>
                    </w:div>
                    <w:div w:id="1119496528">
                      <w:marLeft w:val="0"/>
                      <w:marRight w:val="0"/>
                      <w:marTop w:val="0"/>
                      <w:marBottom w:val="0"/>
                      <w:divBdr>
                        <w:top w:val="dashed" w:sz="2" w:space="0" w:color="FFFFFF"/>
                        <w:left w:val="dashed" w:sz="2" w:space="0" w:color="FFFFFF"/>
                        <w:bottom w:val="dashed" w:sz="2" w:space="0" w:color="FFFFFF"/>
                        <w:right w:val="dashed" w:sz="2" w:space="0" w:color="FFFFFF"/>
                      </w:divBdr>
                      <w:divsChild>
                        <w:div w:id="1919710780">
                          <w:marLeft w:val="0"/>
                          <w:marRight w:val="0"/>
                          <w:marTop w:val="0"/>
                          <w:marBottom w:val="0"/>
                          <w:divBdr>
                            <w:top w:val="dashed" w:sz="2" w:space="0" w:color="FFFFFF"/>
                            <w:left w:val="dashed" w:sz="2" w:space="0" w:color="FFFFFF"/>
                            <w:bottom w:val="dashed" w:sz="2" w:space="0" w:color="FFFFFF"/>
                            <w:right w:val="dashed" w:sz="2" w:space="0" w:color="FFFFFF"/>
                          </w:divBdr>
                        </w:div>
                        <w:div w:id="238029843">
                          <w:marLeft w:val="0"/>
                          <w:marRight w:val="0"/>
                          <w:marTop w:val="0"/>
                          <w:marBottom w:val="0"/>
                          <w:divBdr>
                            <w:top w:val="dashed" w:sz="2" w:space="0" w:color="FFFFFF"/>
                            <w:left w:val="dashed" w:sz="2" w:space="0" w:color="FFFFFF"/>
                            <w:bottom w:val="dashed" w:sz="2" w:space="0" w:color="FFFFFF"/>
                            <w:right w:val="dashed" w:sz="2" w:space="0" w:color="FFFFFF"/>
                          </w:divBdr>
                        </w:div>
                        <w:div w:id="1883133207">
                          <w:marLeft w:val="0"/>
                          <w:marRight w:val="0"/>
                          <w:marTop w:val="0"/>
                          <w:marBottom w:val="0"/>
                          <w:divBdr>
                            <w:top w:val="dashed" w:sz="2" w:space="0" w:color="FFFFFF"/>
                            <w:left w:val="dashed" w:sz="2" w:space="0" w:color="FFFFFF"/>
                            <w:bottom w:val="dashed" w:sz="2" w:space="0" w:color="FFFFFF"/>
                            <w:right w:val="dashed" w:sz="2" w:space="0" w:color="FFFFFF"/>
                          </w:divBdr>
                          <w:divsChild>
                            <w:div w:id="1289973135">
                              <w:marLeft w:val="0"/>
                              <w:marRight w:val="0"/>
                              <w:marTop w:val="0"/>
                              <w:marBottom w:val="0"/>
                              <w:divBdr>
                                <w:top w:val="dashed" w:sz="2" w:space="0" w:color="FFFFFF"/>
                                <w:left w:val="dashed" w:sz="2" w:space="0" w:color="FFFFFF"/>
                                <w:bottom w:val="dashed" w:sz="2" w:space="0" w:color="FFFFFF"/>
                                <w:right w:val="dashed" w:sz="2" w:space="0" w:color="FFFFFF"/>
                              </w:divBdr>
                            </w:div>
                            <w:div w:id="823156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194164">
                          <w:marLeft w:val="0"/>
                          <w:marRight w:val="0"/>
                          <w:marTop w:val="0"/>
                          <w:marBottom w:val="0"/>
                          <w:divBdr>
                            <w:top w:val="dashed" w:sz="2" w:space="0" w:color="FFFFFF"/>
                            <w:left w:val="dashed" w:sz="2" w:space="0" w:color="FFFFFF"/>
                            <w:bottom w:val="dashed" w:sz="2" w:space="0" w:color="FFFFFF"/>
                            <w:right w:val="dashed" w:sz="2" w:space="0" w:color="FFFFFF"/>
                          </w:divBdr>
                        </w:div>
                        <w:div w:id="308368158">
                          <w:marLeft w:val="0"/>
                          <w:marRight w:val="0"/>
                          <w:marTop w:val="0"/>
                          <w:marBottom w:val="0"/>
                          <w:divBdr>
                            <w:top w:val="dashed" w:sz="2" w:space="0" w:color="FFFFFF"/>
                            <w:left w:val="dashed" w:sz="2" w:space="0" w:color="FFFFFF"/>
                            <w:bottom w:val="dashed" w:sz="2" w:space="0" w:color="FFFFFF"/>
                            <w:right w:val="dashed" w:sz="2" w:space="0" w:color="FFFFFF"/>
                          </w:divBdr>
                          <w:divsChild>
                            <w:div w:id="268969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5206797">
                          <w:marLeft w:val="0"/>
                          <w:marRight w:val="0"/>
                          <w:marTop w:val="0"/>
                          <w:marBottom w:val="0"/>
                          <w:divBdr>
                            <w:top w:val="dashed" w:sz="2" w:space="0" w:color="FFFFFF"/>
                            <w:left w:val="dashed" w:sz="2" w:space="0" w:color="FFFFFF"/>
                            <w:bottom w:val="dashed" w:sz="2" w:space="0" w:color="FFFFFF"/>
                            <w:right w:val="dashed" w:sz="2" w:space="0" w:color="FFFFFF"/>
                          </w:divBdr>
                        </w:div>
                        <w:div w:id="360783532">
                          <w:marLeft w:val="0"/>
                          <w:marRight w:val="0"/>
                          <w:marTop w:val="0"/>
                          <w:marBottom w:val="0"/>
                          <w:divBdr>
                            <w:top w:val="dashed" w:sz="2" w:space="0" w:color="FFFFFF"/>
                            <w:left w:val="dashed" w:sz="2" w:space="0" w:color="FFFFFF"/>
                            <w:bottom w:val="dashed" w:sz="2" w:space="0" w:color="FFFFFF"/>
                            <w:right w:val="dashed" w:sz="2" w:space="0" w:color="FFFFFF"/>
                          </w:divBdr>
                          <w:divsChild>
                            <w:div w:id="2004773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2384026">
                      <w:marLeft w:val="0"/>
                      <w:marRight w:val="0"/>
                      <w:marTop w:val="0"/>
                      <w:marBottom w:val="0"/>
                      <w:divBdr>
                        <w:top w:val="dashed" w:sz="2" w:space="0" w:color="FFFFFF"/>
                        <w:left w:val="dashed" w:sz="2" w:space="0" w:color="FFFFFF"/>
                        <w:bottom w:val="dashed" w:sz="2" w:space="0" w:color="FFFFFF"/>
                        <w:right w:val="dashed" w:sz="2" w:space="0" w:color="FFFFFF"/>
                      </w:divBdr>
                    </w:div>
                    <w:div w:id="963585874">
                      <w:marLeft w:val="0"/>
                      <w:marRight w:val="0"/>
                      <w:marTop w:val="0"/>
                      <w:marBottom w:val="0"/>
                      <w:divBdr>
                        <w:top w:val="dashed" w:sz="2" w:space="0" w:color="FFFFFF"/>
                        <w:left w:val="dashed" w:sz="2" w:space="0" w:color="FFFFFF"/>
                        <w:bottom w:val="dashed" w:sz="2" w:space="0" w:color="FFFFFF"/>
                        <w:right w:val="dashed" w:sz="2" w:space="0" w:color="FFFFFF"/>
                      </w:divBdr>
                      <w:divsChild>
                        <w:div w:id="789126141">
                          <w:marLeft w:val="0"/>
                          <w:marRight w:val="0"/>
                          <w:marTop w:val="0"/>
                          <w:marBottom w:val="0"/>
                          <w:divBdr>
                            <w:top w:val="dashed" w:sz="2" w:space="0" w:color="FFFFFF"/>
                            <w:left w:val="dashed" w:sz="2" w:space="0" w:color="FFFFFF"/>
                            <w:bottom w:val="dashed" w:sz="2" w:space="0" w:color="FFFFFF"/>
                            <w:right w:val="dashed" w:sz="2" w:space="0" w:color="FFFFFF"/>
                          </w:divBdr>
                        </w:div>
                        <w:div w:id="1787502269">
                          <w:marLeft w:val="0"/>
                          <w:marRight w:val="0"/>
                          <w:marTop w:val="0"/>
                          <w:marBottom w:val="0"/>
                          <w:divBdr>
                            <w:top w:val="dashed" w:sz="2" w:space="0" w:color="FFFFFF"/>
                            <w:left w:val="dashed" w:sz="2" w:space="0" w:color="FFFFFF"/>
                            <w:bottom w:val="dashed" w:sz="2" w:space="0" w:color="FFFFFF"/>
                            <w:right w:val="dashed" w:sz="2" w:space="0" w:color="FFFFFF"/>
                          </w:divBdr>
                          <w:divsChild>
                            <w:div w:id="1514299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733537">
                      <w:marLeft w:val="0"/>
                      <w:marRight w:val="0"/>
                      <w:marTop w:val="0"/>
                      <w:marBottom w:val="0"/>
                      <w:divBdr>
                        <w:top w:val="dashed" w:sz="2" w:space="0" w:color="FFFFFF"/>
                        <w:left w:val="dashed" w:sz="2" w:space="0" w:color="FFFFFF"/>
                        <w:bottom w:val="dashed" w:sz="2" w:space="0" w:color="FFFFFF"/>
                        <w:right w:val="dashed" w:sz="2" w:space="0" w:color="FFFFFF"/>
                      </w:divBdr>
                    </w:div>
                    <w:div w:id="1670449829">
                      <w:marLeft w:val="0"/>
                      <w:marRight w:val="0"/>
                      <w:marTop w:val="0"/>
                      <w:marBottom w:val="0"/>
                      <w:divBdr>
                        <w:top w:val="dashed" w:sz="2" w:space="0" w:color="FFFFFF"/>
                        <w:left w:val="dashed" w:sz="2" w:space="0" w:color="FFFFFF"/>
                        <w:bottom w:val="dashed" w:sz="2" w:space="0" w:color="FFFFFF"/>
                        <w:right w:val="dashed" w:sz="2" w:space="0" w:color="FFFFFF"/>
                      </w:divBdr>
                      <w:divsChild>
                        <w:div w:id="408386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445485">
                      <w:marLeft w:val="0"/>
                      <w:marRight w:val="0"/>
                      <w:marTop w:val="0"/>
                      <w:marBottom w:val="0"/>
                      <w:divBdr>
                        <w:top w:val="dashed" w:sz="2" w:space="0" w:color="FFFFFF"/>
                        <w:left w:val="dashed" w:sz="2" w:space="0" w:color="FFFFFF"/>
                        <w:bottom w:val="dashed" w:sz="2" w:space="0" w:color="FFFFFF"/>
                        <w:right w:val="dashed" w:sz="2" w:space="0" w:color="FFFFFF"/>
                      </w:divBdr>
                    </w:div>
                    <w:div w:id="1121266919">
                      <w:marLeft w:val="0"/>
                      <w:marRight w:val="0"/>
                      <w:marTop w:val="0"/>
                      <w:marBottom w:val="0"/>
                      <w:divBdr>
                        <w:top w:val="dashed" w:sz="2" w:space="0" w:color="FFFFFF"/>
                        <w:left w:val="dashed" w:sz="2" w:space="0" w:color="FFFFFF"/>
                        <w:bottom w:val="dashed" w:sz="2" w:space="0" w:color="FFFFFF"/>
                        <w:right w:val="dashed" w:sz="2" w:space="0" w:color="FFFFFF"/>
                      </w:divBdr>
                      <w:divsChild>
                        <w:div w:id="690496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851152">
                      <w:marLeft w:val="0"/>
                      <w:marRight w:val="0"/>
                      <w:marTop w:val="0"/>
                      <w:marBottom w:val="0"/>
                      <w:divBdr>
                        <w:top w:val="dashed" w:sz="2" w:space="0" w:color="FFFFFF"/>
                        <w:left w:val="dashed" w:sz="2" w:space="0" w:color="FFFFFF"/>
                        <w:bottom w:val="dashed" w:sz="2" w:space="0" w:color="FFFFFF"/>
                        <w:right w:val="dashed" w:sz="2" w:space="0" w:color="FFFFFF"/>
                      </w:divBdr>
                    </w:div>
                    <w:div w:id="1947762414">
                      <w:marLeft w:val="0"/>
                      <w:marRight w:val="0"/>
                      <w:marTop w:val="0"/>
                      <w:marBottom w:val="0"/>
                      <w:divBdr>
                        <w:top w:val="dashed" w:sz="2" w:space="0" w:color="FFFFFF"/>
                        <w:left w:val="dashed" w:sz="2" w:space="0" w:color="FFFFFF"/>
                        <w:bottom w:val="dashed" w:sz="2" w:space="0" w:color="FFFFFF"/>
                        <w:right w:val="dashed" w:sz="2" w:space="0" w:color="FFFFFF"/>
                      </w:divBdr>
                      <w:divsChild>
                        <w:div w:id="1453162225">
                          <w:marLeft w:val="0"/>
                          <w:marRight w:val="0"/>
                          <w:marTop w:val="0"/>
                          <w:marBottom w:val="0"/>
                          <w:divBdr>
                            <w:top w:val="dashed" w:sz="2" w:space="0" w:color="FFFFFF"/>
                            <w:left w:val="dashed" w:sz="2" w:space="0" w:color="FFFFFF"/>
                            <w:bottom w:val="dashed" w:sz="2" w:space="0" w:color="FFFFFF"/>
                            <w:right w:val="dashed" w:sz="2" w:space="0" w:color="FFFFFF"/>
                          </w:divBdr>
                        </w:div>
                        <w:div w:id="466238072">
                          <w:marLeft w:val="0"/>
                          <w:marRight w:val="0"/>
                          <w:marTop w:val="0"/>
                          <w:marBottom w:val="0"/>
                          <w:divBdr>
                            <w:top w:val="dashed" w:sz="2" w:space="0" w:color="FFFFFF"/>
                            <w:left w:val="dashed" w:sz="2" w:space="0" w:color="FFFFFF"/>
                            <w:bottom w:val="dashed" w:sz="2" w:space="0" w:color="FFFFFF"/>
                            <w:right w:val="dashed" w:sz="2" w:space="0" w:color="FFFFFF"/>
                          </w:divBdr>
                        </w:div>
                        <w:div w:id="1947151511">
                          <w:marLeft w:val="0"/>
                          <w:marRight w:val="0"/>
                          <w:marTop w:val="0"/>
                          <w:marBottom w:val="0"/>
                          <w:divBdr>
                            <w:top w:val="dashed" w:sz="2" w:space="0" w:color="FFFFFF"/>
                            <w:left w:val="dashed" w:sz="2" w:space="0" w:color="FFFFFF"/>
                            <w:bottom w:val="dashed" w:sz="2" w:space="0" w:color="FFFFFF"/>
                            <w:right w:val="dashed" w:sz="2" w:space="0" w:color="FFFFFF"/>
                          </w:divBdr>
                          <w:divsChild>
                            <w:div w:id="829709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525799">
                          <w:marLeft w:val="0"/>
                          <w:marRight w:val="0"/>
                          <w:marTop w:val="0"/>
                          <w:marBottom w:val="0"/>
                          <w:divBdr>
                            <w:top w:val="dashed" w:sz="2" w:space="0" w:color="FFFFFF"/>
                            <w:left w:val="dashed" w:sz="2" w:space="0" w:color="FFFFFF"/>
                            <w:bottom w:val="dashed" w:sz="2" w:space="0" w:color="FFFFFF"/>
                            <w:right w:val="dashed" w:sz="2" w:space="0" w:color="FFFFFF"/>
                          </w:divBdr>
                        </w:div>
                        <w:div w:id="1451246056">
                          <w:marLeft w:val="0"/>
                          <w:marRight w:val="0"/>
                          <w:marTop w:val="0"/>
                          <w:marBottom w:val="0"/>
                          <w:divBdr>
                            <w:top w:val="dashed" w:sz="2" w:space="0" w:color="FFFFFF"/>
                            <w:left w:val="dashed" w:sz="2" w:space="0" w:color="FFFFFF"/>
                            <w:bottom w:val="dashed" w:sz="2" w:space="0" w:color="FFFFFF"/>
                            <w:right w:val="dashed" w:sz="2" w:space="0" w:color="FFFFFF"/>
                          </w:divBdr>
                          <w:divsChild>
                            <w:div w:id="763500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324184">
                          <w:marLeft w:val="0"/>
                          <w:marRight w:val="0"/>
                          <w:marTop w:val="0"/>
                          <w:marBottom w:val="0"/>
                          <w:divBdr>
                            <w:top w:val="dashed" w:sz="2" w:space="0" w:color="FFFFFF"/>
                            <w:left w:val="dashed" w:sz="2" w:space="0" w:color="FFFFFF"/>
                            <w:bottom w:val="dashed" w:sz="2" w:space="0" w:color="FFFFFF"/>
                            <w:right w:val="dashed" w:sz="2" w:space="0" w:color="FFFFFF"/>
                          </w:divBdr>
                        </w:div>
                        <w:div w:id="449322798">
                          <w:marLeft w:val="0"/>
                          <w:marRight w:val="0"/>
                          <w:marTop w:val="0"/>
                          <w:marBottom w:val="0"/>
                          <w:divBdr>
                            <w:top w:val="dashed" w:sz="2" w:space="0" w:color="FFFFFF"/>
                            <w:left w:val="dashed" w:sz="2" w:space="0" w:color="FFFFFF"/>
                            <w:bottom w:val="dashed" w:sz="2" w:space="0" w:color="FFFFFF"/>
                            <w:right w:val="dashed" w:sz="2" w:space="0" w:color="FFFFFF"/>
                          </w:divBdr>
                          <w:divsChild>
                            <w:div w:id="1982734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278389">
                          <w:marLeft w:val="0"/>
                          <w:marRight w:val="0"/>
                          <w:marTop w:val="0"/>
                          <w:marBottom w:val="0"/>
                          <w:divBdr>
                            <w:top w:val="dashed" w:sz="2" w:space="0" w:color="FFFFFF"/>
                            <w:left w:val="dashed" w:sz="2" w:space="0" w:color="FFFFFF"/>
                            <w:bottom w:val="dashed" w:sz="2" w:space="0" w:color="FFFFFF"/>
                            <w:right w:val="dashed" w:sz="2" w:space="0" w:color="FFFFFF"/>
                          </w:divBdr>
                        </w:div>
                        <w:div w:id="1952278896">
                          <w:marLeft w:val="0"/>
                          <w:marRight w:val="0"/>
                          <w:marTop w:val="0"/>
                          <w:marBottom w:val="0"/>
                          <w:divBdr>
                            <w:top w:val="dashed" w:sz="2" w:space="0" w:color="FFFFFF"/>
                            <w:left w:val="dashed" w:sz="2" w:space="0" w:color="FFFFFF"/>
                            <w:bottom w:val="dashed" w:sz="2" w:space="0" w:color="FFFFFF"/>
                            <w:right w:val="dashed" w:sz="2" w:space="0" w:color="FFFFFF"/>
                          </w:divBdr>
                          <w:divsChild>
                            <w:div w:id="2053649801">
                              <w:marLeft w:val="0"/>
                              <w:marRight w:val="0"/>
                              <w:marTop w:val="0"/>
                              <w:marBottom w:val="0"/>
                              <w:divBdr>
                                <w:top w:val="dashed" w:sz="2" w:space="0" w:color="FFFFFF"/>
                                <w:left w:val="dashed" w:sz="2" w:space="0" w:color="FFFFFF"/>
                                <w:bottom w:val="dashed" w:sz="2" w:space="0" w:color="FFFFFF"/>
                                <w:right w:val="dashed" w:sz="2" w:space="0" w:color="FFFFFF"/>
                              </w:divBdr>
                            </w:div>
                            <w:div w:id="1783375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565111">
                          <w:marLeft w:val="0"/>
                          <w:marRight w:val="0"/>
                          <w:marTop w:val="0"/>
                          <w:marBottom w:val="0"/>
                          <w:divBdr>
                            <w:top w:val="dashed" w:sz="2" w:space="0" w:color="FFFFFF"/>
                            <w:left w:val="dashed" w:sz="2" w:space="0" w:color="FFFFFF"/>
                            <w:bottom w:val="dashed" w:sz="2" w:space="0" w:color="FFFFFF"/>
                            <w:right w:val="dashed" w:sz="2" w:space="0" w:color="FFFFFF"/>
                          </w:divBdr>
                        </w:div>
                        <w:div w:id="1133013378">
                          <w:marLeft w:val="0"/>
                          <w:marRight w:val="0"/>
                          <w:marTop w:val="0"/>
                          <w:marBottom w:val="0"/>
                          <w:divBdr>
                            <w:top w:val="dashed" w:sz="2" w:space="0" w:color="FFFFFF"/>
                            <w:left w:val="dashed" w:sz="2" w:space="0" w:color="FFFFFF"/>
                            <w:bottom w:val="dashed" w:sz="2" w:space="0" w:color="FFFFFF"/>
                            <w:right w:val="dashed" w:sz="2" w:space="0" w:color="FFFFFF"/>
                          </w:divBdr>
                          <w:divsChild>
                            <w:div w:id="681862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565297">
                          <w:marLeft w:val="0"/>
                          <w:marRight w:val="0"/>
                          <w:marTop w:val="0"/>
                          <w:marBottom w:val="0"/>
                          <w:divBdr>
                            <w:top w:val="dashed" w:sz="2" w:space="0" w:color="FFFFFF"/>
                            <w:left w:val="dashed" w:sz="2" w:space="0" w:color="FFFFFF"/>
                            <w:bottom w:val="dashed" w:sz="2" w:space="0" w:color="FFFFFF"/>
                            <w:right w:val="dashed" w:sz="2" w:space="0" w:color="FFFFFF"/>
                          </w:divBdr>
                        </w:div>
                        <w:div w:id="1662810265">
                          <w:marLeft w:val="0"/>
                          <w:marRight w:val="0"/>
                          <w:marTop w:val="0"/>
                          <w:marBottom w:val="0"/>
                          <w:divBdr>
                            <w:top w:val="dashed" w:sz="2" w:space="0" w:color="FFFFFF"/>
                            <w:left w:val="dashed" w:sz="2" w:space="0" w:color="FFFFFF"/>
                            <w:bottom w:val="dashed" w:sz="2" w:space="0" w:color="FFFFFF"/>
                            <w:right w:val="dashed" w:sz="2" w:space="0" w:color="FFFFFF"/>
                          </w:divBdr>
                          <w:divsChild>
                            <w:div w:id="1054696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765955">
                          <w:marLeft w:val="0"/>
                          <w:marRight w:val="0"/>
                          <w:marTop w:val="0"/>
                          <w:marBottom w:val="0"/>
                          <w:divBdr>
                            <w:top w:val="dashed" w:sz="2" w:space="0" w:color="FFFFFF"/>
                            <w:left w:val="dashed" w:sz="2" w:space="0" w:color="FFFFFF"/>
                            <w:bottom w:val="dashed" w:sz="2" w:space="0" w:color="FFFFFF"/>
                            <w:right w:val="dashed" w:sz="2" w:space="0" w:color="FFFFFF"/>
                          </w:divBdr>
                        </w:div>
                        <w:div w:id="1433429298">
                          <w:marLeft w:val="0"/>
                          <w:marRight w:val="0"/>
                          <w:marTop w:val="0"/>
                          <w:marBottom w:val="0"/>
                          <w:divBdr>
                            <w:top w:val="dashed" w:sz="2" w:space="0" w:color="FFFFFF"/>
                            <w:left w:val="dashed" w:sz="2" w:space="0" w:color="FFFFFF"/>
                            <w:bottom w:val="dashed" w:sz="2" w:space="0" w:color="FFFFFF"/>
                            <w:right w:val="dashed" w:sz="2" w:space="0" w:color="FFFFFF"/>
                          </w:divBdr>
                        </w:div>
                        <w:div w:id="536048151">
                          <w:marLeft w:val="0"/>
                          <w:marRight w:val="0"/>
                          <w:marTop w:val="0"/>
                          <w:marBottom w:val="0"/>
                          <w:divBdr>
                            <w:top w:val="dashed" w:sz="2" w:space="0" w:color="FFFFFF"/>
                            <w:left w:val="dashed" w:sz="2" w:space="0" w:color="FFFFFF"/>
                            <w:bottom w:val="dashed" w:sz="2" w:space="0" w:color="FFFFFF"/>
                            <w:right w:val="dashed" w:sz="2" w:space="0" w:color="FFFFFF"/>
                          </w:divBdr>
                          <w:divsChild>
                            <w:div w:id="1580410262">
                              <w:marLeft w:val="0"/>
                              <w:marRight w:val="0"/>
                              <w:marTop w:val="0"/>
                              <w:marBottom w:val="0"/>
                              <w:divBdr>
                                <w:top w:val="dashed" w:sz="2" w:space="0" w:color="FFFFFF"/>
                                <w:left w:val="dashed" w:sz="2" w:space="0" w:color="FFFFFF"/>
                                <w:bottom w:val="dashed" w:sz="2" w:space="0" w:color="FFFFFF"/>
                                <w:right w:val="dashed" w:sz="2" w:space="0" w:color="FFFFFF"/>
                              </w:divBdr>
                            </w:div>
                            <w:div w:id="1881434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1846553">
                      <w:marLeft w:val="0"/>
                      <w:marRight w:val="0"/>
                      <w:marTop w:val="0"/>
                      <w:marBottom w:val="0"/>
                      <w:divBdr>
                        <w:top w:val="dashed" w:sz="2" w:space="0" w:color="FFFFFF"/>
                        <w:left w:val="dashed" w:sz="2" w:space="0" w:color="FFFFFF"/>
                        <w:bottom w:val="dashed" w:sz="2" w:space="0" w:color="FFFFFF"/>
                        <w:right w:val="dashed" w:sz="2" w:space="0" w:color="FFFFFF"/>
                      </w:divBdr>
                    </w:div>
                    <w:div w:id="1960918047">
                      <w:marLeft w:val="0"/>
                      <w:marRight w:val="0"/>
                      <w:marTop w:val="0"/>
                      <w:marBottom w:val="0"/>
                      <w:divBdr>
                        <w:top w:val="dashed" w:sz="2" w:space="0" w:color="FFFFFF"/>
                        <w:left w:val="dashed" w:sz="2" w:space="0" w:color="FFFFFF"/>
                        <w:bottom w:val="dashed" w:sz="2" w:space="0" w:color="FFFFFF"/>
                        <w:right w:val="dashed" w:sz="2" w:space="0" w:color="FFFFFF"/>
                      </w:divBdr>
                      <w:divsChild>
                        <w:div w:id="345909960">
                          <w:marLeft w:val="0"/>
                          <w:marRight w:val="0"/>
                          <w:marTop w:val="0"/>
                          <w:marBottom w:val="0"/>
                          <w:divBdr>
                            <w:top w:val="dashed" w:sz="2" w:space="0" w:color="FFFFFF"/>
                            <w:left w:val="dashed" w:sz="2" w:space="0" w:color="FFFFFF"/>
                            <w:bottom w:val="dashed" w:sz="2" w:space="0" w:color="FFFFFF"/>
                            <w:right w:val="dashed" w:sz="2" w:space="0" w:color="FFFFFF"/>
                          </w:divBdr>
                        </w:div>
                        <w:div w:id="1003968094">
                          <w:marLeft w:val="0"/>
                          <w:marRight w:val="0"/>
                          <w:marTop w:val="0"/>
                          <w:marBottom w:val="0"/>
                          <w:divBdr>
                            <w:top w:val="dashed" w:sz="2" w:space="0" w:color="FFFFFF"/>
                            <w:left w:val="dashed" w:sz="2" w:space="0" w:color="FFFFFF"/>
                            <w:bottom w:val="dashed" w:sz="2" w:space="0" w:color="FFFFFF"/>
                            <w:right w:val="dashed" w:sz="2" w:space="0" w:color="FFFFFF"/>
                          </w:divBdr>
                          <w:divsChild>
                            <w:div w:id="1346513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1177982">
                      <w:marLeft w:val="0"/>
                      <w:marRight w:val="0"/>
                      <w:marTop w:val="0"/>
                      <w:marBottom w:val="0"/>
                      <w:divBdr>
                        <w:top w:val="dashed" w:sz="2" w:space="0" w:color="FFFFFF"/>
                        <w:left w:val="dashed" w:sz="2" w:space="0" w:color="FFFFFF"/>
                        <w:bottom w:val="dashed" w:sz="2" w:space="0" w:color="FFFFFF"/>
                        <w:right w:val="dashed" w:sz="2" w:space="0" w:color="FFFFFF"/>
                      </w:divBdr>
                    </w:div>
                    <w:div w:id="1638686292">
                      <w:marLeft w:val="0"/>
                      <w:marRight w:val="0"/>
                      <w:marTop w:val="0"/>
                      <w:marBottom w:val="0"/>
                      <w:divBdr>
                        <w:top w:val="dashed" w:sz="2" w:space="0" w:color="FFFFFF"/>
                        <w:left w:val="dashed" w:sz="2" w:space="0" w:color="FFFFFF"/>
                        <w:bottom w:val="dashed" w:sz="2" w:space="0" w:color="FFFFFF"/>
                        <w:right w:val="dashed" w:sz="2" w:space="0" w:color="FFFFFF"/>
                      </w:divBdr>
                      <w:divsChild>
                        <w:div w:id="160316455">
                          <w:marLeft w:val="0"/>
                          <w:marRight w:val="0"/>
                          <w:marTop w:val="0"/>
                          <w:marBottom w:val="0"/>
                          <w:divBdr>
                            <w:top w:val="dashed" w:sz="2" w:space="0" w:color="FFFFFF"/>
                            <w:left w:val="dashed" w:sz="2" w:space="0" w:color="FFFFFF"/>
                            <w:bottom w:val="dashed" w:sz="2" w:space="0" w:color="FFFFFF"/>
                            <w:right w:val="dashed" w:sz="2" w:space="0" w:color="FFFFFF"/>
                          </w:divBdr>
                        </w:div>
                        <w:div w:id="1123616693">
                          <w:marLeft w:val="0"/>
                          <w:marRight w:val="0"/>
                          <w:marTop w:val="0"/>
                          <w:marBottom w:val="0"/>
                          <w:divBdr>
                            <w:top w:val="dashed" w:sz="2" w:space="0" w:color="FFFFFF"/>
                            <w:left w:val="dashed" w:sz="2" w:space="0" w:color="FFFFFF"/>
                            <w:bottom w:val="dashed" w:sz="2" w:space="0" w:color="FFFFFF"/>
                            <w:right w:val="dashed" w:sz="2" w:space="0" w:color="FFFFFF"/>
                          </w:divBdr>
                        </w:div>
                        <w:div w:id="2106608605">
                          <w:marLeft w:val="0"/>
                          <w:marRight w:val="0"/>
                          <w:marTop w:val="0"/>
                          <w:marBottom w:val="0"/>
                          <w:divBdr>
                            <w:top w:val="dashed" w:sz="2" w:space="0" w:color="FFFFFF"/>
                            <w:left w:val="dashed" w:sz="2" w:space="0" w:color="FFFFFF"/>
                            <w:bottom w:val="dashed" w:sz="2" w:space="0" w:color="FFFFFF"/>
                            <w:right w:val="dashed" w:sz="2" w:space="0" w:color="FFFFFF"/>
                          </w:divBdr>
                          <w:divsChild>
                            <w:div w:id="1102067708">
                              <w:marLeft w:val="0"/>
                              <w:marRight w:val="0"/>
                              <w:marTop w:val="0"/>
                              <w:marBottom w:val="0"/>
                              <w:divBdr>
                                <w:top w:val="dashed" w:sz="2" w:space="0" w:color="FFFFFF"/>
                                <w:left w:val="dashed" w:sz="2" w:space="0" w:color="FFFFFF"/>
                                <w:bottom w:val="dashed" w:sz="2" w:space="0" w:color="FFFFFF"/>
                                <w:right w:val="dashed" w:sz="2" w:space="0" w:color="FFFFFF"/>
                              </w:divBdr>
                            </w:div>
                            <w:div w:id="1260144185">
                              <w:marLeft w:val="0"/>
                              <w:marRight w:val="0"/>
                              <w:marTop w:val="0"/>
                              <w:marBottom w:val="0"/>
                              <w:divBdr>
                                <w:top w:val="dashed" w:sz="2" w:space="0" w:color="FFFFFF"/>
                                <w:left w:val="dashed" w:sz="2" w:space="0" w:color="FFFFFF"/>
                                <w:bottom w:val="dashed" w:sz="2" w:space="0" w:color="FFFFFF"/>
                                <w:right w:val="dashed" w:sz="2" w:space="0" w:color="FFFFFF"/>
                              </w:divBdr>
                            </w:div>
                            <w:div w:id="151332182">
                              <w:marLeft w:val="0"/>
                              <w:marRight w:val="0"/>
                              <w:marTop w:val="0"/>
                              <w:marBottom w:val="0"/>
                              <w:divBdr>
                                <w:top w:val="dashed" w:sz="2" w:space="0" w:color="FFFFFF"/>
                                <w:left w:val="dashed" w:sz="2" w:space="0" w:color="FFFFFF"/>
                                <w:bottom w:val="dashed" w:sz="2" w:space="0" w:color="FFFFFF"/>
                                <w:right w:val="dashed" w:sz="2" w:space="0" w:color="FFFFFF"/>
                              </w:divBdr>
                            </w:div>
                            <w:div w:id="1788550299">
                              <w:marLeft w:val="0"/>
                              <w:marRight w:val="0"/>
                              <w:marTop w:val="0"/>
                              <w:marBottom w:val="0"/>
                              <w:divBdr>
                                <w:top w:val="dashed" w:sz="2" w:space="0" w:color="FFFFFF"/>
                                <w:left w:val="dashed" w:sz="2" w:space="0" w:color="FFFFFF"/>
                                <w:bottom w:val="dashed" w:sz="2" w:space="0" w:color="FFFFFF"/>
                                <w:right w:val="dashed" w:sz="2" w:space="0" w:color="FFFFFF"/>
                              </w:divBdr>
                            </w:div>
                            <w:div w:id="146213356">
                              <w:marLeft w:val="0"/>
                              <w:marRight w:val="0"/>
                              <w:marTop w:val="0"/>
                              <w:marBottom w:val="0"/>
                              <w:divBdr>
                                <w:top w:val="dashed" w:sz="2" w:space="0" w:color="FFFFFF"/>
                                <w:left w:val="dashed" w:sz="2" w:space="0" w:color="FFFFFF"/>
                                <w:bottom w:val="dashed" w:sz="2" w:space="0" w:color="FFFFFF"/>
                                <w:right w:val="dashed" w:sz="2" w:space="0" w:color="FFFFFF"/>
                              </w:divBdr>
                            </w:div>
                            <w:div w:id="796072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60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849758">
                      <w:marLeft w:val="0"/>
                      <w:marRight w:val="0"/>
                      <w:marTop w:val="0"/>
                      <w:marBottom w:val="0"/>
                      <w:divBdr>
                        <w:top w:val="dashed" w:sz="2" w:space="0" w:color="FFFFFF"/>
                        <w:left w:val="dashed" w:sz="2" w:space="0" w:color="FFFFFF"/>
                        <w:bottom w:val="dashed" w:sz="2" w:space="0" w:color="FFFFFF"/>
                        <w:right w:val="dashed" w:sz="2" w:space="0" w:color="FFFFFF"/>
                      </w:divBdr>
                    </w:div>
                    <w:div w:id="1702439928">
                      <w:marLeft w:val="0"/>
                      <w:marRight w:val="0"/>
                      <w:marTop w:val="0"/>
                      <w:marBottom w:val="0"/>
                      <w:divBdr>
                        <w:top w:val="dashed" w:sz="2" w:space="0" w:color="FFFFFF"/>
                        <w:left w:val="dashed" w:sz="2" w:space="0" w:color="FFFFFF"/>
                        <w:bottom w:val="dashed" w:sz="2" w:space="0" w:color="FFFFFF"/>
                        <w:right w:val="dashed" w:sz="2" w:space="0" w:color="FFFFFF"/>
                      </w:divBdr>
                      <w:divsChild>
                        <w:div w:id="2015255136">
                          <w:marLeft w:val="0"/>
                          <w:marRight w:val="0"/>
                          <w:marTop w:val="0"/>
                          <w:marBottom w:val="0"/>
                          <w:divBdr>
                            <w:top w:val="dashed" w:sz="2" w:space="0" w:color="FFFFFF"/>
                            <w:left w:val="dashed" w:sz="2" w:space="0" w:color="FFFFFF"/>
                            <w:bottom w:val="dashed" w:sz="2" w:space="0" w:color="FFFFFF"/>
                            <w:right w:val="dashed" w:sz="2" w:space="0" w:color="FFFFFF"/>
                          </w:divBdr>
                        </w:div>
                        <w:div w:id="208497337">
                          <w:marLeft w:val="0"/>
                          <w:marRight w:val="0"/>
                          <w:marTop w:val="0"/>
                          <w:marBottom w:val="0"/>
                          <w:divBdr>
                            <w:top w:val="dashed" w:sz="2" w:space="0" w:color="FFFFFF"/>
                            <w:left w:val="dashed" w:sz="2" w:space="0" w:color="FFFFFF"/>
                            <w:bottom w:val="dashed" w:sz="2" w:space="0" w:color="FFFFFF"/>
                            <w:right w:val="dashed" w:sz="2" w:space="0" w:color="FFFFFF"/>
                          </w:divBdr>
                          <w:divsChild>
                            <w:div w:id="754978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8252835">
                      <w:marLeft w:val="0"/>
                      <w:marRight w:val="0"/>
                      <w:marTop w:val="0"/>
                      <w:marBottom w:val="0"/>
                      <w:divBdr>
                        <w:top w:val="dashed" w:sz="2" w:space="0" w:color="FFFFFF"/>
                        <w:left w:val="dashed" w:sz="2" w:space="0" w:color="FFFFFF"/>
                        <w:bottom w:val="dashed" w:sz="2" w:space="0" w:color="FFFFFF"/>
                        <w:right w:val="dashed" w:sz="2" w:space="0" w:color="FFFFFF"/>
                      </w:divBdr>
                    </w:div>
                    <w:div w:id="309598054">
                      <w:marLeft w:val="0"/>
                      <w:marRight w:val="0"/>
                      <w:marTop w:val="0"/>
                      <w:marBottom w:val="0"/>
                      <w:divBdr>
                        <w:top w:val="dashed" w:sz="2" w:space="0" w:color="FFFFFF"/>
                        <w:left w:val="dashed" w:sz="2" w:space="0" w:color="FFFFFF"/>
                        <w:bottom w:val="dashed" w:sz="2" w:space="0" w:color="FFFFFF"/>
                        <w:right w:val="dashed" w:sz="2" w:space="0" w:color="FFFFFF"/>
                      </w:divBdr>
                      <w:divsChild>
                        <w:div w:id="1664770896">
                          <w:marLeft w:val="0"/>
                          <w:marRight w:val="0"/>
                          <w:marTop w:val="0"/>
                          <w:marBottom w:val="0"/>
                          <w:divBdr>
                            <w:top w:val="dashed" w:sz="2" w:space="0" w:color="FFFFFF"/>
                            <w:left w:val="dashed" w:sz="2" w:space="0" w:color="FFFFFF"/>
                            <w:bottom w:val="dashed" w:sz="2" w:space="0" w:color="FFFFFF"/>
                            <w:right w:val="dashed" w:sz="2" w:space="0" w:color="FFFFFF"/>
                          </w:divBdr>
                        </w:div>
                        <w:div w:id="143359277">
                          <w:marLeft w:val="0"/>
                          <w:marRight w:val="0"/>
                          <w:marTop w:val="0"/>
                          <w:marBottom w:val="0"/>
                          <w:divBdr>
                            <w:top w:val="dashed" w:sz="2" w:space="0" w:color="FFFFFF"/>
                            <w:left w:val="dashed" w:sz="2" w:space="0" w:color="FFFFFF"/>
                            <w:bottom w:val="dashed" w:sz="2" w:space="0" w:color="FFFFFF"/>
                            <w:right w:val="dashed" w:sz="2" w:space="0" w:color="FFFFFF"/>
                          </w:divBdr>
                        </w:div>
                        <w:div w:id="1628387264">
                          <w:marLeft w:val="0"/>
                          <w:marRight w:val="0"/>
                          <w:marTop w:val="0"/>
                          <w:marBottom w:val="0"/>
                          <w:divBdr>
                            <w:top w:val="dashed" w:sz="2" w:space="0" w:color="FFFFFF"/>
                            <w:left w:val="dashed" w:sz="2" w:space="0" w:color="FFFFFF"/>
                            <w:bottom w:val="dashed" w:sz="2" w:space="0" w:color="FFFFFF"/>
                            <w:right w:val="dashed" w:sz="2" w:space="0" w:color="FFFFFF"/>
                          </w:divBdr>
                          <w:divsChild>
                            <w:div w:id="1544446253">
                              <w:marLeft w:val="0"/>
                              <w:marRight w:val="0"/>
                              <w:marTop w:val="0"/>
                              <w:marBottom w:val="0"/>
                              <w:divBdr>
                                <w:top w:val="dashed" w:sz="2" w:space="0" w:color="FFFFFF"/>
                                <w:left w:val="dashed" w:sz="2" w:space="0" w:color="FFFFFF"/>
                                <w:bottom w:val="dashed" w:sz="2" w:space="0" w:color="FFFFFF"/>
                                <w:right w:val="dashed" w:sz="2" w:space="0" w:color="FFFFFF"/>
                              </w:divBdr>
                            </w:div>
                            <w:div w:id="841971723">
                              <w:marLeft w:val="0"/>
                              <w:marRight w:val="0"/>
                              <w:marTop w:val="0"/>
                              <w:marBottom w:val="0"/>
                              <w:divBdr>
                                <w:top w:val="dashed" w:sz="2" w:space="0" w:color="FFFFFF"/>
                                <w:left w:val="dashed" w:sz="2" w:space="0" w:color="FFFFFF"/>
                                <w:bottom w:val="dashed" w:sz="2" w:space="0" w:color="FFFFFF"/>
                                <w:right w:val="dashed" w:sz="2" w:space="0" w:color="FFFFFF"/>
                              </w:divBdr>
                            </w:div>
                            <w:div w:id="2097047851">
                              <w:marLeft w:val="0"/>
                              <w:marRight w:val="0"/>
                              <w:marTop w:val="0"/>
                              <w:marBottom w:val="0"/>
                              <w:divBdr>
                                <w:top w:val="dashed" w:sz="2" w:space="0" w:color="FFFFFF"/>
                                <w:left w:val="dashed" w:sz="2" w:space="0" w:color="FFFFFF"/>
                                <w:bottom w:val="dashed" w:sz="2" w:space="0" w:color="FFFFFF"/>
                                <w:right w:val="dashed" w:sz="2" w:space="0" w:color="FFFFFF"/>
                              </w:divBdr>
                            </w:div>
                            <w:div w:id="1242907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940385">
                          <w:marLeft w:val="0"/>
                          <w:marRight w:val="0"/>
                          <w:marTop w:val="0"/>
                          <w:marBottom w:val="0"/>
                          <w:divBdr>
                            <w:top w:val="dashed" w:sz="2" w:space="0" w:color="FFFFFF"/>
                            <w:left w:val="dashed" w:sz="2" w:space="0" w:color="FFFFFF"/>
                            <w:bottom w:val="dashed" w:sz="2" w:space="0" w:color="FFFFFF"/>
                            <w:right w:val="dashed" w:sz="2" w:space="0" w:color="FFFFFF"/>
                          </w:divBdr>
                        </w:div>
                        <w:div w:id="1339582585">
                          <w:marLeft w:val="0"/>
                          <w:marRight w:val="0"/>
                          <w:marTop w:val="0"/>
                          <w:marBottom w:val="0"/>
                          <w:divBdr>
                            <w:top w:val="dashed" w:sz="2" w:space="0" w:color="FFFFFF"/>
                            <w:left w:val="dashed" w:sz="2" w:space="0" w:color="FFFFFF"/>
                            <w:bottom w:val="dashed" w:sz="2" w:space="0" w:color="FFFFFF"/>
                            <w:right w:val="dashed" w:sz="2" w:space="0" w:color="FFFFFF"/>
                          </w:divBdr>
                          <w:divsChild>
                            <w:div w:id="1229262982">
                              <w:marLeft w:val="0"/>
                              <w:marRight w:val="0"/>
                              <w:marTop w:val="0"/>
                              <w:marBottom w:val="0"/>
                              <w:divBdr>
                                <w:top w:val="dashed" w:sz="2" w:space="0" w:color="FFFFFF"/>
                                <w:left w:val="dashed" w:sz="2" w:space="0" w:color="FFFFFF"/>
                                <w:bottom w:val="dashed" w:sz="2" w:space="0" w:color="FFFFFF"/>
                                <w:right w:val="dashed" w:sz="2" w:space="0" w:color="FFFFFF"/>
                              </w:divBdr>
                            </w:div>
                            <w:div w:id="1927379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86557">
                          <w:marLeft w:val="0"/>
                          <w:marRight w:val="0"/>
                          <w:marTop w:val="0"/>
                          <w:marBottom w:val="0"/>
                          <w:divBdr>
                            <w:top w:val="dashed" w:sz="2" w:space="0" w:color="FFFFFF"/>
                            <w:left w:val="dashed" w:sz="2" w:space="0" w:color="FFFFFF"/>
                            <w:bottom w:val="dashed" w:sz="2" w:space="0" w:color="FFFFFF"/>
                            <w:right w:val="dashed" w:sz="2" w:space="0" w:color="FFFFFF"/>
                          </w:divBdr>
                        </w:div>
                        <w:div w:id="2080012248">
                          <w:marLeft w:val="0"/>
                          <w:marRight w:val="0"/>
                          <w:marTop w:val="0"/>
                          <w:marBottom w:val="0"/>
                          <w:divBdr>
                            <w:top w:val="dashed" w:sz="2" w:space="0" w:color="FFFFFF"/>
                            <w:left w:val="dashed" w:sz="2" w:space="0" w:color="FFFFFF"/>
                            <w:bottom w:val="dashed" w:sz="2" w:space="0" w:color="FFFFFF"/>
                            <w:right w:val="dashed" w:sz="2" w:space="0" w:color="FFFFFF"/>
                          </w:divBdr>
                        </w:div>
                        <w:div w:id="426459440">
                          <w:marLeft w:val="0"/>
                          <w:marRight w:val="0"/>
                          <w:marTop w:val="0"/>
                          <w:marBottom w:val="0"/>
                          <w:divBdr>
                            <w:top w:val="dashed" w:sz="2" w:space="0" w:color="FFFFFF"/>
                            <w:left w:val="dashed" w:sz="2" w:space="0" w:color="FFFFFF"/>
                            <w:bottom w:val="dashed" w:sz="2" w:space="0" w:color="FFFFFF"/>
                            <w:right w:val="dashed" w:sz="2" w:space="0" w:color="FFFFFF"/>
                          </w:divBdr>
                          <w:divsChild>
                            <w:div w:id="939488253">
                              <w:marLeft w:val="0"/>
                              <w:marRight w:val="0"/>
                              <w:marTop w:val="0"/>
                              <w:marBottom w:val="0"/>
                              <w:divBdr>
                                <w:top w:val="dashed" w:sz="2" w:space="0" w:color="FFFFFF"/>
                                <w:left w:val="dashed" w:sz="2" w:space="0" w:color="FFFFFF"/>
                                <w:bottom w:val="dashed" w:sz="2" w:space="0" w:color="FFFFFF"/>
                                <w:right w:val="dashed" w:sz="2" w:space="0" w:color="FFFFFF"/>
                              </w:divBdr>
                            </w:div>
                            <w:div w:id="1730692067">
                              <w:marLeft w:val="0"/>
                              <w:marRight w:val="0"/>
                              <w:marTop w:val="0"/>
                              <w:marBottom w:val="0"/>
                              <w:divBdr>
                                <w:top w:val="dashed" w:sz="2" w:space="0" w:color="FFFFFF"/>
                                <w:left w:val="dashed" w:sz="2" w:space="0" w:color="FFFFFF"/>
                                <w:bottom w:val="dashed" w:sz="2" w:space="0" w:color="FFFFFF"/>
                                <w:right w:val="dashed" w:sz="2" w:space="0" w:color="FFFFFF"/>
                              </w:divBdr>
                            </w:div>
                            <w:div w:id="169680696">
                              <w:marLeft w:val="0"/>
                              <w:marRight w:val="0"/>
                              <w:marTop w:val="0"/>
                              <w:marBottom w:val="0"/>
                              <w:divBdr>
                                <w:top w:val="dashed" w:sz="2" w:space="0" w:color="FFFFFF"/>
                                <w:left w:val="dashed" w:sz="2" w:space="0" w:color="FFFFFF"/>
                                <w:bottom w:val="dashed" w:sz="2" w:space="0" w:color="FFFFFF"/>
                                <w:right w:val="dashed" w:sz="2" w:space="0" w:color="FFFFFF"/>
                              </w:divBdr>
                            </w:div>
                            <w:div w:id="783114795">
                              <w:marLeft w:val="0"/>
                              <w:marRight w:val="0"/>
                              <w:marTop w:val="0"/>
                              <w:marBottom w:val="0"/>
                              <w:divBdr>
                                <w:top w:val="dashed" w:sz="2" w:space="0" w:color="FFFFFF"/>
                                <w:left w:val="dashed" w:sz="2" w:space="0" w:color="FFFFFF"/>
                                <w:bottom w:val="dashed" w:sz="2" w:space="0" w:color="FFFFFF"/>
                                <w:right w:val="dashed" w:sz="2" w:space="0" w:color="FFFFFF"/>
                              </w:divBdr>
                            </w:div>
                            <w:div w:id="764885190">
                              <w:marLeft w:val="0"/>
                              <w:marRight w:val="0"/>
                              <w:marTop w:val="0"/>
                              <w:marBottom w:val="0"/>
                              <w:divBdr>
                                <w:top w:val="dashed" w:sz="2" w:space="0" w:color="FFFFFF"/>
                                <w:left w:val="dashed" w:sz="2" w:space="0" w:color="FFFFFF"/>
                                <w:bottom w:val="dashed" w:sz="2" w:space="0" w:color="FFFFFF"/>
                                <w:right w:val="dashed" w:sz="2" w:space="0" w:color="FFFFFF"/>
                              </w:divBdr>
                            </w:div>
                            <w:div w:id="768431869">
                              <w:marLeft w:val="0"/>
                              <w:marRight w:val="0"/>
                              <w:marTop w:val="0"/>
                              <w:marBottom w:val="0"/>
                              <w:divBdr>
                                <w:top w:val="dashed" w:sz="2" w:space="0" w:color="FFFFFF"/>
                                <w:left w:val="dashed" w:sz="2" w:space="0" w:color="FFFFFF"/>
                                <w:bottom w:val="dashed" w:sz="2" w:space="0" w:color="FFFFFF"/>
                                <w:right w:val="dashed" w:sz="2" w:space="0" w:color="FFFFFF"/>
                              </w:divBdr>
                            </w:div>
                            <w:div w:id="1220630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387215">
                          <w:marLeft w:val="0"/>
                          <w:marRight w:val="0"/>
                          <w:marTop w:val="0"/>
                          <w:marBottom w:val="0"/>
                          <w:divBdr>
                            <w:top w:val="dashed" w:sz="2" w:space="0" w:color="FFFFFF"/>
                            <w:left w:val="dashed" w:sz="2" w:space="0" w:color="FFFFFF"/>
                            <w:bottom w:val="dashed" w:sz="2" w:space="0" w:color="FFFFFF"/>
                            <w:right w:val="dashed" w:sz="2" w:space="0" w:color="FFFFFF"/>
                          </w:divBdr>
                        </w:div>
                        <w:div w:id="1272587095">
                          <w:marLeft w:val="0"/>
                          <w:marRight w:val="0"/>
                          <w:marTop w:val="0"/>
                          <w:marBottom w:val="0"/>
                          <w:divBdr>
                            <w:top w:val="dashed" w:sz="2" w:space="0" w:color="FFFFFF"/>
                            <w:left w:val="dashed" w:sz="2" w:space="0" w:color="FFFFFF"/>
                            <w:bottom w:val="dashed" w:sz="2" w:space="0" w:color="FFFFFF"/>
                            <w:right w:val="dashed" w:sz="2" w:space="0" w:color="FFFFFF"/>
                          </w:divBdr>
                        </w:div>
                        <w:div w:id="630089407">
                          <w:marLeft w:val="0"/>
                          <w:marRight w:val="0"/>
                          <w:marTop w:val="0"/>
                          <w:marBottom w:val="0"/>
                          <w:divBdr>
                            <w:top w:val="dashed" w:sz="2" w:space="0" w:color="FFFFFF"/>
                            <w:left w:val="dashed" w:sz="2" w:space="0" w:color="FFFFFF"/>
                            <w:bottom w:val="dashed" w:sz="2" w:space="0" w:color="FFFFFF"/>
                            <w:right w:val="dashed" w:sz="2" w:space="0" w:color="FFFFFF"/>
                          </w:divBdr>
                          <w:divsChild>
                            <w:div w:id="1260135861">
                              <w:marLeft w:val="0"/>
                              <w:marRight w:val="0"/>
                              <w:marTop w:val="0"/>
                              <w:marBottom w:val="0"/>
                              <w:divBdr>
                                <w:top w:val="dashed" w:sz="2" w:space="0" w:color="FFFFFF"/>
                                <w:left w:val="dashed" w:sz="2" w:space="0" w:color="FFFFFF"/>
                                <w:bottom w:val="dashed" w:sz="2" w:space="0" w:color="FFFFFF"/>
                                <w:right w:val="dashed" w:sz="2" w:space="0" w:color="FFFFFF"/>
                              </w:divBdr>
                            </w:div>
                            <w:div w:id="916670244">
                              <w:marLeft w:val="0"/>
                              <w:marRight w:val="0"/>
                              <w:marTop w:val="0"/>
                              <w:marBottom w:val="0"/>
                              <w:divBdr>
                                <w:top w:val="dashed" w:sz="2" w:space="0" w:color="FFFFFF"/>
                                <w:left w:val="dashed" w:sz="2" w:space="0" w:color="FFFFFF"/>
                                <w:bottom w:val="dashed" w:sz="2" w:space="0" w:color="FFFFFF"/>
                                <w:right w:val="dashed" w:sz="2" w:space="0" w:color="FFFFFF"/>
                              </w:divBdr>
                            </w:div>
                            <w:div w:id="1388337054">
                              <w:marLeft w:val="0"/>
                              <w:marRight w:val="0"/>
                              <w:marTop w:val="0"/>
                              <w:marBottom w:val="0"/>
                              <w:divBdr>
                                <w:top w:val="dashed" w:sz="2" w:space="0" w:color="FFFFFF"/>
                                <w:left w:val="dashed" w:sz="2" w:space="0" w:color="FFFFFF"/>
                                <w:bottom w:val="dashed" w:sz="2" w:space="0" w:color="FFFFFF"/>
                                <w:right w:val="dashed" w:sz="2" w:space="0" w:color="FFFFFF"/>
                              </w:divBdr>
                            </w:div>
                            <w:div w:id="1784036619">
                              <w:marLeft w:val="0"/>
                              <w:marRight w:val="0"/>
                              <w:marTop w:val="0"/>
                              <w:marBottom w:val="0"/>
                              <w:divBdr>
                                <w:top w:val="dashed" w:sz="2" w:space="0" w:color="FFFFFF"/>
                                <w:left w:val="dashed" w:sz="2" w:space="0" w:color="FFFFFF"/>
                                <w:bottom w:val="dashed" w:sz="2" w:space="0" w:color="FFFFFF"/>
                                <w:right w:val="dashed" w:sz="2" w:space="0" w:color="FFFFFF"/>
                              </w:divBdr>
                            </w:div>
                            <w:div w:id="1586063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801611">
                          <w:marLeft w:val="0"/>
                          <w:marRight w:val="0"/>
                          <w:marTop w:val="0"/>
                          <w:marBottom w:val="0"/>
                          <w:divBdr>
                            <w:top w:val="dashed" w:sz="2" w:space="0" w:color="FFFFFF"/>
                            <w:left w:val="dashed" w:sz="2" w:space="0" w:color="FFFFFF"/>
                            <w:bottom w:val="dashed" w:sz="2" w:space="0" w:color="FFFFFF"/>
                            <w:right w:val="dashed" w:sz="2" w:space="0" w:color="FFFFFF"/>
                          </w:divBdr>
                        </w:div>
                        <w:div w:id="138426871">
                          <w:marLeft w:val="0"/>
                          <w:marRight w:val="0"/>
                          <w:marTop w:val="0"/>
                          <w:marBottom w:val="0"/>
                          <w:divBdr>
                            <w:top w:val="dashed" w:sz="2" w:space="0" w:color="FFFFFF"/>
                            <w:left w:val="dashed" w:sz="2" w:space="0" w:color="FFFFFF"/>
                            <w:bottom w:val="dashed" w:sz="2" w:space="0" w:color="FFFFFF"/>
                            <w:right w:val="dashed" w:sz="2" w:space="0" w:color="FFFFFF"/>
                          </w:divBdr>
                          <w:divsChild>
                            <w:div w:id="1175610445">
                              <w:marLeft w:val="0"/>
                              <w:marRight w:val="0"/>
                              <w:marTop w:val="0"/>
                              <w:marBottom w:val="0"/>
                              <w:divBdr>
                                <w:top w:val="dashed" w:sz="2" w:space="0" w:color="FFFFFF"/>
                                <w:left w:val="dashed" w:sz="2" w:space="0" w:color="FFFFFF"/>
                                <w:bottom w:val="dashed" w:sz="2" w:space="0" w:color="FFFFFF"/>
                                <w:right w:val="dashed" w:sz="2" w:space="0" w:color="FFFFFF"/>
                              </w:divBdr>
                            </w:div>
                            <w:div w:id="93743708">
                              <w:marLeft w:val="0"/>
                              <w:marRight w:val="0"/>
                              <w:marTop w:val="0"/>
                              <w:marBottom w:val="0"/>
                              <w:divBdr>
                                <w:top w:val="dashed" w:sz="2" w:space="0" w:color="FFFFFF"/>
                                <w:left w:val="dashed" w:sz="2" w:space="0" w:color="FFFFFF"/>
                                <w:bottom w:val="dashed" w:sz="2" w:space="0" w:color="FFFFFF"/>
                                <w:right w:val="dashed" w:sz="2" w:space="0" w:color="FFFFFF"/>
                              </w:divBdr>
                            </w:div>
                            <w:div w:id="1809394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5049886">
                          <w:marLeft w:val="0"/>
                          <w:marRight w:val="0"/>
                          <w:marTop w:val="0"/>
                          <w:marBottom w:val="0"/>
                          <w:divBdr>
                            <w:top w:val="dashed" w:sz="2" w:space="0" w:color="FFFFFF"/>
                            <w:left w:val="dashed" w:sz="2" w:space="0" w:color="FFFFFF"/>
                            <w:bottom w:val="dashed" w:sz="2" w:space="0" w:color="FFFFFF"/>
                            <w:right w:val="dashed" w:sz="2" w:space="0" w:color="FFFFFF"/>
                          </w:divBdr>
                        </w:div>
                        <w:div w:id="1770392113">
                          <w:marLeft w:val="0"/>
                          <w:marRight w:val="0"/>
                          <w:marTop w:val="0"/>
                          <w:marBottom w:val="0"/>
                          <w:divBdr>
                            <w:top w:val="dashed" w:sz="2" w:space="0" w:color="FFFFFF"/>
                            <w:left w:val="dashed" w:sz="2" w:space="0" w:color="FFFFFF"/>
                            <w:bottom w:val="dashed" w:sz="2" w:space="0" w:color="FFFFFF"/>
                            <w:right w:val="dashed" w:sz="2" w:space="0" w:color="FFFFFF"/>
                          </w:divBdr>
                          <w:divsChild>
                            <w:div w:id="1397313426">
                              <w:marLeft w:val="0"/>
                              <w:marRight w:val="0"/>
                              <w:marTop w:val="0"/>
                              <w:marBottom w:val="0"/>
                              <w:divBdr>
                                <w:top w:val="dashed" w:sz="2" w:space="0" w:color="FFFFFF"/>
                                <w:left w:val="dashed" w:sz="2" w:space="0" w:color="FFFFFF"/>
                                <w:bottom w:val="dashed" w:sz="2" w:space="0" w:color="FFFFFF"/>
                                <w:right w:val="dashed" w:sz="2" w:space="0" w:color="FFFFFF"/>
                              </w:divBdr>
                            </w:div>
                            <w:div w:id="1019165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350517">
                          <w:marLeft w:val="0"/>
                          <w:marRight w:val="0"/>
                          <w:marTop w:val="0"/>
                          <w:marBottom w:val="0"/>
                          <w:divBdr>
                            <w:top w:val="dashed" w:sz="2" w:space="0" w:color="FFFFFF"/>
                            <w:left w:val="dashed" w:sz="2" w:space="0" w:color="FFFFFF"/>
                            <w:bottom w:val="dashed" w:sz="2" w:space="0" w:color="FFFFFF"/>
                            <w:right w:val="dashed" w:sz="2" w:space="0" w:color="FFFFFF"/>
                          </w:divBdr>
                        </w:div>
                        <w:div w:id="1186821158">
                          <w:marLeft w:val="0"/>
                          <w:marRight w:val="0"/>
                          <w:marTop w:val="0"/>
                          <w:marBottom w:val="0"/>
                          <w:divBdr>
                            <w:top w:val="dashed" w:sz="2" w:space="0" w:color="FFFFFF"/>
                            <w:left w:val="dashed" w:sz="2" w:space="0" w:color="FFFFFF"/>
                            <w:bottom w:val="dashed" w:sz="2" w:space="0" w:color="FFFFFF"/>
                            <w:right w:val="dashed" w:sz="2" w:space="0" w:color="FFFFFF"/>
                          </w:divBdr>
                          <w:divsChild>
                            <w:div w:id="806320279">
                              <w:marLeft w:val="0"/>
                              <w:marRight w:val="0"/>
                              <w:marTop w:val="0"/>
                              <w:marBottom w:val="0"/>
                              <w:divBdr>
                                <w:top w:val="dashed" w:sz="2" w:space="0" w:color="FFFFFF"/>
                                <w:left w:val="dashed" w:sz="2" w:space="0" w:color="FFFFFF"/>
                                <w:bottom w:val="dashed" w:sz="2" w:space="0" w:color="FFFFFF"/>
                                <w:right w:val="dashed" w:sz="2" w:space="0" w:color="FFFFFF"/>
                              </w:divBdr>
                            </w:div>
                            <w:div w:id="1742409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980175">
                          <w:marLeft w:val="0"/>
                          <w:marRight w:val="0"/>
                          <w:marTop w:val="0"/>
                          <w:marBottom w:val="0"/>
                          <w:divBdr>
                            <w:top w:val="dashed" w:sz="2" w:space="0" w:color="FFFFFF"/>
                            <w:left w:val="dashed" w:sz="2" w:space="0" w:color="FFFFFF"/>
                            <w:bottom w:val="dashed" w:sz="2" w:space="0" w:color="FFFFFF"/>
                            <w:right w:val="dashed" w:sz="2" w:space="0" w:color="FFFFFF"/>
                          </w:divBdr>
                        </w:div>
                        <w:div w:id="841547995">
                          <w:marLeft w:val="0"/>
                          <w:marRight w:val="0"/>
                          <w:marTop w:val="0"/>
                          <w:marBottom w:val="0"/>
                          <w:divBdr>
                            <w:top w:val="dashed" w:sz="2" w:space="0" w:color="FFFFFF"/>
                            <w:left w:val="dashed" w:sz="2" w:space="0" w:color="FFFFFF"/>
                            <w:bottom w:val="dashed" w:sz="2" w:space="0" w:color="FFFFFF"/>
                            <w:right w:val="dashed" w:sz="2" w:space="0" w:color="FFFFFF"/>
                          </w:divBdr>
                        </w:div>
                        <w:div w:id="1868985625">
                          <w:marLeft w:val="0"/>
                          <w:marRight w:val="0"/>
                          <w:marTop w:val="0"/>
                          <w:marBottom w:val="0"/>
                          <w:divBdr>
                            <w:top w:val="dashed" w:sz="2" w:space="0" w:color="FFFFFF"/>
                            <w:left w:val="dashed" w:sz="2" w:space="0" w:color="FFFFFF"/>
                            <w:bottom w:val="dashed" w:sz="2" w:space="0" w:color="FFFFFF"/>
                            <w:right w:val="dashed" w:sz="2" w:space="0" w:color="FFFFFF"/>
                          </w:divBdr>
                          <w:divsChild>
                            <w:div w:id="1825202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949887">
                          <w:marLeft w:val="0"/>
                          <w:marRight w:val="0"/>
                          <w:marTop w:val="0"/>
                          <w:marBottom w:val="0"/>
                          <w:divBdr>
                            <w:top w:val="dashed" w:sz="2" w:space="0" w:color="FFFFFF"/>
                            <w:left w:val="dashed" w:sz="2" w:space="0" w:color="FFFFFF"/>
                            <w:bottom w:val="dashed" w:sz="2" w:space="0" w:color="FFFFFF"/>
                            <w:right w:val="dashed" w:sz="2" w:space="0" w:color="FFFFFF"/>
                          </w:divBdr>
                        </w:div>
                        <w:div w:id="1024555200">
                          <w:marLeft w:val="0"/>
                          <w:marRight w:val="0"/>
                          <w:marTop w:val="0"/>
                          <w:marBottom w:val="0"/>
                          <w:divBdr>
                            <w:top w:val="dashed" w:sz="2" w:space="0" w:color="FFFFFF"/>
                            <w:left w:val="dashed" w:sz="2" w:space="0" w:color="FFFFFF"/>
                            <w:bottom w:val="dashed" w:sz="2" w:space="0" w:color="FFFFFF"/>
                            <w:right w:val="dashed" w:sz="2" w:space="0" w:color="FFFFFF"/>
                          </w:divBdr>
                          <w:divsChild>
                            <w:div w:id="1163543446">
                              <w:marLeft w:val="0"/>
                              <w:marRight w:val="0"/>
                              <w:marTop w:val="0"/>
                              <w:marBottom w:val="0"/>
                              <w:divBdr>
                                <w:top w:val="dashed" w:sz="2" w:space="0" w:color="FFFFFF"/>
                                <w:left w:val="dashed" w:sz="2" w:space="0" w:color="FFFFFF"/>
                                <w:bottom w:val="dashed" w:sz="2" w:space="0" w:color="FFFFFF"/>
                                <w:right w:val="dashed" w:sz="2" w:space="0" w:color="FFFFFF"/>
                              </w:divBdr>
                            </w:div>
                            <w:div w:id="1840534445">
                              <w:marLeft w:val="0"/>
                              <w:marRight w:val="0"/>
                              <w:marTop w:val="0"/>
                              <w:marBottom w:val="0"/>
                              <w:divBdr>
                                <w:top w:val="dashed" w:sz="2" w:space="0" w:color="FFFFFF"/>
                                <w:left w:val="dashed" w:sz="2" w:space="0" w:color="FFFFFF"/>
                                <w:bottom w:val="dashed" w:sz="2" w:space="0" w:color="FFFFFF"/>
                                <w:right w:val="dashed" w:sz="2" w:space="0" w:color="FFFFFF"/>
                              </w:divBdr>
                            </w:div>
                            <w:div w:id="1203205924">
                              <w:marLeft w:val="0"/>
                              <w:marRight w:val="0"/>
                              <w:marTop w:val="0"/>
                              <w:marBottom w:val="0"/>
                              <w:divBdr>
                                <w:top w:val="dashed" w:sz="2" w:space="0" w:color="FFFFFF"/>
                                <w:left w:val="dashed" w:sz="2" w:space="0" w:color="FFFFFF"/>
                                <w:bottom w:val="dashed" w:sz="2" w:space="0" w:color="FFFFFF"/>
                                <w:right w:val="dashed" w:sz="2" w:space="0" w:color="FFFFFF"/>
                              </w:divBdr>
                            </w:div>
                            <w:div w:id="1453743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297055">
                          <w:marLeft w:val="0"/>
                          <w:marRight w:val="0"/>
                          <w:marTop w:val="0"/>
                          <w:marBottom w:val="0"/>
                          <w:divBdr>
                            <w:top w:val="dashed" w:sz="2" w:space="0" w:color="FFFFFF"/>
                            <w:left w:val="dashed" w:sz="2" w:space="0" w:color="FFFFFF"/>
                            <w:bottom w:val="dashed" w:sz="2" w:space="0" w:color="FFFFFF"/>
                            <w:right w:val="dashed" w:sz="2" w:space="0" w:color="FFFFFF"/>
                          </w:divBdr>
                        </w:div>
                        <w:div w:id="1716156573">
                          <w:marLeft w:val="0"/>
                          <w:marRight w:val="0"/>
                          <w:marTop w:val="0"/>
                          <w:marBottom w:val="0"/>
                          <w:divBdr>
                            <w:top w:val="dashed" w:sz="2" w:space="0" w:color="FFFFFF"/>
                            <w:left w:val="dashed" w:sz="2" w:space="0" w:color="FFFFFF"/>
                            <w:bottom w:val="dashed" w:sz="2" w:space="0" w:color="FFFFFF"/>
                            <w:right w:val="dashed" w:sz="2" w:space="0" w:color="FFFFFF"/>
                          </w:divBdr>
                          <w:divsChild>
                            <w:div w:id="1735351531">
                              <w:marLeft w:val="0"/>
                              <w:marRight w:val="0"/>
                              <w:marTop w:val="0"/>
                              <w:marBottom w:val="0"/>
                              <w:divBdr>
                                <w:top w:val="dashed" w:sz="2" w:space="0" w:color="FFFFFF"/>
                                <w:left w:val="dashed" w:sz="2" w:space="0" w:color="FFFFFF"/>
                                <w:bottom w:val="dashed" w:sz="2" w:space="0" w:color="FFFFFF"/>
                                <w:right w:val="dashed" w:sz="2" w:space="0" w:color="FFFFFF"/>
                              </w:divBdr>
                            </w:div>
                            <w:div w:id="1393314484">
                              <w:marLeft w:val="0"/>
                              <w:marRight w:val="0"/>
                              <w:marTop w:val="0"/>
                              <w:marBottom w:val="0"/>
                              <w:divBdr>
                                <w:top w:val="dashed" w:sz="2" w:space="0" w:color="FFFFFF"/>
                                <w:left w:val="dashed" w:sz="2" w:space="0" w:color="FFFFFF"/>
                                <w:bottom w:val="dashed" w:sz="2" w:space="0" w:color="FFFFFF"/>
                                <w:right w:val="dashed" w:sz="2" w:space="0" w:color="FFFFFF"/>
                              </w:divBdr>
                            </w:div>
                            <w:div w:id="174199339">
                              <w:marLeft w:val="0"/>
                              <w:marRight w:val="0"/>
                              <w:marTop w:val="0"/>
                              <w:marBottom w:val="0"/>
                              <w:divBdr>
                                <w:top w:val="dashed" w:sz="2" w:space="0" w:color="FFFFFF"/>
                                <w:left w:val="dashed" w:sz="2" w:space="0" w:color="FFFFFF"/>
                                <w:bottom w:val="dashed" w:sz="2" w:space="0" w:color="FFFFFF"/>
                                <w:right w:val="dashed" w:sz="2" w:space="0" w:color="FFFFFF"/>
                              </w:divBdr>
                            </w:div>
                            <w:div w:id="2105606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0021674">
                          <w:marLeft w:val="0"/>
                          <w:marRight w:val="0"/>
                          <w:marTop w:val="0"/>
                          <w:marBottom w:val="0"/>
                          <w:divBdr>
                            <w:top w:val="dashed" w:sz="2" w:space="0" w:color="FFFFFF"/>
                            <w:left w:val="dashed" w:sz="2" w:space="0" w:color="FFFFFF"/>
                            <w:bottom w:val="dashed" w:sz="2" w:space="0" w:color="FFFFFF"/>
                            <w:right w:val="dashed" w:sz="2" w:space="0" w:color="FFFFFF"/>
                          </w:divBdr>
                        </w:div>
                        <w:div w:id="1611740521">
                          <w:marLeft w:val="0"/>
                          <w:marRight w:val="0"/>
                          <w:marTop w:val="0"/>
                          <w:marBottom w:val="0"/>
                          <w:divBdr>
                            <w:top w:val="dashed" w:sz="2" w:space="0" w:color="FFFFFF"/>
                            <w:left w:val="dashed" w:sz="2" w:space="0" w:color="FFFFFF"/>
                            <w:bottom w:val="dashed" w:sz="2" w:space="0" w:color="FFFFFF"/>
                            <w:right w:val="dashed" w:sz="2" w:space="0" w:color="FFFFFF"/>
                          </w:divBdr>
                          <w:divsChild>
                            <w:div w:id="417288201">
                              <w:marLeft w:val="0"/>
                              <w:marRight w:val="0"/>
                              <w:marTop w:val="0"/>
                              <w:marBottom w:val="0"/>
                              <w:divBdr>
                                <w:top w:val="dashed" w:sz="2" w:space="0" w:color="FFFFFF"/>
                                <w:left w:val="dashed" w:sz="2" w:space="0" w:color="FFFFFF"/>
                                <w:bottom w:val="dashed" w:sz="2" w:space="0" w:color="FFFFFF"/>
                                <w:right w:val="dashed" w:sz="2" w:space="0" w:color="FFFFFF"/>
                              </w:divBdr>
                            </w:div>
                            <w:div w:id="471557527">
                              <w:marLeft w:val="0"/>
                              <w:marRight w:val="0"/>
                              <w:marTop w:val="0"/>
                              <w:marBottom w:val="0"/>
                              <w:divBdr>
                                <w:top w:val="dashed" w:sz="2" w:space="0" w:color="FFFFFF"/>
                                <w:left w:val="dashed" w:sz="2" w:space="0" w:color="FFFFFF"/>
                                <w:bottom w:val="dashed" w:sz="2" w:space="0" w:color="FFFFFF"/>
                                <w:right w:val="dashed" w:sz="2" w:space="0" w:color="FFFFFF"/>
                              </w:divBdr>
                            </w:div>
                            <w:div w:id="1865513501">
                              <w:marLeft w:val="0"/>
                              <w:marRight w:val="0"/>
                              <w:marTop w:val="0"/>
                              <w:marBottom w:val="0"/>
                              <w:divBdr>
                                <w:top w:val="dashed" w:sz="2" w:space="0" w:color="FFFFFF"/>
                                <w:left w:val="dashed" w:sz="2" w:space="0" w:color="FFFFFF"/>
                                <w:bottom w:val="dashed" w:sz="2" w:space="0" w:color="FFFFFF"/>
                                <w:right w:val="dashed" w:sz="2" w:space="0" w:color="FFFFFF"/>
                              </w:divBdr>
                            </w:div>
                            <w:div w:id="1282804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65998">
                          <w:marLeft w:val="0"/>
                          <w:marRight w:val="0"/>
                          <w:marTop w:val="0"/>
                          <w:marBottom w:val="0"/>
                          <w:divBdr>
                            <w:top w:val="dashed" w:sz="2" w:space="0" w:color="FFFFFF"/>
                            <w:left w:val="dashed" w:sz="2" w:space="0" w:color="FFFFFF"/>
                            <w:bottom w:val="dashed" w:sz="2" w:space="0" w:color="FFFFFF"/>
                            <w:right w:val="dashed" w:sz="2" w:space="0" w:color="FFFFFF"/>
                          </w:divBdr>
                        </w:div>
                        <w:div w:id="625157548">
                          <w:marLeft w:val="0"/>
                          <w:marRight w:val="0"/>
                          <w:marTop w:val="0"/>
                          <w:marBottom w:val="0"/>
                          <w:divBdr>
                            <w:top w:val="dashed" w:sz="2" w:space="0" w:color="FFFFFF"/>
                            <w:left w:val="dashed" w:sz="2" w:space="0" w:color="FFFFFF"/>
                            <w:bottom w:val="dashed" w:sz="2" w:space="0" w:color="FFFFFF"/>
                            <w:right w:val="dashed" w:sz="2" w:space="0" w:color="FFFFFF"/>
                          </w:divBdr>
                          <w:divsChild>
                            <w:div w:id="1558931693">
                              <w:marLeft w:val="0"/>
                              <w:marRight w:val="0"/>
                              <w:marTop w:val="0"/>
                              <w:marBottom w:val="0"/>
                              <w:divBdr>
                                <w:top w:val="dashed" w:sz="2" w:space="0" w:color="FFFFFF"/>
                                <w:left w:val="dashed" w:sz="2" w:space="0" w:color="FFFFFF"/>
                                <w:bottom w:val="dashed" w:sz="2" w:space="0" w:color="FFFFFF"/>
                                <w:right w:val="dashed" w:sz="2" w:space="0" w:color="FFFFFF"/>
                              </w:divBdr>
                            </w:div>
                            <w:div w:id="1737700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282476">
                          <w:marLeft w:val="0"/>
                          <w:marRight w:val="0"/>
                          <w:marTop w:val="0"/>
                          <w:marBottom w:val="0"/>
                          <w:divBdr>
                            <w:top w:val="dashed" w:sz="2" w:space="0" w:color="FFFFFF"/>
                            <w:left w:val="dashed" w:sz="2" w:space="0" w:color="FFFFFF"/>
                            <w:bottom w:val="dashed" w:sz="2" w:space="0" w:color="FFFFFF"/>
                            <w:right w:val="dashed" w:sz="2" w:space="0" w:color="FFFFFF"/>
                          </w:divBdr>
                        </w:div>
                        <w:div w:id="1417901497">
                          <w:marLeft w:val="0"/>
                          <w:marRight w:val="0"/>
                          <w:marTop w:val="0"/>
                          <w:marBottom w:val="0"/>
                          <w:divBdr>
                            <w:top w:val="dashed" w:sz="2" w:space="0" w:color="FFFFFF"/>
                            <w:left w:val="dashed" w:sz="2" w:space="0" w:color="FFFFFF"/>
                            <w:bottom w:val="dashed" w:sz="2" w:space="0" w:color="FFFFFF"/>
                            <w:right w:val="dashed" w:sz="2" w:space="0" w:color="FFFFFF"/>
                          </w:divBdr>
                        </w:div>
                        <w:div w:id="2100327225">
                          <w:marLeft w:val="0"/>
                          <w:marRight w:val="0"/>
                          <w:marTop w:val="0"/>
                          <w:marBottom w:val="0"/>
                          <w:divBdr>
                            <w:top w:val="dashed" w:sz="2" w:space="0" w:color="FFFFFF"/>
                            <w:left w:val="dashed" w:sz="2" w:space="0" w:color="FFFFFF"/>
                            <w:bottom w:val="dashed" w:sz="2" w:space="0" w:color="FFFFFF"/>
                            <w:right w:val="dashed" w:sz="2" w:space="0" w:color="FFFFFF"/>
                          </w:divBdr>
                          <w:divsChild>
                            <w:div w:id="1850169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6267581">
                          <w:marLeft w:val="0"/>
                          <w:marRight w:val="0"/>
                          <w:marTop w:val="0"/>
                          <w:marBottom w:val="0"/>
                          <w:divBdr>
                            <w:top w:val="dashed" w:sz="2" w:space="0" w:color="FFFFFF"/>
                            <w:left w:val="dashed" w:sz="2" w:space="0" w:color="FFFFFF"/>
                            <w:bottom w:val="dashed" w:sz="2" w:space="0" w:color="FFFFFF"/>
                            <w:right w:val="dashed" w:sz="2" w:space="0" w:color="FFFFFF"/>
                          </w:divBdr>
                        </w:div>
                        <w:div w:id="2008827819">
                          <w:marLeft w:val="0"/>
                          <w:marRight w:val="0"/>
                          <w:marTop w:val="0"/>
                          <w:marBottom w:val="0"/>
                          <w:divBdr>
                            <w:top w:val="dashed" w:sz="2" w:space="0" w:color="FFFFFF"/>
                            <w:left w:val="dashed" w:sz="2" w:space="0" w:color="FFFFFF"/>
                            <w:bottom w:val="dashed" w:sz="2" w:space="0" w:color="FFFFFF"/>
                            <w:right w:val="dashed" w:sz="2" w:space="0" w:color="FFFFFF"/>
                          </w:divBdr>
                          <w:divsChild>
                            <w:div w:id="1615668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3244183">
                      <w:marLeft w:val="0"/>
                      <w:marRight w:val="0"/>
                      <w:marTop w:val="0"/>
                      <w:marBottom w:val="0"/>
                      <w:divBdr>
                        <w:top w:val="dashed" w:sz="2" w:space="0" w:color="FFFFFF"/>
                        <w:left w:val="dashed" w:sz="2" w:space="0" w:color="FFFFFF"/>
                        <w:bottom w:val="dashed" w:sz="2" w:space="0" w:color="FFFFFF"/>
                        <w:right w:val="dashed" w:sz="2" w:space="0" w:color="FFFFFF"/>
                      </w:divBdr>
                    </w:div>
                    <w:div w:id="196047686">
                      <w:marLeft w:val="0"/>
                      <w:marRight w:val="0"/>
                      <w:marTop w:val="0"/>
                      <w:marBottom w:val="0"/>
                      <w:divBdr>
                        <w:top w:val="dashed" w:sz="2" w:space="0" w:color="FFFFFF"/>
                        <w:left w:val="dashed" w:sz="2" w:space="0" w:color="FFFFFF"/>
                        <w:bottom w:val="dashed" w:sz="2" w:space="0" w:color="FFFFFF"/>
                        <w:right w:val="dashed" w:sz="2" w:space="0" w:color="FFFFFF"/>
                      </w:divBdr>
                      <w:divsChild>
                        <w:div w:id="1610501625">
                          <w:marLeft w:val="0"/>
                          <w:marRight w:val="0"/>
                          <w:marTop w:val="0"/>
                          <w:marBottom w:val="0"/>
                          <w:divBdr>
                            <w:top w:val="dashed" w:sz="2" w:space="0" w:color="FFFFFF"/>
                            <w:left w:val="dashed" w:sz="2" w:space="0" w:color="FFFFFF"/>
                            <w:bottom w:val="dashed" w:sz="2" w:space="0" w:color="FFFFFF"/>
                            <w:right w:val="dashed" w:sz="2" w:space="0" w:color="FFFFFF"/>
                          </w:divBdr>
                        </w:div>
                        <w:div w:id="262803564">
                          <w:marLeft w:val="0"/>
                          <w:marRight w:val="0"/>
                          <w:marTop w:val="0"/>
                          <w:marBottom w:val="0"/>
                          <w:divBdr>
                            <w:top w:val="dashed" w:sz="2" w:space="0" w:color="FFFFFF"/>
                            <w:left w:val="dashed" w:sz="2" w:space="0" w:color="FFFFFF"/>
                            <w:bottom w:val="dashed" w:sz="2" w:space="0" w:color="FFFFFF"/>
                            <w:right w:val="dashed" w:sz="2" w:space="0" w:color="FFFFFF"/>
                          </w:divBdr>
                          <w:divsChild>
                            <w:div w:id="1877886700">
                              <w:marLeft w:val="0"/>
                              <w:marRight w:val="0"/>
                              <w:marTop w:val="0"/>
                              <w:marBottom w:val="0"/>
                              <w:divBdr>
                                <w:top w:val="dashed" w:sz="2" w:space="0" w:color="FFFFFF"/>
                                <w:left w:val="dashed" w:sz="2" w:space="0" w:color="FFFFFF"/>
                                <w:bottom w:val="dashed" w:sz="2" w:space="0" w:color="FFFFFF"/>
                                <w:right w:val="dashed" w:sz="2" w:space="0" w:color="FFFFFF"/>
                              </w:divBdr>
                            </w:div>
                            <w:div w:id="1701585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7541941">
                      <w:marLeft w:val="0"/>
                      <w:marRight w:val="0"/>
                      <w:marTop w:val="0"/>
                      <w:marBottom w:val="0"/>
                      <w:divBdr>
                        <w:top w:val="dashed" w:sz="2" w:space="0" w:color="FFFFFF"/>
                        <w:left w:val="dashed" w:sz="2" w:space="0" w:color="FFFFFF"/>
                        <w:bottom w:val="dashed" w:sz="2" w:space="0" w:color="FFFFFF"/>
                        <w:right w:val="dashed" w:sz="2" w:space="0" w:color="FFFFFF"/>
                      </w:divBdr>
                    </w:div>
                    <w:div w:id="401106183">
                      <w:marLeft w:val="0"/>
                      <w:marRight w:val="0"/>
                      <w:marTop w:val="0"/>
                      <w:marBottom w:val="0"/>
                      <w:divBdr>
                        <w:top w:val="dashed" w:sz="2" w:space="0" w:color="FFFFFF"/>
                        <w:left w:val="dashed" w:sz="2" w:space="0" w:color="FFFFFF"/>
                        <w:bottom w:val="dashed" w:sz="2" w:space="0" w:color="FFFFFF"/>
                        <w:right w:val="dashed" w:sz="2" w:space="0" w:color="FFFFFF"/>
                      </w:divBdr>
                      <w:divsChild>
                        <w:div w:id="1685932432">
                          <w:marLeft w:val="0"/>
                          <w:marRight w:val="0"/>
                          <w:marTop w:val="0"/>
                          <w:marBottom w:val="0"/>
                          <w:divBdr>
                            <w:top w:val="dashed" w:sz="2" w:space="0" w:color="FFFFFF"/>
                            <w:left w:val="dashed" w:sz="2" w:space="0" w:color="FFFFFF"/>
                            <w:bottom w:val="dashed" w:sz="2" w:space="0" w:color="FFFFFF"/>
                            <w:right w:val="dashed" w:sz="2" w:space="0" w:color="FFFFFF"/>
                          </w:divBdr>
                        </w:div>
                        <w:div w:id="839201692">
                          <w:marLeft w:val="0"/>
                          <w:marRight w:val="0"/>
                          <w:marTop w:val="0"/>
                          <w:marBottom w:val="0"/>
                          <w:divBdr>
                            <w:top w:val="dashed" w:sz="2" w:space="0" w:color="FFFFFF"/>
                            <w:left w:val="dashed" w:sz="2" w:space="0" w:color="FFFFFF"/>
                            <w:bottom w:val="dashed" w:sz="2" w:space="0" w:color="FFFFFF"/>
                            <w:right w:val="dashed" w:sz="2" w:space="0" w:color="FFFFFF"/>
                          </w:divBdr>
                        </w:div>
                        <w:div w:id="1618877644">
                          <w:marLeft w:val="0"/>
                          <w:marRight w:val="0"/>
                          <w:marTop w:val="0"/>
                          <w:marBottom w:val="0"/>
                          <w:divBdr>
                            <w:top w:val="dashed" w:sz="2" w:space="0" w:color="FFFFFF"/>
                            <w:left w:val="dashed" w:sz="2" w:space="0" w:color="FFFFFF"/>
                            <w:bottom w:val="dashed" w:sz="2" w:space="0" w:color="FFFFFF"/>
                            <w:right w:val="dashed" w:sz="2" w:space="0" w:color="FFFFFF"/>
                          </w:divBdr>
                          <w:divsChild>
                            <w:div w:id="114568318">
                              <w:marLeft w:val="0"/>
                              <w:marRight w:val="0"/>
                              <w:marTop w:val="0"/>
                              <w:marBottom w:val="0"/>
                              <w:divBdr>
                                <w:top w:val="dashed" w:sz="2" w:space="0" w:color="FFFFFF"/>
                                <w:left w:val="dashed" w:sz="2" w:space="0" w:color="FFFFFF"/>
                                <w:bottom w:val="dashed" w:sz="2" w:space="0" w:color="FFFFFF"/>
                                <w:right w:val="dashed" w:sz="2" w:space="0" w:color="FFFFFF"/>
                              </w:divBdr>
                            </w:div>
                            <w:div w:id="2009628398">
                              <w:marLeft w:val="0"/>
                              <w:marRight w:val="0"/>
                              <w:marTop w:val="0"/>
                              <w:marBottom w:val="0"/>
                              <w:divBdr>
                                <w:top w:val="dashed" w:sz="2" w:space="0" w:color="FFFFFF"/>
                                <w:left w:val="dashed" w:sz="2" w:space="0" w:color="FFFFFF"/>
                                <w:bottom w:val="dashed" w:sz="2" w:space="0" w:color="FFFFFF"/>
                                <w:right w:val="dashed" w:sz="2" w:space="0" w:color="FFFFFF"/>
                              </w:divBdr>
                            </w:div>
                            <w:div w:id="697661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607294">
                          <w:marLeft w:val="0"/>
                          <w:marRight w:val="0"/>
                          <w:marTop w:val="0"/>
                          <w:marBottom w:val="0"/>
                          <w:divBdr>
                            <w:top w:val="dashed" w:sz="2" w:space="0" w:color="FFFFFF"/>
                            <w:left w:val="dashed" w:sz="2" w:space="0" w:color="FFFFFF"/>
                            <w:bottom w:val="dashed" w:sz="2" w:space="0" w:color="FFFFFF"/>
                            <w:right w:val="dashed" w:sz="2" w:space="0" w:color="FFFFFF"/>
                          </w:divBdr>
                        </w:div>
                        <w:div w:id="1801874262">
                          <w:marLeft w:val="0"/>
                          <w:marRight w:val="0"/>
                          <w:marTop w:val="0"/>
                          <w:marBottom w:val="0"/>
                          <w:divBdr>
                            <w:top w:val="dashed" w:sz="2" w:space="0" w:color="FFFFFF"/>
                            <w:left w:val="dashed" w:sz="2" w:space="0" w:color="FFFFFF"/>
                            <w:bottom w:val="dashed" w:sz="2" w:space="0" w:color="FFFFFF"/>
                            <w:right w:val="dashed" w:sz="2" w:space="0" w:color="FFFFFF"/>
                          </w:divBdr>
                          <w:divsChild>
                            <w:div w:id="865290713">
                              <w:marLeft w:val="0"/>
                              <w:marRight w:val="0"/>
                              <w:marTop w:val="0"/>
                              <w:marBottom w:val="0"/>
                              <w:divBdr>
                                <w:top w:val="dashed" w:sz="2" w:space="0" w:color="FFFFFF"/>
                                <w:left w:val="dashed" w:sz="2" w:space="0" w:color="FFFFFF"/>
                                <w:bottom w:val="dashed" w:sz="2" w:space="0" w:color="FFFFFF"/>
                                <w:right w:val="dashed" w:sz="2" w:space="0" w:color="FFFFFF"/>
                              </w:divBdr>
                            </w:div>
                            <w:div w:id="806360209">
                              <w:marLeft w:val="0"/>
                              <w:marRight w:val="0"/>
                              <w:marTop w:val="0"/>
                              <w:marBottom w:val="0"/>
                              <w:divBdr>
                                <w:top w:val="dashed" w:sz="2" w:space="0" w:color="FFFFFF"/>
                                <w:left w:val="dashed" w:sz="2" w:space="0" w:color="FFFFFF"/>
                                <w:bottom w:val="dashed" w:sz="2" w:space="0" w:color="FFFFFF"/>
                                <w:right w:val="dashed" w:sz="2" w:space="0" w:color="FFFFFF"/>
                              </w:divBdr>
                            </w:div>
                            <w:div w:id="2363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5065137">
                          <w:marLeft w:val="0"/>
                          <w:marRight w:val="0"/>
                          <w:marTop w:val="0"/>
                          <w:marBottom w:val="0"/>
                          <w:divBdr>
                            <w:top w:val="dashed" w:sz="2" w:space="0" w:color="FFFFFF"/>
                            <w:left w:val="dashed" w:sz="2" w:space="0" w:color="FFFFFF"/>
                            <w:bottom w:val="dashed" w:sz="2" w:space="0" w:color="FFFFFF"/>
                            <w:right w:val="dashed" w:sz="2" w:space="0" w:color="FFFFFF"/>
                          </w:divBdr>
                        </w:div>
                        <w:div w:id="1484734424">
                          <w:marLeft w:val="0"/>
                          <w:marRight w:val="0"/>
                          <w:marTop w:val="0"/>
                          <w:marBottom w:val="0"/>
                          <w:divBdr>
                            <w:top w:val="dashed" w:sz="2" w:space="0" w:color="FFFFFF"/>
                            <w:left w:val="dashed" w:sz="2" w:space="0" w:color="FFFFFF"/>
                            <w:bottom w:val="dashed" w:sz="2" w:space="0" w:color="FFFFFF"/>
                            <w:right w:val="dashed" w:sz="2" w:space="0" w:color="FFFFFF"/>
                          </w:divBdr>
                          <w:divsChild>
                            <w:div w:id="1517769742">
                              <w:marLeft w:val="0"/>
                              <w:marRight w:val="0"/>
                              <w:marTop w:val="0"/>
                              <w:marBottom w:val="0"/>
                              <w:divBdr>
                                <w:top w:val="dashed" w:sz="2" w:space="0" w:color="FFFFFF"/>
                                <w:left w:val="dashed" w:sz="2" w:space="0" w:color="FFFFFF"/>
                                <w:bottom w:val="dashed" w:sz="2" w:space="0" w:color="FFFFFF"/>
                                <w:right w:val="dashed" w:sz="2" w:space="0" w:color="FFFFFF"/>
                              </w:divBdr>
                            </w:div>
                            <w:div w:id="1259211592">
                              <w:marLeft w:val="0"/>
                              <w:marRight w:val="0"/>
                              <w:marTop w:val="0"/>
                              <w:marBottom w:val="0"/>
                              <w:divBdr>
                                <w:top w:val="dashed" w:sz="2" w:space="0" w:color="FFFFFF"/>
                                <w:left w:val="dashed" w:sz="2" w:space="0" w:color="FFFFFF"/>
                                <w:bottom w:val="dashed" w:sz="2" w:space="0" w:color="FFFFFF"/>
                                <w:right w:val="dashed" w:sz="2" w:space="0" w:color="FFFFFF"/>
                              </w:divBdr>
                            </w:div>
                            <w:div w:id="1459953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5690048">
                          <w:marLeft w:val="0"/>
                          <w:marRight w:val="0"/>
                          <w:marTop w:val="0"/>
                          <w:marBottom w:val="0"/>
                          <w:divBdr>
                            <w:top w:val="dashed" w:sz="2" w:space="0" w:color="FFFFFF"/>
                            <w:left w:val="dashed" w:sz="2" w:space="0" w:color="FFFFFF"/>
                            <w:bottom w:val="dashed" w:sz="2" w:space="0" w:color="FFFFFF"/>
                            <w:right w:val="dashed" w:sz="2" w:space="0" w:color="FFFFFF"/>
                          </w:divBdr>
                        </w:div>
                        <w:div w:id="1514346211">
                          <w:marLeft w:val="0"/>
                          <w:marRight w:val="0"/>
                          <w:marTop w:val="0"/>
                          <w:marBottom w:val="0"/>
                          <w:divBdr>
                            <w:top w:val="dashed" w:sz="2" w:space="0" w:color="FFFFFF"/>
                            <w:left w:val="dashed" w:sz="2" w:space="0" w:color="FFFFFF"/>
                            <w:bottom w:val="dashed" w:sz="2" w:space="0" w:color="FFFFFF"/>
                            <w:right w:val="dashed" w:sz="2" w:space="0" w:color="FFFFFF"/>
                          </w:divBdr>
                          <w:divsChild>
                            <w:div w:id="971982569">
                              <w:marLeft w:val="0"/>
                              <w:marRight w:val="0"/>
                              <w:marTop w:val="0"/>
                              <w:marBottom w:val="0"/>
                              <w:divBdr>
                                <w:top w:val="dashed" w:sz="2" w:space="0" w:color="FFFFFF"/>
                                <w:left w:val="dashed" w:sz="2" w:space="0" w:color="FFFFFF"/>
                                <w:bottom w:val="dashed" w:sz="2" w:space="0" w:color="FFFFFF"/>
                                <w:right w:val="dashed" w:sz="2" w:space="0" w:color="FFFFFF"/>
                              </w:divBdr>
                            </w:div>
                            <w:div w:id="2000309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991001">
                          <w:marLeft w:val="0"/>
                          <w:marRight w:val="0"/>
                          <w:marTop w:val="0"/>
                          <w:marBottom w:val="0"/>
                          <w:divBdr>
                            <w:top w:val="dashed" w:sz="2" w:space="0" w:color="FFFFFF"/>
                            <w:left w:val="dashed" w:sz="2" w:space="0" w:color="FFFFFF"/>
                            <w:bottom w:val="dashed" w:sz="2" w:space="0" w:color="FFFFFF"/>
                            <w:right w:val="dashed" w:sz="2" w:space="0" w:color="FFFFFF"/>
                          </w:divBdr>
                        </w:div>
                        <w:div w:id="1054230136">
                          <w:marLeft w:val="0"/>
                          <w:marRight w:val="0"/>
                          <w:marTop w:val="0"/>
                          <w:marBottom w:val="0"/>
                          <w:divBdr>
                            <w:top w:val="dashed" w:sz="2" w:space="0" w:color="FFFFFF"/>
                            <w:left w:val="dashed" w:sz="2" w:space="0" w:color="FFFFFF"/>
                            <w:bottom w:val="dashed" w:sz="2" w:space="0" w:color="FFFFFF"/>
                            <w:right w:val="dashed" w:sz="2" w:space="0" w:color="FFFFFF"/>
                          </w:divBdr>
                          <w:divsChild>
                            <w:div w:id="703485613">
                              <w:marLeft w:val="0"/>
                              <w:marRight w:val="0"/>
                              <w:marTop w:val="0"/>
                              <w:marBottom w:val="0"/>
                              <w:divBdr>
                                <w:top w:val="dashed" w:sz="2" w:space="0" w:color="FFFFFF"/>
                                <w:left w:val="dashed" w:sz="2" w:space="0" w:color="FFFFFF"/>
                                <w:bottom w:val="dashed" w:sz="2" w:space="0" w:color="FFFFFF"/>
                                <w:right w:val="dashed" w:sz="2" w:space="0" w:color="FFFFFF"/>
                              </w:divBdr>
                            </w:div>
                            <w:div w:id="1306397096">
                              <w:marLeft w:val="0"/>
                              <w:marRight w:val="0"/>
                              <w:marTop w:val="0"/>
                              <w:marBottom w:val="0"/>
                              <w:divBdr>
                                <w:top w:val="dashed" w:sz="2" w:space="0" w:color="FFFFFF"/>
                                <w:left w:val="dashed" w:sz="2" w:space="0" w:color="FFFFFF"/>
                                <w:bottom w:val="dashed" w:sz="2" w:space="0" w:color="FFFFFF"/>
                                <w:right w:val="dashed" w:sz="2" w:space="0" w:color="FFFFFF"/>
                              </w:divBdr>
                            </w:div>
                            <w:div w:id="2128693216">
                              <w:marLeft w:val="0"/>
                              <w:marRight w:val="0"/>
                              <w:marTop w:val="0"/>
                              <w:marBottom w:val="0"/>
                              <w:divBdr>
                                <w:top w:val="dashed" w:sz="2" w:space="0" w:color="FFFFFF"/>
                                <w:left w:val="dashed" w:sz="2" w:space="0" w:color="FFFFFF"/>
                                <w:bottom w:val="dashed" w:sz="2" w:space="0" w:color="FFFFFF"/>
                                <w:right w:val="dashed" w:sz="2" w:space="0" w:color="FFFFFF"/>
                              </w:divBdr>
                            </w:div>
                            <w:div w:id="2140879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33549">
                          <w:marLeft w:val="0"/>
                          <w:marRight w:val="0"/>
                          <w:marTop w:val="0"/>
                          <w:marBottom w:val="0"/>
                          <w:divBdr>
                            <w:top w:val="dashed" w:sz="2" w:space="0" w:color="FFFFFF"/>
                            <w:left w:val="dashed" w:sz="2" w:space="0" w:color="FFFFFF"/>
                            <w:bottom w:val="dashed" w:sz="2" w:space="0" w:color="FFFFFF"/>
                            <w:right w:val="dashed" w:sz="2" w:space="0" w:color="FFFFFF"/>
                          </w:divBdr>
                        </w:div>
                        <w:div w:id="1250040417">
                          <w:marLeft w:val="0"/>
                          <w:marRight w:val="0"/>
                          <w:marTop w:val="0"/>
                          <w:marBottom w:val="0"/>
                          <w:divBdr>
                            <w:top w:val="dashed" w:sz="2" w:space="0" w:color="FFFFFF"/>
                            <w:left w:val="dashed" w:sz="2" w:space="0" w:color="FFFFFF"/>
                            <w:bottom w:val="dashed" w:sz="2" w:space="0" w:color="FFFFFF"/>
                            <w:right w:val="dashed" w:sz="2" w:space="0" w:color="FFFFFF"/>
                          </w:divBdr>
                          <w:divsChild>
                            <w:div w:id="505293386">
                              <w:marLeft w:val="0"/>
                              <w:marRight w:val="0"/>
                              <w:marTop w:val="0"/>
                              <w:marBottom w:val="0"/>
                              <w:divBdr>
                                <w:top w:val="dashed" w:sz="2" w:space="0" w:color="FFFFFF"/>
                                <w:left w:val="dashed" w:sz="2" w:space="0" w:color="FFFFFF"/>
                                <w:bottom w:val="dashed" w:sz="2" w:space="0" w:color="FFFFFF"/>
                                <w:right w:val="dashed" w:sz="2" w:space="0" w:color="FFFFFF"/>
                              </w:divBdr>
                            </w:div>
                            <w:div w:id="1705058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544465">
                          <w:marLeft w:val="0"/>
                          <w:marRight w:val="0"/>
                          <w:marTop w:val="0"/>
                          <w:marBottom w:val="0"/>
                          <w:divBdr>
                            <w:top w:val="dashed" w:sz="2" w:space="0" w:color="FFFFFF"/>
                            <w:left w:val="dashed" w:sz="2" w:space="0" w:color="FFFFFF"/>
                            <w:bottom w:val="dashed" w:sz="2" w:space="0" w:color="FFFFFF"/>
                            <w:right w:val="dashed" w:sz="2" w:space="0" w:color="FFFFFF"/>
                          </w:divBdr>
                        </w:div>
                        <w:div w:id="984890209">
                          <w:marLeft w:val="0"/>
                          <w:marRight w:val="0"/>
                          <w:marTop w:val="0"/>
                          <w:marBottom w:val="0"/>
                          <w:divBdr>
                            <w:top w:val="dashed" w:sz="2" w:space="0" w:color="FFFFFF"/>
                            <w:left w:val="dashed" w:sz="2" w:space="0" w:color="FFFFFF"/>
                            <w:bottom w:val="dashed" w:sz="2" w:space="0" w:color="FFFFFF"/>
                            <w:right w:val="dashed" w:sz="2" w:space="0" w:color="FFFFFF"/>
                          </w:divBdr>
                          <w:divsChild>
                            <w:div w:id="932738849">
                              <w:marLeft w:val="0"/>
                              <w:marRight w:val="0"/>
                              <w:marTop w:val="0"/>
                              <w:marBottom w:val="0"/>
                              <w:divBdr>
                                <w:top w:val="dashed" w:sz="2" w:space="0" w:color="FFFFFF"/>
                                <w:left w:val="dashed" w:sz="2" w:space="0" w:color="FFFFFF"/>
                                <w:bottom w:val="dashed" w:sz="2" w:space="0" w:color="FFFFFF"/>
                                <w:right w:val="dashed" w:sz="2" w:space="0" w:color="FFFFFF"/>
                              </w:divBdr>
                            </w:div>
                            <w:div w:id="1322199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53530">
                          <w:marLeft w:val="0"/>
                          <w:marRight w:val="0"/>
                          <w:marTop w:val="0"/>
                          <w:marBottom w:val="0"/>
                          <w:divBdr>
                            <w:top w:val="dashed" w:sz="2" w:space="0" w:color="FFFFFF"/>
                            <w:left w:val="dashed" w:sz="2" w:space="0" w:color="FFFFFF"/>
                            <w:bottom w:val="dashed" w:sz="2" w:space="0" w:color="FFFFFF"/>
                            <w:right w:val="dashed" w:sz="2" w:space="0" w:color="FFFFFF"/>
                          </w:divBdr>
                        </w:div>
                        <w:div w:id="855121823">
                          <w:marLeft w:val="0"/>
                          <w:marRight w:val="0"/>
                          <w:marTop w:val="0"/>
                          <w:marBottom w:val="0"/>
                          <w:divBdr>
                            <w:top w:val="dashed" w:sz="2" w:space="0" w:color="FFFFFF"/>
                            <w:left w:val="dashed" w:sz="2" w:space="0" w:color="FFFFFF"/>
                            <w:bottom w:val="dashed" w:sz="2" w:space="0" w:color="FFFFFF"/>
                            <w:right w:val="dashed" w:sz="2" w:space="0" w:color="FFFFFF"/>
                          </w:divBdr>
                          <w:divsChild>
                            <w:div w:id="1318610874">
                              <w:marLeft w:val="0"/>
                              <w:marRight w:val="0"/>
                              <w:marTop w:val="0"/>
                              <w:marBottom w:val="0"/>
                              <w:divBdr>
                                <w:top w:val="dashed" w:sz="2" w:space="0" w:color="FFFFFF"/>
                                <w:left w:val="dashed" w:sz="2" w:space="0" w:color="FFFFFF"/>
                                <w:bottom w:val="dashed" w:sz="2" w:space="0" w:color="FFFFFF"/>
                                <w:right w:val="dashed" w:sz="2" w:space="0" w:color="FFFFFF"/>
                              </w:divBdr>
                            </w:div>
                            <w:div w:id="1784423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454727">
                          <w:marLeft w:val="0"/>
                          <w:marRight w:val="0"/>
                          <w:marTop w:val="0"/>
                          <w:marBottom w:val="0"/>
                          <w:divBdr>
                            <w:top w:val="dashed" w:sz="2" w:space="0" w:color="FFFFFF"/>
                            <w:left w:val="dashed" w:sz="2" w:space="0" w:color="FFFFFF"/>
                            <w:bottom w:val="dashed" w:sz="2" w:space="0" w:color="FFFFFF"/>
                            <w:right w:val="dashed" w:sz="2" w:space="0" w:color="FFFFFF"/>
                          </w:divBdr>
                        </w:div>
                        <w:div w:id="577666503">
                          <w:marLeft w:val="0"/>
                          <w:marRight w:val="0"/>
                          <w:marTop w:val="0"/>
                          <w:marBottom w:val="0"/>
                          <w:divBdr>
                            <w:top w:val="dashed" w:sz="2" w:space="0" w:color="FFFFFF"/>
                            <w:left w:val="dashed" w:sz="2" w:space="0" w:color="FFFFFF"/>
                            <w:bottom w:val="dashed" w:sz="2" w:space="0" w:color="FFFFFF"/>
                            <w:right w:val="dashed" w:sz="2" w:space="0" w:color="FFFFFF"/>
                          </w:divBdr>
                          <w:divsChild>
                            <w:div w:id="1370226944">
                              <w:marLeft w:val="0"/>
                              <w:marRight w:val="0"/>
                              <w:marTop w:val="0"/>
                              <w:marBottom w:val="0"/>
                              <w:divBdr>
                                <w:top w:val="dashed" w:sz="2" w:space="0" w:color="FFFFFF"/>
                                <w:left w:val="dashed" w:sz="2" w:space="0" w:color="FFFFFF"/>
                                <w:bottom w:val="dashed" w:sz="2" w:space="0" w:color="FFFFFF"/>
                                <w:right w:val="dashed" w:sz="2" w:space="0" w:color="FFFFFF"/>
                              </w:divBdr>
                            </w:div>
                            <w:div w:id="1551918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834409">
                          <w:marLeft w:val="0"/>
                          <w:marRight w:val="0"/>
                          <w:marTop w:val="0"/>
                          <w:marBottom w:val="0"/>
                          <w:divBdr>
                            <w:top w:val="dashed" w:sz="2" w:space="0" w:color="FFFFFF"/>
                            <w:left w:val="dashed" w:sz="2" w:space="0" w:color="FFFFFF"/>
                            <w:bottom w:val="dashed" w:sz="2" w:space="0" w:color="FFFFFF"/>
                            <w:right w:val="dashed" w:sz="2" w:space="0" w:color="FFFFFF"/>
                          </w:divBdr>
                        </w:div>
                        <w:div w:id="570627864">
                          <w:marLeft w:val="0"/>
                          <w:marRight w:val="0"/>
                          <w:marTop w:val="0"/>
                          <w:marBottom w:val="0"/>
                          <w:divBdr>
                            <w:top w:val="dashed" w:sz="2" w:space="0" w:color="FFFFFF"/>
                            <w:left w:val="dashed" w:sz="2" w:space="0" w:color="FFFFFF"/>
                            <w:bottom w:val="dashed" w:sz="2" w:space="0" w:color="FFFFFF"/>
                            <w:right w:val="dashed" w:sz="2" w:space="0" w:color="FFFFFF"/>
                          </w:divBdr>
                          <w:divsChild>
                            <w:div w:id="641498652">
                              <w:marLeft w:val="0"/>
                              <w:marRight w:val="0"/>
                              <w:marTop w:val="0"/>
                              <w:marBottom w:val="0"/>
                              <w:divBdr>
                                <w:top w:val="dashed" w:sz="2" w:space="0" w:color="FFFFFF"/>
                                <w:left w:val="dashed" w:sz="2" w:space="0" w:color="FFFFFF"/>
                                <w:bottom w:val="dashed" w:sz="2" w:space="0" w:color="FFFFFF"/>
                                <w:right w:val="dashed" w:sz="2" w:space="0" w:color="FFFFFF"/>
                              </w:divBdr>
                            </w:div>
                            <w:div w:id="483278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11820">
                          <w:marLeft w:val="0"/>
                          <w:marRight w:val="0"/>
                          <w:marTop w:val="0"/>
                          <w:marBottom w:val="0"/>
                          <w:divBdr>
                            <w:top w:val="dashed" w:sz="2" w:space="0" w:color="FFFFFF"/>
                            <w:left w:val="dashed" w:sz="2" w:space="0" w:color="FFFFFF"/>
                            <w:bottom w:val="dashed" w:sz="2" w:space="0" w:color="FFFFFF"/>
                            <w:right w:val="dashed" w:sz="2" w:space="0" w:color="FFFFFF"/>
                          </w:divBdr>
                        </w:div>
                        <w:div w:id="1922908195">
                          <w:marLeft w:val="0"/>
                          <w:marRight w:val="0"/>
                          <w:marTop w:val="0"/>
                          <w:marBottom w:val="0"/>
                          <w:divBdr>
                            <w:top w:val="dashed" w:sz="2" w:space="0" w:color="FFFFFF"/>
                            <w:left w:val="dashed" w:sz="2" w:space="0" w:color="FFFFFF"/>
                            <w:bottom w:val="dashed" w:sz="2" w:space="0" w:color="FFFFFF"/>
                            <w:right w:val="dashed" w:sz="2" w:space="0" w:color="FFFFFF"/>
                          </w:divBdr>
                          <w:divsChild>
                            <w:div w:id="1767724203">
                              <w:marLeft w:val="0"/>
                              <w:marRight w:val="0"/>
                              <w:marTop w:val="0"/>
                              <w:marBottom w:val="0"/>
                              <w:divBdr>
                                <w:top w:val="dashed" w:sz="2" w:space="0" w:color="FFFFFF"/>
                                <w:left w:val="dashed" w:sz="2" w:space="0" w:color="FFFFFF"/>
                                <w:bottom w:val="dashed" w:sz="2" w:space="0" w:color="FFFFFF"/>
                                <w:right w:val="dashed" w:sz="2" w:space="0" w:color="FFFFFF"/>
                              </w:divBdr>
                            </w:div>
                            <w:div w:id="1061291632">
                              <w:marLeft w:val="0"/>
                              <w:marRight w:val="0"/>
                              <w:marTop w:val="0"/>
                              <w:marBottom w:val="0"/>
                              <w:divBdr>
                                <w:top w:val="dashed" w:sz="2" w:space="0" w:color="FFFFFF"/>
                                <w:left w:val="dashed" w:sz="2" w:space="0" w:color="FFFFFF"/>
                                <w:bottom w:val="dashed" w:sz="2" w:space="0" w:color="FFFFFF"/>
                                <w:right w:val="dashed" w:sz="2" w:space="0" w:color="FFFFFF"/>
                              </w:divBdr>
                            </w:div>
                            <w:div w:id="2044668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60501">
                          <w:marLeft w:val="0"/>
                          <w:marRight w:val="0"/>
                          <w:marTop w:val="0"/>
                          <w:marBottom w:val="0"/>
                          <w:divBdr>
                            <w:top w:val="dashed" w:sz="2" w:space="0" w:color="FFFFFF"/>
                            <w:left w:val="dashed" w:sz="2" w:space="0" w:color="FFFFFF"/>
                            <w:bottom w:val="dashed" w:sz="2" w:space="0" w:color="FFFFFF"/>
                            <w:right w:val="dashed" w:sz="2" w:space="0" w:color="FFFFFF"/>
                          </w:divBdr>
                        </w:div>
                        <w:div w:id="934946235">
                          <w:marLeft w:val="0"/>
                          <w:marRight w:val="0"/>
                          <w:marTop w:val="0"/>
                          <w:marBottom w:val="0"/>
                          <w:divBdr>
                            <w:top w:val="dashed" w:sz="2" w:space="0" w:color="FFFFFF"/>
                            <w:left w:val="dashed" w:sz="2" w:space="0" w:color="FFFFFF"/>
                            <w:bottom w:val="dashed" w:sz="2" w:space="0" w:color="FFFFFF"/>
                            <w:right w:val="dashed" w:sz="2" w:space="0" w:color="FFFFFF"/>
                          </w:divBdr>
                          <w:divsChild>
                            <w:div w:id="1229918468">
                              <w:marLeft w:val="0"/>
                              <w:marRight w:val="0"/>
                              <w:marTop w:val="0"/>
                              <w:marBottom w:val="0"/>
                              <w:divBdr>
                                <w:top w:val="dashed" w:sz="2" w:space="0" w:color="FFFFFF"/>
                                <w:left w:val="dashed" w:sz="2" w:space="0" w:color="FFFFFF"/>
                                <w:bottom w:val="dashed" w:sz="2" w:space="0" w:color="FFFFFF"/>
                                <w:right w:val="dashed" w:sz="2" w:space="0" w:color="FFFFFF"/>
                              </w:divBdr>
                            </w:div>
                            <w:div w:id="1091513211">
                              <w:marLeft w:val="0"/>
                              <w:marRight w:val="0"/>
                              <w:marTop w:val="0"/>
                              <w:marBottom w:val="0"/>
                              <w:divBdr>
                                <w:top w:val="dashed" w:sz="2" w:space="0" w:color="FFFFFF"/>
                                <w:left w:val="dashed" w:sz="2" w:space="0" w:color="FFFFFF"/>
                                <w:bottom w:val="dashed" w:sz="2" w:space="0" w:color="FFFFFF"/>
                                <w:right w:val="dashed" w:sz="2" w:space="0" w:color="FFFFFF"/>
                              </w:divBdr>
                            </w:div>
                            <w:div w:id="291713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0593738">
                      <w:marLeft w:val="0"/>
                      <w:marRight w:val="0"/>
                      <w:marTop w:val="0"/>
                      <w:marBottom w:val="0"/>
                      <w:divBdr>
                        <w:top w:val="dashed" w:sz="2" w:space="0" w:color="FFFFFF"/>
                        <w:left w:val="dashed" w:sz="2" w:space="0" w:color="FFFFFF"/>
                        <w:bottom w:val="dashed" w:sz="2" w:space="0" w:color="FFFFFF"/>
                        <w:right w:val="dashed" w:sz="2" w:space="0" w:color="FFFFFF"/>
                      </w:divBdr>
                    </w:div>
                    <w:div w:id="931205575">
                      <w:marLeft w:val="0"/>
                      <w:marRight w:val="0"/>
                      <w:marTop w:val="0"/>
                      <w:marBottom w:val="0"/>
                      <w:divBdr>
                        <w:top w:val="dashed" w:sz="2" w:space="0" w:color="FFFFFF"/>
                        <w:left w:val="dashed" w:sz="2" w:space="0" w:color="FFFFFF"/>
                        <w:bottom w:val="dashed" w:sz="2" w:space="0" w:color="FFFFFF"/>
                        <w:right w:val="dashed" w:sz="2" w:space="0" w:color="FFFFFF"/>
                      </w:divBdr>
                      <w:divsChild>
                        <w:div w:id="357967436">
                          <w:marLeft w:val="0"/>
                          <w:marRight w:val="0"/>
                          <w:marTop w:val="0"/>
                          <w:marBottom w:val="0"/>
                          <w:divBdr>
                            <w:top w:val="dashed" w:sz="2" w:space="0" w:color="FFFFFF"/>
                            <w:left w:val="dashed" w:sz="2" w:space="0" w:color="FFFFFF"/>
                            <w:bottom w:val="dashed" w:sz="2" w:space="0" w:color="FFFFFF"/>
                            <w:right w:val="dashed" w:sz="2" w:space="0" w:color="FFFFFF"/>
                          </w:divBdr>
                        </w:div>
                        <w:div w:id="758645098">
                          <w:marLeft w:val="0"/>
                          <w:marRight w:val="0"/>
                          <w:marTop w:val="0"/>
                          <w:marBottom w:val="0"/>
                          <w:divBdr>
                            <w:top w:val="dashed" w:sz="2" w:space="0" w:color="FFFFFF"/>
                            <w:left w:val="dashed" w:sz="2" w:space="0" w:color="FFFFFF"/>
                            <w:bottom w:val="dashed" w:sz="2" w:space="0" w:color="FFFFFF"/>
                            <w:right w:val="dashed" w:sz="2" w:space="0" w:color="FFFFFF"/>
                          </w:divBdr>
                          <w:divsChild>
                            <w:div w:id="1324357502">
                              <w:marLeft w:val="0"/>
                              <w:marRight w:val="0"/>
                              <w:marTop w:val="0"/>
                              <w:marBottom w:val="0"/>
                              <w:divBdr>
                                <w:top w:val="dashed" w:sz="2" w:space="0" w:color="FFFFFF"/>
                                <w:left w:val="dashed" w:sz="2" w:space="0" w:color="FFFFFF"/>
                                <w:bottom w:val="dashed" w:sz="2" w:space="0" w:color="FFFFFF"/>
                                <w:right w:val="dashed" w:sz="2" w:space="0" w:color="FFFFFF"/>
                              </w:divBdr>
                            </w:div>
                            <w:div w:id="1481729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7867443">
                      <w:marLeft w:val="0"/>
                      <w:marRight w:val="0"/>
                      <w:marTop w:val="0"/>
                      <w:marBottom w:val="0"/>
                      <w:divBdr>
                        <w:top w:val="dashed" w:sz="2" w:space="0" w:color="FFFFFF"/>
                        <w:left w:val="dashed" w:sz="2" w:space="0" w:color="FFFFFF"/>
                        <w:bottom w:val="dashed" w:sz="2" w:space="0" w:color="FFFFFF"/>
                        <w:right w:val="dashed" w:sz="2" w:space="0" w:color="FFFFFF"/>
                      </w:divBdr>
                    </w:div>
                    <w:div w:id="1459253541">
                      <w:marLeft w:val="0"/>
                      <w:marRight w:val="0"/>
                      <w:marTop w:val="0"/>
                      <w:marBottom w:val="0"/>
                      <w:divBdr>
                        <w:top w:val="dashed" w:sz="2" w:space="0" w:color="FFFFFF"/>
                        <w:left w:val="dashed" w:sz="2" w:space="0" w:color="FFFFFF"/>
                        <w:bottom w:val="dashed" w:sz="2" w:space="0" w:color="FFFFFF"/>
                        <w:right w:val="dashed" w:sz="2" w:space="0" w:color="FFFFFF"/>
                      </w:divBdr>
                      <w:divsChild>
                        <w:div w:id="1737432626">
                          <w:marLeft w:val="0"/>
                          <w:marRight w:val="0"/>
                          <w:marTop w:val="0"/>
                          <w:marBottom w:val="0"/>
                          <w:divBdr>
                            <w:top w:val="dashed" w:sz="2" w:space="0" w:color="FFFFFF"/>
                            <w:left w:val="dashed" w:sz="2" w:space="0" w:color="FFFFFF"/>
                            <w:bottom w:val="dashed" w:sz="2" w:space="0" w:color="FFFFFF"/>
                            <w:right w:val="dashed" w:sz="2" w:space="0" w:color="FFFFFF"/>
                          </w:divBdr>
                        </w:div>
                        <w:div w:id="52507101">
                          <w:marLeft w:val="0"/>
                          <w:marRight w:val="0"/>
                          <w:marTop w:val="0"/>
                          <w:marBottom w:val="0"/>
                          <w:divBdr>
                            <w:top w:val="dashed" w:sz="2" w:space="0" w:color="FFFFFF"/>
                            <w:left w:val="dashed" w:sz="2" w:space="0" w:color="FFFFFF"/>
                            <w:bottom w:val="dashed" w:sz="2" w:space="0" w:color="FFFFFF"/>
                            <w:right w:val="dashed" w:sz="2" w:space="0" w:color="FFFFFF"/>
                          </w:divBdr>
                        </w:div>
                        <w:div w:id="556280592">
                          <w:marLeft w:val="0"/>
                          <w:marRight w:val="0"/>
                          <w:marTop w:val="0"/>
                          <w:marBottom w:val="0"/>
                          <w:divBdr>
                            <w:top w:val="dashed" w:sz="2" w:space="0" w:color="FFFFFF"/>
                            <w:left w:val="dashed" w:sz="2" w:space="0" w:color="FFFFFF"/>
                            <w:bottom w:val="dashed" w:sz="2" w:space="0" w:color="FFFFFF"/>
                            <w:right w:val="dashed" w:sz="2" w:space="0" w:color="FFFFFF"/>
                          </w:divBdr>
                          <w:divsChild>
                            <w:div w:id="2120908516">
                              <w:marLeft w:val="0"/>
                              <w:marRight w:val="0"/>
                              <w:marTop w:val="0"/>
                              <w:marBottom w:val="0"/>
                              <w:divBdr>
                                <w:top w:val="dashed" w:sz="2" w:space="0" w:color="FFFFFF"/>
                                <w:left w:val="dashed" w:sz="2" w:space="0" w:color="FFFFFF"/>
                                <w:bottom w:val="dashed" w:sz="2" w:space="0" w:color="FFFFFF"/>
                                <w:right w:val="dashed" w:sz="2" w:space="0" w:color="FFFFFF"/>
                              </w:divBdr>
                            </w:div>
                            <w:div w:id="425662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653931">
                          <w:marLeft w:val="0"/>
                          <w:marRight w:val="0"/>
                          <w:marTop w:val="0"/>
                          <w:marBottom w:val="0"/>
                          <w:divBdr>
                            <w:top w:val="dashed" w:sz="2" w:space="0" w:color="FFFFFF"/>
                            <w:left w:val="dashed" w:sz="2" w:space="0" w:color="FFFFFF"/>
                            <w:bottom w:val="dashed" w:sz="2" w:space="0" w:color="FFFFFF"/>
                            <w:right w:val="dashed" w:sz="2" w:space="0" w:color="FFFFFF"/>
                          </w:divBdr>
                        </w:div>
                        <w:div w:id="1498426817">
                          <w:marLeft w:val="0"/>
                          <w:marRight w:val="0"/>
                          <w:marTop w:val="0"/>
                          <w:marBottom w:val="0"/>
                          <w:divBdr>
                            <w:top w:val="dashed" w:sz="2" w:space="0" w:color="FFFFFF"/>
                            <w:left w:val="dashed" w:sz="2" w:space="0" w:color="FFFFFF"/>
                            <w:bottom w:val="dashed" w:sz="2" w:space="0" w:color="FFFFFF"/>
                            <w:right w:val="dashed" w:sz="2" w:space="0" w:color="FFFFFF"/>
                          </w:divBdr>
                          <w:divsChild>
                            <w:div w:id="1737167195">
                              <w:marLeft w:val="0"/>
                              <w:marRight w:val="0"/>
                              <w:marTop w:val="0"/>
                              <w:marBottom w:val="0"/>
                              <w:divBdr>
                                <w:top w:val="dashed" w:sz="2" w:space="0" w:color="FFFFFF"/>
                                <w:left w:val="dashed" w:sz="2" w:space="0" w:color="FFFFFF"/>
                                <w:bottom w:val="dashed" w:sz="2" w:space="0" w:color="FFFFFF"/>
                                <w:right w:val="dashed" w:sz="2" w:space="0" w:color="FFFFFF"/>
                              </w:divBdr>
                            </w:div>
                            <w:div w:id="1612932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536453">
                          <w:marLeft w:val="0"/>
                          <w:marRight w:val="0"/>
                          <w:marTop w:val="0"/>
                          <w:marBottom w:val="0"/>
                          <w:divBdr>
                            <w:top w:val="dashed" w:sz="2" w:space="0" w:color="FFFFFF"/>
                            <w:left w:val="dashed" w:sz="2" w:space="0" w:color="FFFFFF"/>
                            <w:bottom w:val="dashed" w:sz="2" w:space="0" w:color="FFFFFF"/>
                            <w:right w:val="dashed" w:sz="2" w:space="0" w:color="FFFFFF"/>
                          </w:divBdr>
                        </w:div>
                        <w:div w:id="290746661">
                          <w:marLeft w:val="0"/>
                          <w:marRight w:val="0"/>
                          <w:marTop w:val="0"/>
                          <w:marBottom w:val="0"/>
                          <w:divBdr>
                            <w:top w:val="dashed" w:sz="2" w:space="0" w:color="FFFFFF"/>
                            <w:left w:val="dashed" w:sz="2" w:space="0" w:color="FFFFFF"/>
                            <w:bottom w:val="dashed" w:sz="2" w:space="0" w:color="FFFFFF"/>
                            <w:right w:val="dashed" w:sz="2" w:space="0" w:color="FFFFFF"/>
                          </w:divBdr>
                        </w:div>
                        <w:div w:id="1368214251">
                          <w:marLeft w:val="0"/>
                          <w:marRight w:val="0"/>
                          <w:marTop w:val="0"/>
                          <w:marBottom w:val="0"/>
                          <w:divBdr>
                            <w:top w:val="dashed" w:sz="2" w:space="0" w:color="FFFFFF"/>
                            <w:left w:val="dashed" w:sz="2" w:space="0" w:color="FFFFFF"/>
                            <w:bottom w:val="dashed" w:sz="2" w:space="0" w:color="FFFFFF"/>
                            <w:right w:val="dashed" w:sz="2" w:space="0" w:color="FFFFFF"/>
                          </w:divBdr>
                          <w:divsChild>
                            <w:div w:id="887842054">
                              <w:marLeft w:val="0"/>
                              <w:marRight w:val="0"/>
                              <w:marTop w:val="0"/>
                              <w:marBottom w:val="0"/>
                              <w:divBdr>
                                <w:top w:val="dashed" w:sz="2" w:space="0" w:color="FFFFFF"/>
                                <w:left w:val="dashed" w:sz="2" w:space="0" w:color="FFFFFF"/>
                                <w:bottom w:val="dashed" w:sz="2" w:space="0" w:color="FFFFFF"/>
                                <w:right w:val="dashed" w:sz="2" w:space="0" w:color="FFFFFF"/>
                              </w:divBdr>
                            </w:div>
                            <w:div w:id="1263225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887127">
                          <w:marLeft w:val="0"/>
                          <w:marRight w:val="0"/>
                          <w:marTop w:val="0"/>
                          <w:marBottom w:val="0"/>
                          <w:divBdr>
                            <w:top w:val="dashed" w:sz="2" w:space="0" w:color="FFFFFF"/>
                            <w:left w:val="dashed" w:sz="2" w:space="0" w:color="FFFFFF"/>
                            <w:bottom w:val="dashed" w:sz="2" w:space="0" w:color="FFFFFF"/>
                            <w:right w:val="dashed" w:sz="2" w:space="0" w:color="FFFFFF"/>
                          </w:divBdr>
                        </w:div>
                        <w:div w:id="1794245373">
                          <w:marLeft w:val="0"/>
                          <w:marRight w:val="0"/>
                          <w:marTop w:val="0"/>
                          <w:marBottom w:val="0"/>
                          <w:divBdr>
                            <w:top w:val="dashed" w:sz="2" w:space="0" w:color="FFFFFF"/>
                            <w:left w:val="dashed" w:sz="2" w:space="0" w:color="FFFFFF"/>
                            <w:bottom w:val="dashed" w:sz="2" w:space="0" w:color="FFFFFF"/>
                            <w:right w:val="dashed" w:sz="2" w:space="0" w:color="FFFFFF"/>
                          </w:divBdr>
                          <w:divsChild>
                            <w:div w:id="1416783369">
                              <w:marLeft w:val="0"/>
                              <w:marRight w:val="0"/>
                              <w:marTop w:val="0"/>
                              <w:marBottom w:val="0"/>
                              <w:divBdr>
                                <w:top w:val="dashed" w:sz="2" w:space="0" w:color="FFFFFF"/>
                                <w:left w:val="dashed" w:sz="2" w:space="0" w:color="FFFFFF"/>
                                <w:bottom w:val="dashed" w:sz="2" w:space="0" w:color="FFFFFF"/>
                                <w:right w:val="dashed" w:sz="2" w:space="0" w:color="FFFFFF"/>
                              </w:divBdr>
                            </w:div>
                            <w:div w:id="206257965">
                              <w:marLeft w:val="0"/>
                              <w:marRight w:val="0"/>
                              <w:marTop w:val="0"/>
                              <w:marBottom w:val="0"/>
                              <w:divBdr>
                                <w:top w:val="dashed" w:sz="2" w:space="0" w:color="FFFFFF"/>
                                <w:left w:val="dashed" w:sz="2" w:space="0" w:color="FFFFFF"/>
                                <w:bottom w:val="dashed" w:sz="2" w:space="0" w:color="FFFFFF"/>
                                <w:right w:val="dashed" w:sz="2" w:space="0" w:color="FFFFFF"/>
                              </w:divBdr>
                            </w:div>
                            <w:div w:id="1194998954">
                              <w:marLeft w:val="0"/>
                              <w:marRight w:val="0"/>
                              <w:marTop w:val="0"/>
                              <w:marBottom w:val="0"/>
                              <w:divBdr>
                                <w:top w:val="dashed" w:sz="2" w:space="0" w:color="FFFFFF"/>
                                <w:left w:val="dashed" w:sz="2" w:space="0" w:color="FFFFFF"/>
                                <w:bottom w:val="dashed" w:sz="2" w:space="0" w:color="FFFFFF"/>
                                <w:right w:val="dashed" w:sz="2" w:space="0" w:color="FFFFFF"/>
                              </w:divBdr>
                            </w:div>
                            <w:div w:id="1521041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425536">
                          <w:marLeft w:val="0"/>
                          <w:marRight w:val="0"/>
                          <w:marTop w:val="0"/>
                          <w:marBottom w:val="0"/>
                          <w:divBdr>
                            <w:top w:val="dashed" w:sz="2" w:space="0" w:color="FFFFFF"/>
                            <w:left w:val="dashed" w:sz="2" w:space="0" w:color="FFFFFF"/>
                            <w:bottom w:val="dashed" w:sz="2" w:space="0" w:color="FFFFFF"/>
                            <w:right w:val="dashed" w:sz="2" w:space="0" w:color="FFFFFF"/>
                          </w:divBdr>
                        </w:div>
                        <w:div w:id="1267928593">
                          <w:marLeft w:val="0"/>
                          <w:marRight w:val="0"/>
                          <w:marTop w:val="0"/>
                          <w:marBottom w:val="0"/>
                          <w:divBdr>
                            <w:top w:val="dashed" w:sz="2" w:space="0" w:color="FFFFFF"/>
                            <w:left w:val="dashed" w:sz="2" w:space="0" w:color="FFFFFF"/>
                            <w:bottom w:val="dashed" w:sz="2" w:space="0" w:color="FFFFFF"/>
                            <w:right w:val="dashed" w:sz="2" w:space="0" w:color="FFFFFF"/>
                          </w:divBdr>
                          <w:divsChild>
                            <w:div w:id="711617558">
                              <w:marLeft w:val="0"/>
                              <w:marRight w:val="0"/>
                              <w:marTop w:val="0"/>
                              <w:marBottom w:val="0"/>
                              <w:divBdr>
                                <w:top w:val="dashed" w:sz="2" w:space="0" w:color="FFFFFF"/>
                                <w:left w:val="dashed" w:sz="2" w:space="0" w:color="FFFFFF"/>
                                <w:bottom w:val="dashed" w:sz="2" w:space="0" w:color="FFFFFF"/>
                                <w:right w:val="dashed" w:sz="2" w:space="0" w:color="FFFFFF"/>
                              </w:divBdr>
                            </w:div>
                            <w:div w:id="678194960">
                              <w:marLeft w:val="0"/>
                              <w:marRight w:val="0"/>
                              <w:marTop w:val="0"/>
                              <w:marBottom w:val="0"/>
                              <w:divBdr>
                                <w:top w:val="dashed" w:sz="2" w:space="0" w:color="FFFFFF"/>
                                <w:left w:val="dashed" w:sz="2" w:space="0" w:color="FFFFFF"/>
                                <w:bottom w:val="dashed" w:sz="2" w:space="0" w:color="FFFFFF"/>
                                <w:right w:val="dashed" w:sz="2" w:space="0" w:color="FFFFFF"/>
                              </w:divBdr>
                            </w:div>
                            <w:div w:id="1566645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8891108">
                          <w:marLeft w:val="0"/>
                          <w:marRight w:val="0"/>
                          <w:marTop w:val="0"/>
                          <w:marBottom w:val="0"/>
                          <w:divBdr>
                            <w:top w:val="dashed" w:sz="2" w:space="0" w:color="FFFFFF"/>
                            <w:left w:val="dashed" w:sz="2" w:space="0" w:color="FFFFFF"/>
                            <w:bottom w:val="dashed" w:sz="2" w:space="0" w:color="FFFFFF"/>
                            <w:right w:val="dashed" w:sz="2" w:space="0" w:color="FFFFFF"/>
                          </w:divBdr>
                        </w:div>
                        <w:div w:id="1680111980">
                          <w:marLeft w:val="0"/>
                          <w:marRight w:val="0"/>
                          <w:marTop w:val="0"/>
                          <w:marBottom w:val="0"/>
                          <w:divBdr>
                            <w:top w:val="dashed" w:sz="2" w:space="0" w:color="FFFFFF"/>
                            <w:left w:val="dashed" w:sz="2" w:space="0" w:color="FFFFFF"/>
                            <w:bottom w:val="dashed" w:sz="2" w:space="0" w:color="FFFFFF"/>
                            <w:right w:val="dashed" w:sz="2" w:space="0" w:color="FFFFFF"/>
                          </w:divBdr>
                          <w:divsChild>
                            <w:div w:id="260451644">
                              <w:marLeft w:val="0"/>
                              <w:marRight w:val="0"/>
                              <w:marTop w:val="0"/>
                              <w:marBottom w:val="0"/>
                              <w:divBdr>
                                <w:top w:val="dashed" w:sz="2" w:space="0" w:color="FFFFFF"/>
                                <w:left w:val="dashed" w:sz="2" w:space="0" w:color="FFFFFF"/>
                                <w:bottom w:val="dashed" w:sz="2" w:space="0" w:color="FFFFFF"/>
                                <w:right w:val="dashed" w:sz="2" w:space="0" w:color="FFFFFF"/>
                              </w:divBdr>
                            </w:div>
                            <w:div w:id="1515604962">
                              <w:marLeft w:val="0"/>
                              <w:marRight w:val="0"/>
                              <w:marTop w:val="0"/>
                              <w:marBottom w:val="0"/>
                              <w:divBdr>
                                <w:top w:val="dashed" w:sz="2" w:space="0" w:color="FFFFFF"/>
                                <w:left w:val="dashed" w:sz="2" w:space="0" w:color="FFFFFF"/>
                                <w:bottom w:val="dashed" w:sz="2" w:space="0" w:color="FFFFFF"/>
                                <w:right w:val="dashed" w:sz="2" w:space="0" w:color="FFFFFF"/>
                              </w:divBdr>
                            </w:div>
                            <w:div w:id="950013744">
                              <w:marLeft w:val="0"/>
                              <w:marRight w:val="0"/>
                              <w:marTop w:val="0"/>
                              <w:marBottom w:val="0"/>
                              <w:divBdr>
                                <w:top w:val="dashed" w:sz="2" w:space="0" w:color="FFFFFF"/>
                                <w:left w:val="dashed" w:sz="2" w:space="0" w:color="FFFFFF"/>
                                <w:bottom w:val="dashed" w:sz="2" w:space="0" w:color="FFFFFF"/>
                                <w:right w:val="dashed" w:sz="2" w:space="0" w:color="FFFFFF"/>
                              </w:divBdr>
                            </w:div>
                            <w:div w:id="976422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653118">
                          <w:marLeft w:val="0"/>
                          <w:marRight w:val="0"/>
                          <w:marTop w:val="0"/>
                          <w:marBottom w:val="0"/>
                          <w:divBdr>
                            <w:top w:val="dashed" w:sz="2" w:space="0" w:color="FFFFFF"/>
                            <w:left w:val="dashed" w:sz="2" w:space="0" w:color="FFFFFF"/>
                            <w:bottom w:val="dashed" w:sz="2" w:space="0" w:color="FFFFFF"/>
                            <w:right w:val="dashed" w:sz="2" w:space="0" w:color="FFFFFF"/>
                          </w:divBdr>
                        </w:div>
                        <w:div w:id="425271794">
                          <w:marLeft w:val="0"/>
                          <w:marRight w:val="0"/>
                          <w:marTop w:val="0"/>
                          <w:marBottom w:val="0"/>
                          <w:divBdr>
                            <w:top w:val="dashed" w:sz="2" w:space="0" w:color="FFFFFF"/>
                            <w:left w:val="dashed" w:sz="2" w:space="0" w:color="FFFFFF"/>
                            <w:bottom w:val="dashed" w:sz="2" w:space="0" w:color="FFFFFF"/>
                            <w:right w:val="dashed" w:sz="2" w:space="0" w:color="FFFFFF"/>
                          </w:divBdr>
                        </w:div>
                        <w:div w:id="2015110318">
                          <w:marLeft w:val="0"/>
                          <w:marRight w:val="0"/>
                          <w:marTop w:val="0"/>
                          <w:marBottom w:val="0"/>
                          <w:divBdr>
                            <w:top w:val="dashed" w:sz="2" w:space="0" w:color="FFFFFF"/>
                            <w:left w:val="dashed" w:sz="2" w:space="0" w:color="FFFFFF"/>
                            <w:bottom w:val="dashed" w:sz="2" w:space="0" w:color="FFFFFF"/>
                            <w:right w:val="dashed" w:sz="2" w:space="0" w:color="FFFFFF"/>
                          </w:divBdr>
                          <w:divsChild>
                            <w:div w:id="1089734334">
                              <w:marLeft w:val="0"/>
                              <w:marRight w:val="0"/>
                              <w:marTop w:val="0"/>
                              <w:marBottom w:val="0"/>
                              <w:divBdr>
                                <w:top w:val="dashed" w:sz="2" w:space="0" w:color="FFFFFF"/>
                                <w:left w:val="dashed" w:sz="2" w:space="0" w:color="FFFFFF"/>
                                <w:bottom w:val="dashed" w:sz="2" w:space="0" w:color="FFFFFF"/>
                                <w:right w:val="dashed" w:sz="2" w:space="0" w:color="FFFFFF"/>
                              </w:divBdr>
                            </w:div>
                            <w:div w:id="965964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010115">
                          <w:marLeft w:val="0"/>
                          <w:marRight w:val="0"/>
                          <w:marTop w:val="0"/>
                          <w:marBottom w:val="0"/>
                          <w:divBdr>
                            <w:top w:val="dashed" w:sz="2" w:space="0" w:color="FFFFFF"/>
                            <w:left w:val="dashed" w:sz="2" w:space="0" w:color="FFFFFF"/>
                            <w:bottom w:val="dashed" w:sz="2" w:space="0" w:color="FFFFFF"/>
                            <w:right w:val="dashed" w:sz="2" w:space="0" w:color="FFFFFF"/>
                          </w:divBdr>
                        </w:div>
                        <w:div w:id="596211124">
                          <w:marLeft w:val="0"/>
                          <w:marRight w:val="0"/>
                          <w:marTop w:val="0"/>
                          <w:marBottom w:val="0"/>
                          <w:divBdr>
                            <w:top w:val="dashed" w:sz="2" w:space="0" w:color="FFFFFF"/>
                            <w:left w:val="dashed" w:sz="2" w:space="0" w:color="FFFFFF"/>
                            <w:bottom w:val="dashed" w:sz="2" w:space="0" w:color="FFFFFF"/>
                            <w:right w:val="dashed" w:sz="2" w:space="0" w:color="FFFFFF"/>
                          </w:divBdr>
                          <w:divsChild>
                            <w:div w:id="1604143852">
                              <w:marLeft w:val="0"/>
                              <w:marRight w:val="0"/>
                              <w:marTop w:val="0"/>
                              <w:marBottom w:val="0"/>
                              <w:divBdr>
                                <w:top w:val="dashed" w:sz="2" w:space="0" w:color="FFFFFF"/>
                                <w:left w:val="dashed" w:sz="2" w:space="0" w:color="FFFFFF"/>
                                <w:bottom w:val="dashed" w:sz="2" w:space="0" w:color="FFFFFF"/>
                                <w:right w:val="dashed" w:sz="2" w:space="0" w:color="FFFFFF"/>
                              </w:divBdr>
                            </w:div>
                            <w:div w:id="1554847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454748">
                          <w:marLeft w:val="0"/>
                          <w:marRight w:val="0"/>
                          <w:marTop w:val="0"/>
                          <w:marBottom w:val="0"/>
                          <w:divBdr>
                            <w:top w:val="dashed" w:sz="2" w:space="0" w:color="FFFFFF"/>
                            <w:left w:val="dashed" w:sz="2" w:space="0" w:color="FFFFFF"/>
                            <w:bottom w:val="dashed" w:sz="2" w:space="0" w:color="FFFFFF"/>
                            <w:right w:val="dashed" w:sz="2" w:space="0" w:color="FFFFFF"/>
                          </w:divBdr>
                        </w:div>
                        <w:div w:id="1021467103">
                          <w:marLeft w:val="0"/>
                          <w:marRight w:val="0"/>
                          <w:marTop w:val="0"/>
                          <w:marBottom w:val="0"/>
                          <w:divBdr>
                            <w:top w:val="dashed" w:sz="2" w:space="0" w:color="FFFFFF"/>
                            <w:left w:val="dashed" w:sz="2" w:space="0" w:color="FFFFFF"/>
                            <w:bottom w:val="dashed" w:sz="2" w:space="0" w:color="FFFFFF"/>
                            <w:right w:val="dashed" w:sz="2" w:space="0" w:color="FFFFFF"/>
                          </w:divBdr>
                          <w:divsChild>
                            <w:div w:id="465394261">
                              <w:marLeft w:val="0"/>
                              <w:marRight w:val="0"/>
                              <w:marTop w:val="0"/>
                              <w:marBottom w:val="0"/>
                              <w:divBdr>
                                <w:top w:val="dashed" w:sz="2" w:space="0" w:color="FFFFFF"/>
                                <w:left w:val="dashed" w:sz="2" w:space="0" w:color="FFFFFF"/>
                                <w:bottom w:val="dashed" w:sz="2" w:space="0" w:color="FFFFFF"/>
                                <w:right w:val="dashed" w:sz="2" w:space="0" w:color="FFFFFF"/>
                              </w:divBdr>
                            </w:div>
                            <w:div w:id="320349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1395181">
                      <w:marLeft w:val="0"/>
                      <w:marRight w:val="0"/>
                      <w:marTop w:val="0"/>
                      <w:marBottom w:val="0"/>
                      <w:divBdr>
                        <w:top w:val="dashed" w:sz="2" w:space="0" w:color="FFFFFF"/>
                        <w:left w:val="dashed" w:sz="2" w:space="0" w:color="FFFFFF"/>
                        <w:bottom w:val="dashed" w:sz="2" w:space="0" w:color="FFFFFF"/>
                        <w:right w:val="dashed" w:sz="2" w:space="0" w:color="FFFFFF"/>
                      </w:divBdr>
                    </w:div>
                    <w:div w:id="1114403819">
                      <w:marLeft w:val="0"/>
                      <w:marRight w:val="0"/>
                      <w:marTop w:val="0"/>
                      <w:marBottom w:val="0"/>
                      <w:divBdr>
                        <w:top w:val="dashed" w:sz="2" w:space="0" w:color="FFFFFF"/>
                        <w:left w:val="dashed" w:sz="2" w:space="0" w:color="FFFFFF"/>
                        <w:bottom w:val="dashed" w:sz="2" w:space="0" w:color="FFFFFF"/>
                        <w:right w:val="dashed" w:sz="2" w:space="0" w:color="FFFFFF"/>
                      </w:divBdr>
                      <w:divsChild>
                        <w:div w:id="411005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992063">
                      <w:marLeft w:val="0"/>
                      <w:marRight w:val="0"/>
                      <w:marTop w:val="0"/>
                      <w:marBottom w:val="0"/>
                      <w:divBdr>
                        <w:top w:val="dashed" w:sz="2" w:space="0" w:color="FFFFFF"/>
                        <w:left w:val="dashed" w:sz="2" w:space="0" w:color="FFFFFF"/>
                        <w:bottom w:val="dashed" w:sz="2" w:space="0" w:color="FFFFFF"/>
                        <w:right w:val="dashed" w:sz="2" w:space="0" w:color="FFFFFF"/>
                      </w:divBdr>
                    </w:div>
                    <w:div w:id="519272968">
                      <w:marLeft w:val="0"/>
                      <w:marRight w:val="0"/>
                      <w:marTop w:val="0"/>
                      <w:marBottom w:val="0"/>
                      <w:divBdr>
                        <w:top w:val="dashed" w:sz="2" w:space="0" w:color="FFFFFF"/>
                        <w:left w:val="dashed" w:sz="2" w:space="0" w:color="FFFFFF"/>
                        <w:bottom w:val="dashed" w:sz="2" w:space="0" w:color="FFFFFF"/>
                        <w:right w:val="dashed" w:sz="2" w:space="0" w:color="FFFFFF"/>
                      </w:divBdr>
                      <w:divsChild>
                        <w:div w:id="99029293">
                          <w:marLeft w:val="0"/>
                          <w:marRight w:val="0"/>
                          <w:marTop w:val="0"/>
                          <w:marBottom w:val="0"/>
                          <w:divBdr>
                            <w:top w:val="dashed" w:sz="2" w:space="0" w:color="FFFFFF"/>
                            <w:left w:val="dashed" w:sz="2" w:space="0" w:color="FFFFFF"/>
                            <w:bottom w:val="dashed" w:sz="2" w:space="0" w:color="FFFFFF"/>
                            <w:right w:val="dashed" w:sz="2" w:space="0" w:color="FFFFFF"/>
                          </w:divBdr>
                        </w:div>
                        <w:div w:id="1964075191">
                          <w:marLeft w:val="0"/>
                          <w:marRight w:val="0"/>
                          <w:marTop w:val="0"/>
                          <w:marBottom w:val="0"/>
                          <w:divBdr>
                            <w:top w:val="dashed" w:sz="2" w:space="0" w:color="FFFFFF"/>
                            <w:left w:val="dashed" w:sz="2" w:space="0" w:color="FFFFFF"/>
                            <w:bottom w:val="dashed" w:sz="2" w:space="0" w:color="FFFFFF"/>
                            <w:right w:val="dashed" w:sz="2" w:space="0" w:color="FFFFFF"/>
                          </w:divBdr>
                        </w:div>
                        <w:div w:id="1545170940">
                          <w:marLeft w:val="0"/>
                          <w:marRight w:val="0"/>
                          <w:marTop w:val="0"/>
                          <w:marBottom w:val="0"/>
                          <w:divBdr>
                            <w:top w:val="dashed" w:sz="2" w:space="0" w:color="FFFFFF"/>
                            <w:left w:val="dashed" w:sz="2" w:space="0" w:color="FFFFFF"/>
                            <w:bottom w:val="dashed" w:sz="2" w:space="0" w:color="FFFFFF"/>
                            <w:right w:val="dashed" w:sz="2" w:space="0" w:color="FFFFFF"/>
                          </w:divBdr>
                        </w:div>
                        <w:div w:id="557937793">
                          <w:marLeft w:val="0"/>
                          <w:marRight w:val="0"/>
                          <w:marTop w:val="0"/>
                          <w:marBottom w:val="0"/>
                          <w:divBdr>
                            <w:top w:val="dashed" w:sz="2" w:space="0" w:color="FFFFFF"/>
                            <w:left w:val="dashed" w:sz="2" w:space="0" w:color="FFFFFF"/>
                            <w:bottom w:val="dashed" w:sz="2" w:space="0" w:color="FFFFFF"/>
                            <w:right w:val="dashed" w:sz="2" w:space="0" w:color="FFFFFF"/>
                          </w:divBdr>
                          <w:divsChild>
                            <w:div w:id="962729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8052613">
                      <w:marLeft w:val="0"/>
                      <w:marRight w:val="0"/>
                      <w:marTop w:val="0"/>
                      <w:marBottom w:val="0"/>
                      <w:divBdr>
                        <w:top w:val="dashed" w:sz="2" w:space="0" w:color="FFFFFF"/>
                        <w:left w:val="dashed" w:sz="2" w:space="0" w:color="FFFFFF"/>
                        <w:bottom w:val="dashed" w:sz="2" w:space="0" w:color="FFFFFF"/>
                        <w:right w:val="dashed" w:sz="2" w:space="0" w:color="FFFFFF"/>
                      </w:divBdr>
                    </w:div>
                    <w:div w:id="165094478">
                      <w:marLeft w:val="0"/>
                      <w:marRight w:val="0"/>
                      <w:marTop w:val="0"/>
                      <w:marBottom w:val="0"/>
                      <w:divBdr>
                        <w:top w:val="dashed" w:sz="2" w:space="0" w:color="FFFFFF"/>
                        <w:left w:val="dashed" w:sz="2" w:space="0" w:color="FFFFFF"/>
                        <w:bottom w:val="dashed" w:sz="2" w:space="0" w:color="FFFFFF"/>
                        <w:right w:val="dashed" w:sz="2" w:space="0" w:color="FFFFFF"/>
                      </w:divBdr>
                      <w:divsChild>
                        <w:div w:id="1350136685">
                          <w:marLeft w:val="0"/>
                          <w:marRight w:val="0"/>
                          <w:marTop w:val="0"/>
                          <w:marBottom w:val="0"/>
                          <w:divBdr>
                            <w:top w:val="dashed" w:sz="2" w:space="0" w:color="FFFFFF"/>
                            <w:left w:val="dashed" w:sz="2" w:space="0" w:color="FFFFFF"/>
                            <w:bottom w:val="dashed" w:sz="2" w:space="0" w:color="FFFFFF"/>
                            <w:right w:val="dashed" w:sz="2" w:space="0" w:color="FFFFFF"/>
                          </w:divBdr>
                        </w:div>
                        <w:div w:id="2102527016">
                          <w:marLeft w:val="0"/>
                          <w:marRight w:val="0"/>
                          <w:marTop w:val="0"/>
                          <w:marBottom w:val="0"/>
                          <w:divBdr>
                            <w:top w:val="dashed" w:sz="2" w:space="0" w:color="FFFFFF"/>
                            <w:left w:val="dashed" w:sz="2" w:space="0" w:color="FFFFFF"/>
                            <w:bottom w:val="dashed" w:sz="2" w:space="0" w:color="FFFFFF"/>
                            <w:right w:val="dashed" w:sz="2" w:space="0" w:color="FFFFFF"/>
                          </w:divBdr>
                          <w:divsChild>
                            <w:div w:id="1029334244">
                              <w:marLeft w:val="0"/>
                              <w:marRight w:val="0"/>
                              <w:marTop w:val="0"/>
                              <w:marBottom w:val="0"/>
                              <w:divBdr>
                                <w:top w:val="dashed" w:sz="2" w:space="0" w:color="FFFFFF"/>
                                <w:left w:val="dashed" w:sz="2" w:space="0" w:color="FFFFFF"/>
                                <w:bottom w:val="dashed" w:sz="2" w:space="0" w:color="FFFFFF"/>
                                <w:right w:val="dashed" w:sz="2" w:space="0" w:color="FFFFFF"/>
                              </w:divBdr>
                            </w:div>
                            <w:div w:id="697047187">
                              <w:marLeft w:val="0"/>
                              <w:marRight w:val="0"/>
                              <w:marTop w:val="0"/>
                              <w:marBottom w:val="0"/>
                              <w:divBdr>
                                <w:top w:val="dashed" w:sz="2" w:space="0" w:color="FFFFFF"/>
                                <w:left w:val="dashed" w:sz="2" w:space="0" w:color="FFFFFF"/>
                                <w:bottom w:val="dashed" w:sz="2" w:space="0" w:color="FFFFFF"/>
                                <w:right w:val="dashed" w:sz="2" w:space="0" w:color="FFFFFF"/>
                              </w:divBdr>
                            </w:div>
                            <w:div w:id="1154637675">
                              <w:marLeft w:val="0"/>
                              <w:marRight w:val="0"/>
                              <w:marTop w:val="0"/>
                              <w:marBottom w:val="0"/>
                              <w:divBdr>
                                <w:top w:val="dashed" w:sz="2" w:space="0" w:color="FFFFFF"/>
                                <w:left w:val="dashed" w:sz="2" w:space="0" w:color="FFFFFF"/>
                                <w:bottom w:val="dashed" w:sz="2" w:space="0" w:color="FFFFFF"/>
                                <w:right w:val="dashed" w:sz="2" w:space="0" w:color="FFFFFF"/>
                              </w:divBdr>
                            </w:div>
                            <w:div w:id="631519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3465391">
                      <w:marLeft w:val="0"/>
                      <w:marRight w:val="0"/>
                      <w:marTop w:val="0"/>
                      <w:marBottom w:val="0"/>
                      <w:divBdr>
                        <w:top w:val="dashed" w:sz="2" w:space="0" w:color="FFFFFF"/>
                        <w:left w:val="dashed" w:sz="2" w:space="0" w:color="FFFFFF"/>
                        <w:bottom w:val="dashed" w:sz="2" w:space="0" w:color="FFFFFF"/>
                        <w:right w:val="dashed" w:sz="2" w:space="0" w:color="FFFFFF"/>
                      </w:divBdr>
                    </w:div>
                    <w:div w:id="54549655">
                      <w:marLeft w:val="0"/>
                      <w:marRight w:val="0"/>
                      <w:marTop w:val="0"/>
                      <w:marBottom w:val="0"/>
                      <w:divBdr>
                        <w:top w:val="dashed" w:sz="2" w:space="0" w:color="FFFFFF"/>
                        <w:left w:val="dashed" w:sz="2" w:space="0" w:color="FFFFFF"/>
                        <w:bottom w:val="dashed" w:sz="2" w:space="0" w:color="FFFFFF"/>
                        <w:right w:val="dashed" w:sz="2" w:space="0" w:color="FFFFFF"/>
                      </w:divBdr>
                      <w:divsChild>
                        <w:div w:id="1120687689">
                          <w:marLeft w:val="0"/>
                          <w:marRight w:val="0"/>
                          <w:marTop w:val="0"/>
                          <w:marBottom w:val="0"/>
                          <w:divBdr>
                            <w:top w:val="dashed" w:sz="2" w:space="0" w:color="FFFFFF"/>
                            <w:left w:val="dashed" w:sz="2" w:space="0" w:color="FFFFFF"/>
                            <w:bottom w:val="dashed" w:sz="2" w:space="0" w:color="FFFFFF"/>
                            <w:right w:val="dashed" w:sz="2" w:space="0" w:color="FFFFFF"/>
                          </w:divBdr>
                        </w:div>
                        <w:div w:id="1308124362">
                          <w:marLeft w:val="0"/>
                          <w:marRight w:val="0"/>
                          <w:marTop w:val="0"/>
                          <w:marBottom w:val="0"/>
                          <w:divBdr>
                            <w:top w:val="dashed" w:sz="2" w:space="0" w:color="FFFFFF"/>
                            <w:left w:val="dashed" w:sz="2" w:space="0" w:color="FFFFFF"/>
                            <w:bottom w:val="dashed" w:sz="2" w:space="0" w:color="FFFFFF"/>
                            <w:right w:val="dashed" w:sz="2" w:space="0" w:color="FFFFFF"/>
                          </w:divBdr>
                        </w:div>
                        <w:div w:id="1692217347">
                          <w:marLeft w:val="0"/>
                          <w:marRight w:val="0"/>
                          <w:marTop w:val="0"/>
                          <w:marBottom w:val="0"/>
                          <w:divBdr>
                            <w:top w:val="dashed" w:sz="2" w:space="0" w:color="FFFFFF"/>
                            <w:left w:val="dashed" w:sz="2" w:space="0" w:color="FFFFFF"/>
                            <w:bottom w:val="dashed" w:sz="2" w:space="0" w:color="FFFFFF"/>
                            <w:right w:val="dashed" w:sz="2" w:space="0" w:color="FFFFFF"/>
                          </w:divBdr>
                          <w:divsChild>
                            <w:div w:id="897980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15464">
                          <w:marLeft w:val="0"/>
                          <w:marRight w:val="0"/>
                          <w:marTop w:val="0"/>
                          <w:marBottom w:val="0"/>
                          <w:divBdr>
                            <w:top w:val="dashed" w:sz="2" w:space="0" w:color="FFFFFF"/>
                            <w:left w:val="dashed" w:sz="2" w:space="0" w:color="FFFFFF"/>
                            <w:bottom w:val="dashed" w:sz="2" w:space="0" w:color="FFFFFF"/>
                            <w:right w:val="dashed" w:sz="2" w:space="0" w:color="FFFFFF"/>
                          </w:divBdr>
                        </w:div>
                        <w:div w:id="661662659">
                          <w:marLeft w:val="0"/>
                          <w:marRight w:val="0"/>
                          <w:marTop w:val="0"/>
                          <w:marBottom w:val="0"/>
                          <w:divBdr>
                            <w:top w:val="dashed" w:sz="2" w:space="0" w:color="FFFFFF"/>
                            <w:left w:val="dashed" w:sz="2" w:space="0" w:color="FFFFFF"/>
                            <w:bottom w:val="dashed" w:sz="2" w:space="0" w:color="FFFFFF"/>
                            <w:right w:val="dashed" w:sz="2" w:space="0" w:color="FFFFFF"/>
                          </w:divBdr>
                          <w:divsChild>
                            <w:div w:id="794064778">
                              <w:marLeft w:val="0"/>
                              <w:marRight w:val="0"/>
                              <w:marTop w:val="0"/>
                              <w:marBottom w:val="0"/>
                              <w:divBdr>
                                <w:top w:val="dashed" w:sz="2" w:space="0" w:color="FFFFFF"/>
                                <w:left w:val="dashed" w:sz="2" w:space="0" w:color="FFFFFF"/>
                                <w:bottom w:val="dashed" w:sz="2" w:space="0" w:color="FFFFFF"/>
                                <w:right w:val="dashed" w:sz="2" w:space="0" w:color="FFFFFF"/>
                              </w:divBdr>
                            </w:div>
                            <w:div w:id="655383805">
                              <w:marLeft w:val="0"/>
                              <w:marRight w:val="0"/>
                              <w:marTop w:val="0"/>
                              <w:marBottom w:val="0"/>
                              <w:divBdr>
                                <w:top w:val="dashed" w:sz="2" w:space="0" w:color="FFFFFF"/>
                                <w:left w:val="dashed" w:sz="2" w:space="0" w:color="FFFFFF"/>
                                <w:bottom w:val="dashed" w:sz="2" w:space="0" w:color="FFFFFF"/>
                                <w:right w:val="dashed" w:sz="2" w:space="0" w:color="FFFFFF"/>
                              </w:divBdr>
                            </w:div>
                            <w:div w:id="2130316349">
                              <w:marLeft w:val="0"/>
                              <w:marRight w:val="0"/>
                              <w:marTop w:val="0"/>
                              <w:marBottom w:val="0"/>
                              <w:divBdr>
                                <w:top w:val="dashed" w:sz="2" w:space="0" w:color="FFFFFF"/>
                                <w:left w:val="dashed" w:sz="2" w:space="0" w:color="FFFFFF"/>
                                <w:bottom w:val="dashed" w:sz="2" w:space="0" w:color="FFFFFF"/>
                                <w:right w:val="dashed" w:sz="2" w:space="0" w:color="FFFFFF"/>
                              </w:divBdr>
                            </w:div>
                            <w:div w:id="141587111">
                              <w:marLeft w:val="0"/>
                              <w:marRight w:val="0"/>
                              <w:marTop w:val="0"/>
                              <w:marBottom w:val="0"/>
                              <w:divBdr>
                                <w:top w:val="dashed" w:sz="2" w:space="0" w:color="FFFFFF"/>
                                <w:left w:val="dashed" w:sz="2" w:space="0" w:color="FFFFFF"/>
                                <w:bottom w:val="dashed" w:sz="2" w:space="0" w:color="FFFFFF"/>
                                <w:right w:val="dashed" w:sz="2" w:space="0" w:color="FFFFFF"/>
                              </w:divBdr>
                            </w:div>
                            <w:div w:id="676418396">
                              <w:marLeft w:val="0"/>
                              <w:marRight w:val="0"/>
                              <w:marTop w:val="0"/>
                              <w:marBottom w:val="0"/>
                              <w:divBdr>
                                <w:top w:val="dashed" w:sz="2" w:space="0" w:color="FFFFFF"/>
                                <w:left w:val="dashed" w:sz="2" w:space="0" w:color="FFFFFF"/>
                                <w:bottom w:val="dashed" w:sz="2" w:space="0" w:color="FFFFFF"/>
                                <w:right w:val="dashed" w:sz="2" w:space="0" w:color="FFFFFF"/>
                              </w:divBdr>
                            </w:div>
                            <w:div w:id="528295944">
                              <w:marLeft w:val="0"/>
                              <w:marRight w:val="0"/>
                              <w:marTop w:val="0"/>
                              <w:marBottom w:val="0"/>
                              <w:divBdr>
                                <w:top w:val="dashed" w:sz="2" w:space="0" w:color="FFFFFF"/>
                                <w:left w:val="dashed" w:sz="2" w:space="0" w:color="FFFFFF"/>
                                <w:bottom w:val="dashed" w:sz="2" w:space="0" w:color="FFFFFF"/>
                                <w:right w:val="dashed" w:sz="2" w:space="0" w:color="FFFFFF"/>
                              </w:divBdr>
                            </w:div>
                            <w:div w:id="1173301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3885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173828">
                      <w:marLeft w:val="0"/>
                      <w:marRight w:val="0"/>
                      <w:marTop w:val="0"/>
                      <w:marBottom w:val="0"/>
                      <w:divBdr>
                        <w:top w:val="dashed" w:sz="2" w:space="0" w:color="FFFFFF"/>
                        <w:left w:val="dashed" w:sz="2" w:space="0" w:color="FFFFFF"/>
                        <w:bottom w:val="dashed" w:sz="2" w:space="0" w:color="FFFFFF"/>
                        <w:right w:val="dashed" w:sz="2" w:space="0" w:color="FFFFFF"/>
                      </w:divBdr>
                    </w:div>
                    <w:div w:id="604114334">
                      <w:marLeft w:val="0"/>
                      <w:marRight w:val="0"/>
                      <w:marTop w:val="0"/>
                      <w:marBottom w:val="0"/>
                      <w:divBdr>
                        <w:top w:val="dashed" w:sz="2" w:space="0" w:color="FFFFFF"/>
                        <w:left w:val="dashed" w:sz="2" w:space="0" w:color="FFFFFF"/>
                        <w:bottom w:val="dashed" w:sz="2" w:space="0" w:color="FFFFFF"/>
                        <w:right w:val="dashed" w:sz="2" w:space="0" w:color="FFFFFF"/>
                      </w:divBdr>
                      <w:divsChild>
                        <w:div w:id="1350836590">
                          <w:marLeft w:val="0"/>
                          <w:marRight w:val="0"/>
                          <w:marTop w:val="0"/>
                          <w:marBottom w:val="0"/>
                          <w:divBdr>
                            <w:top w:val="dashed" w:sz="2" w:space="0" w:color="FFFFFF"/>
                            <w:left w:val="dashed" w:sz="2" w:space="0" w:color="FFFFFF"/>
                            <w:bottom w:val="dashed" w:sz="2" w:space="0" w:color="FFFFFF"/>
                            <w:right w:val="dashed" w:sz="2" w:space="0" w:color="FFFFFF"/>
                          </w:divBdr>
                        </w:div>
                        <w:div w:id="2036034556">
                          <w:marLeft w:val="0"/>
                          <w:marRight w:val="0"/>
                          <w:marTop w:val="0"/>
                          <w:marBottom w:val="0"/>
                          <w:divBdr>
                            <w:top w:val="dashed" w:sz="2" w:space="0" w:color="FFFFFF"/>
                            <w:left w:val="dashed" w:sz="2" w:space="0" w:color="FFFFFF"/>
                            <w:bottom w:val="dashed" w:sz="2" w:space="0" w:color="FFFFFF"/>
                            <w:right w:val="dashed" w:sz="2" w:space="0" w:color="FFFFFF"/>
                          </w:divBdr>
                        </w:div>
                        <w:div w:id="1505969930">
                          <w:marLeft w:val="0"/>
                          <w:marRight w:val="0"/>
                          <w:marTop w:val="0"/>
                          <w:marBottom w:val="0"/>
                          <w:divBdr>
                            <w:top w:val="dashed" w:sz="2" w:space="0" w:color="FFFFFF"/>
                            <w:left w:val="dashed" w:sz="2" w:space="0" w:color="FFFFFF"/>
                            <w:bottom w:val="dashed" w:sz="2" w:space="0" w:color="FFFFFF"/>
                            <w:right w:val="dashed" w:sz="2" w:space="0" w:color="FFFFFF"/>
                          </w:divBdr>
                          <w:divsChild>
                            <w:div w:id="1352608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3030914">
                          <w:marLeft w:val="0"/>
                          <w:marRight w:val="0"/>
                          <w:marTop w:val="0"/>
                          <w:marBottom w:val="0"/>
                          <w:divBdr>
                            <w:top w:val="dashed" w:sz="2" w:space="0" w:color="FFFFFF"/>
                            <w:left w:val="dashed" w:sz="2" w:space="0" w:color="FFFFFF"/>
                            <w:bottom w:val="dashed" w:sz="2" w:space="0" w:color="FFFFFF"/>
                            <w:right w:val="dashed" w:sz="2" w:space="0" w:color="FFFFFF"/>
                          </w:divBdr>
                        </w:div>
                        <w:div w:id="561868010">
                          <w:marLeft w:val="0"/>
                          <w:marRight w:val="0"/>
                          <w:marTop w:val="0"/>
                          <w:marBottom w:val="0"/>
                          <w:divBdr>
                            <w:top w:val="dashed" w:sz="2" w:space="0" w:color="FFFFFF"/>
                            <w:left w:val="dashed" w:sz="2" w:space="0" w:color="FFFFFF"/>
                            <w:bottom w:val="dashed" w:sz="2" w:space="0" w:color="FFFFFF"/>
                            <w:right w:val="dashed" w:sz="2" w:space="0" w:color="FFFFFF"/>
                          </w:divBdr>
                          <w:divsChild>
                            <w:div w:id="1985304942">
                              <w:marLeft w:val="0"/>
                              <w:marRight w:val="0"/>
                              <w:marTop w:val="0"/>
                              <w:marBottom w:val="0"/>
                              <w:divBdr>
                                <w:top w:val="dashed" w:sz="2" w:space="0" w:color="FFFFFF"/>
                                <w:left w:val="dashed" w:sz="2" w:space="0" w:color="FFFFFF"/>
                                <w:bottom w:val="dashed" w:sz="2" w:space="0" w:color="FFFFFF"/>
                                <w:right w:val="dashed" w:sz="2" w:space="0" w:color="FFFFFF"/>
                              </w:divBdr>
                            </w:div>
                            <w:div w:id="114062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098469">
                          <w:marLeft w:val="0"/>
                          <w:marRight w:val="0"/>
                          <w:marTop w:val="0"/>
                          <w:marBottom w:val="0"/>
                          <w:divBdr>
                            <w:top w:val="dashed" w:sz="2" w:space="0" w:color="FFFFFF"/>
                            <w:left w:val="dashed" w:sz="2" w:space="0" w:color="FFFFFF"/>
                            <w:bottom w:val="dashed" w:sz="2" w:space="0" w:color="FFFFFF"/>
                            <w:right w:val="dashed" w:sz="2" w:space="0" w:color="FFFFFF"/>
                          </w:divBdr>
                        </w:div>
                        <w:div w:id="2130859424">
                          <w:marLeft w:val="0"/>
                          <w:marRight w:val="0"/>
                          <w:marTop w:val="0"/>
                          <w:marBottom w:val="0"/>
                          <w:divBdr>
                            <w:top w:val="dashed" w:sz="2" w:space="0" w:color="FFFFFF"/>
                            <w:left w:val="dashed" w:sz="2" w:space="0" w:color="FFFFFF"/>
                            <w:bottom w:val="dashed" w:sz="2" w:space="0" w:color="FFFFFF"/>
                            <w:right w:val="dashed" w:sz="2" w:space="0" w:color="FFFFFF"/>
                          </w:divBdr>
                          <w:divsChild>
                            <w:div w:id="456265808">
                              <w:marLeft w:val="0"/>
                              <w:marRight w:val="0"/>
                              <w:marTop w:val="0"/>
                              <w:marBottom w:val="0"/>
                              <w:divBdr>
                                <w:top w:val="dashed" w:sz="2" w:space="0" w:color="FFFFFF"/>
                                <w:left w:val="dashed" w:sz="2" w:space="0" w:color="FFFFFF"/>
                                <w:bottom w:val="dashed" w:sz="2" w:space="0" w:color="FFFFFF"/>
                                <w:right w:val="dashed" w:sz="2" w:space="0" w:color="FFFFFF"/>
                              </w:divBdr>
                            </w:div>
                            <w:div w:id="1479762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7057425">
                          <w:marLeft w:val="0"/>
                          <w:marRight w:val="0"/>
                          <w:marTop w:val="0"/>
                          <w:marBottom w:val="0"/>
                          <w:divBdr>
                            <w:top w:val="dashed" w:sz="2" w:space="0" w:color="FFFFFF"/>
                            <w:left w:val="dashed" w:sz="2" w:space="0" w:color="FFFFFF"/>
                            <w:bottom w:val="dashed" w:sz="2" w:space="0" w:color="FFFFFF"/>
                            <w:right w:val="dashed" w:sz="2" w:space="0" w:color="FFFFFF"/>
                          </w:divBdr>
                        </w:div>
                        <w:div w:id="2078701436">
                          <w:marLeft w:val="0"/>
                          <w:marRight w:val="0"/>
                          <w:marTop w:val="0"/>
                          <w:marBottom w:val="0"/>
                          <w:divBdr>
                            <w:top w:val="dashed" w:sz="2" w:space="0" w:color="FFFFFF"/>
                            <w:left w:val="dashed" w:sz="2" w:space="0" w:color="FFFFFF"/>
                            <w:bottom w:val="dashed" w:sz="2" w:space="0" w:color="FFFFFF"/>
                            <w:right w:val="dashed" w:sz="2" w:space="0" w:color="FFFFFF"/>
                          </w:divBdr>
                          <w:divsChild>
                            <w:div w:id="409932624">
                              <w:marLeft w:val="0"/>
                              <w:marRight w:val="0"/>
                              <w:marTop w:val="0"/>
                              <w:marBottom w:val="0"/>
                              <w:divBdr>
                                <w:top w:val="dashed" w:sz="2" w:space="0" w:color="FFFFFF"/>
                                <w:left w:val="dashed" w:sz="2" w:space="0" w:color="FFFFFF"/>
                                <w:bottom w:val="dashed" w:sz="2" w:space="0" w:color="FFFFFF"/>
                                <w:right w:val="dashed" w:sz="2" w:space="0" w:color="FFFFFF"/>
                              </w:divBdr>
                            </w:div>
                            <w:div w:id="61300554">
                              <w:marLeft w:val="0"/>
                              <w:marRight w:val="0"/>
                              <w:marTop w:val="0"/>
                              <w:marBottom w:val="0"/>
                              <w:divBdr>
                                <w:top w:val="dashed" w:sz="2" w:space="0" w:color="FFFFFF"/>
                                <w:left w:val="dashed" w:sz="2" w:space="0" w:color="FFFFFF"/>
                                <w:bottom w:val="dashed" w:sz="2" w:space="0" w:color="FFFFFF"/>
                                <w:right w:val="dashed" w:sz="2" w:space="0" w:color="FFFFFF"/>
                              </w:divBdr>
                            </w:div>
                            <w:div w:id="901595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396277">
                          <w:marLeft w:val="0"/>
                          <w:marRight w:val="0"/>
                          <w:marTop w:val="0"/>
                          <w:marBottom w:val="0"/>
                          <w:divBdr>
                            <w:top w:val="dashed" w:sz="2" w:space="0" w:color="FFFFFF"/>
                            <w:left w:val="dashed" w:sz="2" w:space="0" w:color="FFFFFF"/>
                            <w:bottom w:val="dashed" w:sz="2" w:space="0" w:color="FFFFFF"/>
                            <w:right w:val="dashed" w:sz="2" w:space="0" w:color="FFFFFF"/>
                          </w:divBdr>
                        </w:div>
                        <w:div w:id="1171093899">
                          <w:marLeft w:val="0"/>
                          <w:marRight w:val="0"/>
                          <w:marTop w:val="0"/>
                          <w:marBottom w:val="0"/>
                          <w:divBdr>
                            <w:top w:val="dashed" w:sz="2" w:space="0" w:color="FFFFFF"/>
                            <w:left w:val="dashed" w:sz="2" w:space="0" w:color="FFFFFF"/>
                            <w:bottom w:val="dashed" w:sz="2" w:space="0" w:color="FFFFFF"/>
                            <w:right w:val="dashed" w:sz="2" w:space="0" w:color="FFFFFF"/>
                          </w:divBdr>
                          <w:divsChild>
                            <w:div w:id="1659453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43307">
                          <w:marLeft w:val="0"/>
                          <w:marRight w:val="0"/>
                          <w:marTop w:val="0"/>
                          <w:marBottom w:val="0"/>
                          <w:divBdr>
                            <w:top w:val="dashed" w:sz="2" w:space="0" w:color="FFFFFF"/>
                            <w:left w:val="dashed" w:sz="2" w:space="0" w:color="FFFFFF"/>
                            <w:bottom w:val="dashed" w:sz="2" w:space="0" w:color="FFFFFF"/>
                            <w:right w:val="dashed" w:sz="2" w:space="0" w:color="FFFFFF"/>
                          </w:divBdr>
                        </w:div>
                        <w:div w:id="1887912832">
                          <w:marLeft w:val="0"/>
                          <w:marRight w:val="0"/>
                          <w:marTop w:val="0"/>
                          <w:marBottom w:val="0"/>
                          <w:divBdr>
                            <w:top w:val="dashed" w:sz="2" w:space="0" w:color="FFFFFF"/>
                            <w:left w:val="dashed" w:sz="2" w:space="0" w:color="FFFFFF"/>
                            <w:bottom w:val="dashed" w:sz="2" w:space="0" w:color="FFFFFF"/>
                            <w:right w:val="dashed" w:sz="2" w:space="0" w:color="FFFFFF"/>
                          </w:divBdr>
                          <w:divsChild>
                            <w:div w:id="528836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710526">
                          <w:marLeft w:val="0"/>
                          <w:marRight w:val="0"/>
                          <w:marTop w:val="0"/>
                          <w:marBottom w:val="0"/>
                          <w:divBdr>
                            <w:top w:val="dashed" w:sz="2" w:space="0" w:color="FFFFFF"/>
                            <w:left w:val="dashed" w:sz="2" w:space="0" w:color="FFFFFF"/>
                            <w:bottom w:val="dashed" w:sz="2" w:space="0" w:color="FFFFFF"/>
                            <w:right w:val="dashed" w:sz="2" w:space="0" w:color="FFFFFF"/>
                          </w:divBdr>
                        </w:div>
                        <w:div w:id="1431775755">
                          <w:marLeft w:val="0"/>
                          <w:marRight w:val="0"/>
                          <w:marTop w:val="0"/>
                          <w:marBottom w:val="0"/>
                          <w:divBdr>
                            <w:top w:val="dashed" w:sz="2" w:space="0" w:color="FFFFFF"/>
                            <w:left w:val="dashed" w:sz="2" w:space="0" w:color="FFFFFF"/>
                            <w:bottom w:val="dashed" w:sz="2" w:space="0" w:color="FFFFFF"/>
                            <w:right w:val="dashed" w:sz="2" w:space="0" w:color="FFFFFF"/>
                          </w:divBdr>
                        </w:div>
                        <w:div w:id="1468086040">
                          <w:marLeft w:val="0"/>
                          <w:marRight w:val="0"/>
                          <w:marTop w:val="0"/>
                          <w:marBottom w:val="0"/>
                          <w:divBdr>
                            <w:top w:val="dashed" w:sz="2" w:space="0" w:color="FFFFFF"/>
                            <w:left w:val="dashed" w:sz="2" w:space="0" w:color="FFFFFF"/>
                            <w:bottom w:val="dashed" w:sz="2" w:space="0" w:color="FFFFFF"/>
                            <w:right w:val="dashed" w:sz="2" w:space="0" w:color="FFFFFF"/>
                          </w:divBdr>
                          <w:divsChild>
                            <w:div w:id="234826560">
                              <w:marLeft w:val="0"/>
                              <w:marRight w:val="0"/>
                              <w:marTop w:val="0"/>
                              <w:marBottom w:val="0"/>
                              <w:divBdr>
                                <w:top w:val="dashed" w:sz="2" w:space="0" w:color="FFFFFF"/>
                                <w:left w:val="dashed" w:sz="2" w:space="0" w:color="FFFFFF"/>
                                <w:bottom w:val="dashed" w:sz="2" w:space="0" w:color="FFFFFF"/>
                                <w:right w:val="dashed" w:sz="2" w:space="0" w:color="FFFFFF"/>
                              </w:divBdr>
                            </w:div>
                            <w:div w:id="1159929859">
                              <w:marLeft w:val="0"/>
                              <w:marRight w:val="0"/>
                              <w:marTop w:val="0"/>
                              <w:marBottom w:val="0"/>
                              <w:divBdr>
                                <w:top w:val="dashed" w:sz="2" w:space="0" w:color="FFFFFF"/>
                                <w:left w:val="dashed" w:sz="2" w:space="0" w:color="FFFFFF"/>
                                <w:bottom w:val="dashed" w:sz="2" w:space="0" w:color="FFFFFF"/>
                                <w:right w:val="dashed" w:sz="2" w:space="0" w:color="FFFFFF"/>
                              </w:divBdr>
                            </w:div>
                            <w:div w:id="913513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3227941">
                      <w:marLeft w:val="0"/>
                      <w:marRight w:val="0"/>
                      <w:marTop w:val="0"/>
                      <w:marBottom w:val="0"/>
                      <w:divBdr>
                        <w:top w:val="dashed" w:sz="2" w:space="0" w:color="FFFFFF"/>
                        <w:left w:val="dashed" w:sz="2" w:space="0" w:color="FFFFFF"/>
                        <w:bottom w:val="dashed" w:sz="2" w:space="0" w:color="FFFFFF"/>
                        <w:right w:val="dashed" w:sz="2" w:space="0" w:color="FFFFFF"/>
                      </w:divBdr>
                    </w:div>
                    <w:div w:id="2087066235">
                      <w:marLeft w:val="0"/>
                      <w:marRight w:val="0"/>
                      <w:marTop w:val="0"/>
                      <w:marBottom w:val="0"/>
                      <w:divBdr>
                        <w:top w:val="dashed" w:sz="2" w:space="0" w:color="FFFFFF"/>
                        <w:left w:val="dashed" w:sz="2" w:space="0" w:color="FFFFFF"/>
                        <w:bottom w:val="dashed" w:sz="2" w:space="0" w:color="FFFFFF"/>
                        <w:right w:val="dashed" w:sz="2" w:space="0" w:color="FFFFFF"/>
                      </w:divBdr>
                      <w:divsChild>
                        <w:div w:id="195775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3976429">
                      <w:marLeft w:val="0"/>
                      <w:marRight w:val="0"/>
                      <w:marTop w:val="0"/>
                      <w:marBottom w:val="0"/>
                      <w:divBdr>
                        <w:top w:val="dashed" w:sz="2" w:space="0" w:color="FFFFFF"/>
                        <w:left w:val="dashed" w:sz="2" w:space="0" w:color="FFFFFF"/>
                        <w:bottom w:val="dashed" w:sz="2" w:space="0" w:color="FFFFFF"/>
                        <w:right w:val="dashed" w:sz="2" w:space="0" w:color="FFFFFF"/>
                      </w:divBdr>
                    </w:div>
                    <w:div w:id="1440955593">
                      <w:marLeft w:val="0"/>
                      <w:marRight w:val="0"/>
                      <w:marTop w:val="0"/>
                      <w:marBottom w:val="0"/>
                      <w:divBdr>
                        <w:top w:val="dashed" w:sz="2" w:space="0" w:color="FFFFFF"/>
                        <w:left w:val="dashed" w:sz="2" w:space="0" w:color="FFFFFF"/>
                        <w:bottom w:val="dashed" w:sz="2" w:space="0" w:color="FFFFFF"/>
                        <w:right w:val="dashed" w:sz="2" w:space="0" w:color="FFFFFF"/>
                      </w:divBdr>
                      <w:divsChild>
                        <w:div w:id="383214993">
                          <w:marLeft w:val="0"/>
                          <w:marRight w:val="0"/>
                          <w:marTop w:val="0"/>
                          <w:marBottom w:val="0"/>
                          <w:divBdr>
                            <w:top w:val="dashed" w:sz="2" w:space="0" w:color="FFFFFF"/>
                            <w:left w:val="dashed" w:sz="2" w:space="0" w:color="FFFFFF"/>
                            <w:bottom w:val="dashed" w:sz="2" w:space="0" w:color="FFFFFF"/>
                            <w:right w:val="dashed" w:sz="2" w:space="0" w:color="FFFFFF"/>
                          </w:divBdr>
                        </w:div>
                        <w:div w:id="1519583848">
                          <w:marLeft w:val="0"/>
                          <w:marRight w:val="0"/>
                          <w:marTop w:val="0"/>
                          <w:marBottom w:val="0"/>
                          <w:divBdr>
                            <w:top w:val="dashed" w:sz="2" w:space="0" w:color="FFFFFF"/>
                            <w:left w:val="dashed" w:sz="2" w:space="0" w:color="FFFFFF"/>
                            <w:bottom w:val="dashed" w:sz="2" w:space="0" w:color="FFFFFF"/>
                            <w:right w:val="dashed" w:sz="2" w:space="0" w:color="FFFFFF"/>
                          </w:divBdr>
                          <w:divsChild>
                            <w:div w:id="532693496">
                              <w:marLeft w:val="0"/>
                              <w:marRight w:val="0"/>
                              <w:marTop w:val="0"/>
                              <w:marBottom w:val="0"/>
                              <w:divBdr>
                                <w:top w:val="dashed" w:sz="2" w:space="0" w:color="FFFFFF"/>
                                <w:left w:val="dashed" w:sz="2" w:space="0" w:color="FFFFFF"/>
                                <w:bottom w:val="dashed" w:sz="2" w:space="0" w:color="FFFFFF"/>
                                <w:right w:val="dashed" w:sz="2" w:space="0" w:color="FFFFFF"/>
                              </w:divBdr>
                            </w:div>
                            <w:div w:id="1826436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3798907">
                      <w:marLeft w:val="0"/>
                      <w:marRight w:val="0"/>
                      <w:marTop w:val="0"/>
                      <w:marBottom w:val="0"/>
                      <w:divBdr>
                        <w:top w:val="dashed" w:sz="2" w:space="0" w:color="FFFFFF"/>
                        <w:left w:val="dashed" w:sz="2" w:space="0" w:color="FFFFFF"/>
                        <w:bottom w:val="dashed" w:sz="2" w:space="0" w:color="FFFFFF"/>
                        <w:right w:val="dashed" w:sz="2" w:space="0" w:color="FFFFFF"/>
                      </w:divBdr>
                    </w:div>
                    <w:div w:id="1272128152">
                      <w:marLeft w:val="0"/>
                      <w:marRight w:val="0"/>
                      <w:marTop w:val="0"/>
                      <w:marBottom w:val="0"/>
                      <w:divBdr>
                        <w:top w:val="dashed" w:sz="2" w:space="0" w:color="FFFFFF"/>
                        <w:left w:val="dashed" w:sz="2" w:space="0" w:color="FFFFFF"/>
                        <w:bottom w:val="dashed" w:sz="2" w:space="0" w:color="FFFFFF"/>
                        <w:right w:val="dashed" w:sz="2" w:space="0" w:color="FFFFFF"/>
                      </w:divBdr>
                      <w:divsChild>
                        <w:div w:id="1531410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277738">
                      <w:marLeft w:val="0"/>
                      <w:marRight w:val="0"/>
                      <w:marTop w:val="0"/>
                      <w:marBottom w:val="0"/>
                      <w:divBdr>
                        <w:top w:val="dashed" w:sz="2" w:space="0" w:color="FFFFFF"/>
                        <w:left w:val="dashed" w:sz="2" w:space="0" w:color="FFFFFF"/>
                        <w:bottom w:val="dashed" w:sz="2" w:space="0" w:color="FFFFFF"/>
                        <w:right w:val="dashed" w:sz="2" w:space="0" w:color="FFFFFF"/>
                      </w:divBdr>
                    </w:div>
                    <w:div w:id="1382099368">
                      <w:marLeft w:val="0"/>
                      <w:marRight w:val="0"/>
                      <w:marTop w:val="0"/>
                      <w:marBottom w:val="0"/>
                      <w:divBdr>
                        <w:top w:val="dashed" w:sz="2" w:space="0" w:color="FFFFFF"/>
                        <w:left w:val="dashed" w:sz="2" w:space="0" w:color="FFFFFF"/>
                        <w:bottom w:val="dashed" w:sz="2" w:space="0" w:color="FFFFFF"/>
                        <w:right w:val="dashed" w:sz="2" w:space="0" w:color="FFFFFF"/>
                      </w:divBdr>
                      <w:divsChild>
                        <w:div w:id="364140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132737">
                      <w:marLeft w:val="0"/>
                      <w:marRight w:val="0"/>
                      <w:marTop w:val="0"/>
                      <w:marBottom w:val="0"/>
                      <w:divBdr>
                        <w:top w:val="dashed" w:sz="2" w:space="0" w:color="FFFFFF"/>
                        <w:left w:val="dashed" w:sz="2" w:space="0" w:color="FFFFFF"/>
                        <w:bottom w:val="dashed" w:sz="2" w:space="0" w:color="FFFFFF"/>
                        <w:right w:val="dashed" w:sz="2" w:space="0" w:color="FFFFFF"/>
                      </w:divBdr>
                    </w:div>
                    <w:div w:id="836847392">
                      <w:marLeft w:val="0"/>
                      <w:marRight w:val="0"/>
                      <w:marTop w:val="0"/>
                      <w:marBottom w:val="0"/>
                      <w:divBdr>
                        <w:top w:val="dashed" w:sz="2" w:space="0" w:color="FFFFFF"/>
                        <w:left w:val="dashed" w:sz="2" w:space="0" w:color="FFFFFF"/>
                        <w:bottom w:val="dashed" w:sz="2" w:space="0" w:color="FFFFFF"/>
                        <w:right w:val="dashed" w:sz="2" w:space="0" w:color="FFFFFF"/>
                      </w:divBdr>
                      <w:divsChild>
                        <w:div w:id="281956837">
                          <w:marLeft w:val="0"/>
                          <w:marRight w:val="0"/>
                          <w:marTop w:val="0"/>
                          <w:marBottom w:val="0"/>
                          <w:divBdr>
                            <w:top w:val="dashed" w:sz="2" w:space="0" w:color="FFFFFF"/>
                            <w:left w:val="dashed" w:sz="2" w:space="0" w:color="FFFFFF"/>
                            <w:bottom w:val="dashed" w:sz="2" w:space="0" w:color="FFFFFF"/>
                            <w:right w:val="dashed" w:sz="2" w:space="0" w:color="FFFFFF"/>
                          </w:divBdr>
                        </w:div>
                        <w:div w:id="1422213707">
                          <w:marLeft w:val="0"/>
                          <w:marRight w:val="0"/>
                          <w:marTop w:val="0"/>
                          <w:marBottom w:val="0"/>
                          <w:divBdr>
                            <w:top w:val="dashed" w:sz="2" w:space="0" w:color="FFFFFF"/>
                            <w:left w:val="dashed" w:sz="2" w:space="0" w:color="FFFFFF"/>
                            <w:bottom w:val="dashed" w:sz="2" w:space="0" w:color="FFFFFF"/>
                            <w:right w:val="dashed" w:sz="2" w:space="0" w:color="FFFFFF"/>
                          </w:divBdr>
                        </w:div>
                        <w:div w:id="2055419872">
                          <w:marLeft w:val="0"/>
                          <w:marRight w:val="0"/>
                          <w:marTop w:val="0"/>
                          <w:marBottom w:val="0"/>
                          <w:divBdr>
                            <w:top w:val="dashed" w:sz="2" w:space="0" w:color="FFFFFF"/>
                            <w:left w:val="dashed" w:sz="2" w:space="0" w:color="FFFFFF"/>
                            <w:bottom w:val="dashed" w:sz="2" w:space="0" w:color="FFFFFF"/>
                            <w:right w:val="dashed" w:sz="2" w:space="0" w:color="FFFFFF"/>
                          </w:divBdr>
                          <w:divsChild>
                            <w:div w:id="1649244366">
                              <w:marLeft w:val="0"/>
                              <w:marRight w:val="0"/>
                              <w:marTop w:val="0"/>
                              <w:marBottom w:val="0"/>
                              <w:divBdr>
                                <w:top w:val="dashed" w:sz="2" w:space="0" w:color="FFFFFF"/>
                                <w:left w:val="dashed" w:sz="2" w:space="0" w:color="FFFFFF"/>
                                <w:bottom w:val="dashed" w:sz="2" w:space="0" w:color="FFFFFF"/>
                                <w:right w:val="dashed" w:sz="2" w:space="0" w:color="FFFFFF"/>
                              </w:divBdr>
                            </w:div>
                            <w:div w:id="451560888">
                              <w:marLeft w:val="0"/>
                              <w:marRight w:val="0"/>
                              <w:marTop w:val="0"/>
                              <w:marBottom w:val="0"/>
                              <w:divBdr>
                                <w:top w:val="dashed" w:sz="2" w:space="0" w:color="FFFFFF"/>
                                <w:left w:val="dashed" w:sz="2" w:space="0" w:color="FFFFFF"/>
                                <w:bottom w:val="dashed" w:sz="2" w:space="0" w:color="FFFFFF"/>
                                <w:right w:val="dashed" w:sz="2" w:space="0" w:color="FFFFFF"/>
                              </w:divBdr>
                            </w:div>
                            <w:div w:id="1330793311">
                              <w:marLeft w:val="0"/>
                              <w:marRight w:val="0"/>
                              <w:marTop w:val="0"/>
                              <w:marBottom w:val="0"/>
                              <w:divBdr>
                                <w:top w:val="dashed" w:sz="2" w:space="0" w:color="FFFFFF"/>
                                <w:left w:val="dashed" w:sz="2" w:space="0" w:color="FFFFFF"/>
                                <w:bottom w:val="dashed" w:sz="2" w:space="0" w:color="FFFFFF"/>
                                <w:right w:val="dashed" w:sz="2" w:space="0" w:color="FFFFFF"/>
                              </w:divBdr>
                            </w:div>
                            <w:div w:id="127012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3257293">
                          <w:marLeft w:val="0"/>
                          <w:marRight w:val="0"/>
                          <w:marTop w:val="0"/>
                          <w:marBottom w:val="0"/>
                          <w:divBdr>
                            <w:top w:val="dashed" w:sz="2" w:space="0" w:color="FFFFFF"/>
                            <w:left w:val="dashed" w:sz="2" w:space="0" w:color="FFFFFF"/>
                            <w:bottom w:val="dashed" w:sz="2" w:space="0" w:color="FFFFFF"/>
                            <w:right w:val="dashed" w:sz="2" w:space="0" w:color="FFFFFF"/>
                          </w:divBdr>
                        </w:div>
                        <w:div w:id="2063016236">
                          <w:marLeft w:val="0"/>
                          <w:marRight w:val="0"/>
                          <w:marTop w:val="0"/>
                          <w:marBottom w:val="0"/>
                          <w:divBdr>
                            <w:top w:val="dashed" w:sz="2" w:space="0" w:color="FFFFFF"/>
                            <w:left w:val="dashed" w:sz="2" w:space="0" w:color="FFFFFF"/>
                            <w:bottom w:val="dashed" w:sz="2" w:space="0" w:color="FFFFFF"/>
                            <w:right w:val="dashed" w:sz="2" w:space="0" w:color="FFFFFF"/>
                          </w:divBdr>
                          <w:divsChild>
                            <w:div w:id="1872258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4925073">
                      <w:marLeft w:val="0"/>
                      <w:marRight w:val="0"/>
                      <w:marTop w:val="0"/>
                      <w:marBottom w:val="0"/>
                      <w:divBdr>
                        <w:top w:val="dashed" w:sz="2" w:space="0" w:color="FFFFFF"/>
                        <w:left w:val="dashed" w:sz="2" w:space="0" w:color="FFFFFF"/>
                        <w:bottom w:val="dashed" w:sz="2" w:space="0" w:color="FFFFFF"/>
                        <w:right w:val="dashed" w:sz="2" w:space="0" w:color="FFFFFF"/>
                      </w:divBdr>
                    </w:div>
                    <w:div w:id="1844776494">
                      <w:marLeft w:val="0"/>
                      <w:marRight w:val="0"/>
                      <w:marTop w:val="0"/>
                      <w:marBottom w:val="0"/>
                      <w:divBdr>
                        <w:top w:val="dashed" w:sz="2" w:space="0" w:color="FFFFFF"/>
                        <w:left w:val="dashed" w:sz="2" w:space="0" w:color="FFFFFF"/>
                        <w:bottom w:val="dashed" w:sz="2" w:space="0" w:color="FFFFFF"/>
                        <w:right w:val="dashed" w:sz="2" w:space="0" w:color="FFFFFF"/>
                      </w:divBdr>
                      <w:divsChild>
                        <w:div w:id="189879374">
                          <w:marLeft w:val="0"/>
                          <w:marRight w:val="0"/>
                          <w:marTop w:val="0"/>
                          <w:marBottom w:val="0"/>
                          <w:divBdr>
                            <w:top w:val="dashed" w:sz="2" w:space="0" w:color="FFFFFF"/>
                            <w:left w:val="dashed" w:sz="2" w:space="0" w:color="FFFFFF"/>
                            <w:bottom w:val="dashed" w:sz="2" w:space="0" w:color="FFFFFF"/>
                            <w:right w:val="dashed" w:sz="2" w:space="0" w:color="FFFFFF"/>
                          </w:divBdr>
                        </w:div>
                        <w:div w:id="1192650634">
                          <w:marLeft w:val="0"/>
                          <w:marRight w:val="0"/>
                          <w:marTop w:val="0"/>
                          <w:marBottom w:val="0"/>
                          <w:divBdr>
                            <w:top w:val="dashed" w:sz="2" w:space="0" w:color="FFFFFF"/>
                            <w:left w:val="dashed" w:sz="2" w:space="0" w:color="FFFFFF"/>
                            <w:bottom w:val="dashed" w:sz="2" w:space="0" w:color="FFFFFF"/>
                            <w:right w:val="dashed" w:sz="2" w:space="0" w:color="FFFFFF"/>
                          </w:divBdr>
                        </w:div>
                        <w:div w:id="633100897">
                          <w:marLeft w:val="0"/>
                          <w:marRight w:val="0"/>
                          <w:marTop w:val="0"/>
                          <w:marBottom w:val="0"/>
                          <w:divBdr>
                            <w:top w:val="dashed" w:sz="2" w:space="0" w:color="FFFFFF"/>
                            <w:left w:val="dashed" w:sz="2" w:space="0" w:color="FFFFFF"/>
                            <w:bottom w:val="dashed" w:sz="2" w:space="0" w:color="FFFFFF"/>
                            <w:right w:val="dashed" w:sz="2" w:space="0" w:color="FFFFFF"/>
                          </w:divBdr>
                          <w:divsChild>
                            <w:div w:id="1001659426">
                              <w:marLeft w:val="0"/>
                              <w:marRight w:val="0"/>
                              <w:marTop w:val="0"/>
                              <w:marBottom w:val="0"/>
                              <w:divBdr>
                                <w:top w:val="dashed" w:sz="2" w:space="0" w:color="FFFFFF"/>
                                <w:left w:val="dashed" w:sz="2" w:space="0" w:color="FFFFFF"/>
                                <w:bottom w:val="dashed" w:sz="2" w:space="0" w:color="FFFFFF"/>
                                <w:right w:val="dashed" w:sz="2" w:space="0" w:color="FFFFFF"/>
                              </w:divBdr>
                            </w:div>
                            <w:div w:id="1575433065">
                              <w:marLeft w:val="0"/>
                              <w:marRight w:val="0"/>
                              <w:marTop w:val="0"/>
                              <w:marBottom w:val="0"/>
                              <w:divBdr>
                                <w:top w:val="dashed" w:sz="2" w:space="0" w:color="FFFFFF"/>
                                <w:left w:val="dashed" w:sz="2" w:space="0" w:color="FFFFFF"/>
                                <w:bottom w:val="dashed" w:sz="2" w:space="0" w:color="FFFFFF"/>
                                <w:right w:val="dashed" w:sz="2" w:space="0" w:color="FFFFFF"/>
                              </w:divBdr>
                            </w:div>
                            <w:div w:id="1529219577">
                              <w:marLeft w:val="0"/>
                              <w:marRight w:val="0"/>
                              <w:marTop w:val="0"/>
                              <w:marBottom w:val="0"/>
                              <w:divBdr>
                                <w:top w:val="dashed" w:sz="2" w:space="0" w:color="FFFFFF"/>
                                <w:left w:val="dashed" w:sz="2" w:space="0" w:color="FFFFFF"/>
                                <w:bottom w:val="dashed" w:sz="2" w:space="0" w:color="FFFFFF"/>
                                <w:right w:val="dashed" w:sz="2" w:space="0" w:color="FFFFFF"/>
                              </w:divBdr>
                            </w:div>
                            <w:div w:id="372582855">
                              <w:marLeft w:val="0"/>
                              <w:marRight w:val="0"/>
                              <w:marTop w:val="0"/>
                              <w:marBottom w:val="0"/>
                              <w:divBdr>
                                <w:top w:val="dashed" w:sz="2" w:space="0" w:color="FFFFFF"/>
                                <w:left w:val="dashed" w:sz="2" w:space="0" w:color="FFFFFF"/>
                                <w:bottom w:val="dashed" w:sz="2" w:space="0" w:color="FFFFFF"/>
                                <w:right w:val="dashed" w:sz="2" w:space="0" w:color="FFFFFF"/>
                              </w:divBdr>
                            </w:div>
                            <w:div w:id="1106923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945930">
                          <w:marLeft w:val="0"/>
                          <w:marRight w:val="0"/>
                          <w:marTop w:val="0"/>
                          <w:marBottom w:val="0"/>
                          <w:divBdr>
                            <w:top w:val="dashed" w:sz="2" w:space="0" w:color="FFFFFF"/>
                            <w:left w:val="dashed" w:sz="2" w:space="0" w:color="FFFFFF"/>
                            <w:bottom w:val="dashed" w:sz="2" w:space="0" w:color="FFFFFF"/>
                            <w:right w:val="dashed" w:sz="2" w:space="0" w:color="FFFFFF"/>
                          </w:divBdr>
                        </w:div>
                        <w:div w:id="74404369">
                          <w:marLeft w:val="0"/>
                          <w:marRight w:val="0"/>
                          <w:marTop w:val="0"/>
                          <w:marBottom w:val="0"/>
                          <w:divBdr>
                            <w:top w:val="dashed" w:sz="2" w:space="0" w:color="FFFFFF"/>
                            <w:left w:val="dashed" w:sz="2" w:space="0" w:color="FFFFFF"/>
                            <w:bottom w:val="dashed" w:sz="2" w:space="0" w:color="FFFFFF"/>
                            <w:right w:val="dashed" w:sz="2" w:space="0" w:color="FFFFFF"/>
                          </w:divBdr>
                        </w:div>
                        <w:div w:id="955719428">
                          <w:marLeft w:val="0"/>
                          <w:marRight w:val="0"/>
                          <w:marTop w:val="0"/>
                          <w:marBottom w:val="0"/>
                          <w:divBdr>
                            <w:top w:val="dashed" w:sz="2" w:space="0" w:color="FFFFFF"/>
                            <w:left w:val="dashed" w:sz="2" w:space="0" w:color="FFFFFF"/>
                            <w:bottom w:val="dashed" w:sz="2" w:space="0" w:color="FFFFFF"/>
                            <w:right w:val="dashed" w:sz="2" w:space="0" w:color="FFFFFF"/>
                          </w:divBdr>
                          <w:divsChild>
                            <w:div w:id="1983075235">
                              <w:marLeft w:val="0"/>
                              <w:marRight w:val="0"/>
                              <w:marTop w:val="0"/>
                              <w:marBottom w:val="0"/>
                              <w:divBdr>
                                <w:top w:val="dashed" w:sz="2" w:space="0" w:color="FFFFFF"/>
                                <w:left w:val="dashed" w:sz="2" w:space="0" w:color="FFFFFF"/>
                                <w:bottom w:val="dashed" w:sz="2" w:space="0" w:color="FFFFFF"/>
                                <w:right w:val="dashed" w:sz="2" w:space="0" w:color="FFFFFF"/>
                              </w:divBdr>
                            </w:div>
                            <w:div w:id="785663088">
                              <w:marLeft w:val="0"/>
                              <w:marRight w:val="0"/>
                              <w:marTop w:val="0"/>
                              <w:marBottom w:val="0"/>
                              <w:divBdr>
                                <w:top w:val="dashed" w:sz="2" w:space="0" w:color="FFFFFF"/>
                                <w:left w:val="dashed" w:sz="2" w:space="0" w:color="FFFFFF"/>
                                <w:bottom w:val="dashed" w:sz="2" w:space="0" w:color="FFFFFF"/>
                                <w:right w:val="dashed" w:sz="2" w:space="0" w:color="FFFFFF"/>
                              </w:divBdr>
                            </w:div>
                            <w:div w:id="615795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3103575">
                      <w:marLeft w:val="0"/>
                      <w:marRight w:val="0"/>
                      <w:marTop w:val="0"/>
                      <w:marBottom w:val="0"/>
                      <w:divBdr>
                        <w:top w:val="dashed" w:sz="2" w:space="0" w:color="FFFFFF"/>
                        <w:left w:val="dashed" w:sz="2" w:space="0" w:color="FFFFFF"/>
                        <w:bottom w:val="dashed" w:sz="2" w:space="0" w:color="FFFFFF"/>
                        <w:right w:val="dashed" w:sz="2" w:space="0" w:color="FFFFFF"/>
                      </w:divBdr>
                    </w:div>
                    <w:div w:id="1648706550">
                      <w:marLeft w:val="0"/>
                      <w:marRight w:val="0"/>
                      <w:marTop w:val="0"/>
                      <w:marBottom w:val="0"/>
                      <w:divBdr>
                        <w:top w:val="dashed" w:sz="2" w:space="0" w:color="FFFFFF"/>
                        <w:left w:val="dashed" w:sz="2" w:space="0" w:color="FFFFFF"/>
                        <w:bottom w:val="dashed" w:sz="2" w:space="0" w:color="FFFFFF"/>
                        <w:right w:val="dashed" w:sz="2" w:space="0" w:color="FFFFFF"/>
                      </w:divBdr>
                      <w:divsChild>
                        <w:div w:id="97798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422547">
                      <w:marLeft w:val="0"/>
                      <w:marRight w:val="0"/>
                      <w:marTop w:val="0"/>
                      <w:marBottom w:val="0"/>
                      <w:divBdr>
                        <w:top w:val="dashed" w:sz="2" w:space="0" w:color="FFFFFF"/>
                        <w:left w:val="dashed" w:sz="2" w:space="0" w:color="FFFFFF"/>
                        <w:bottom w:val="dashed" w:sz="2" w:space="0" w:color="FFFFFF"/>
                        <w:right w:val="dashed" w:sz="2" w:space="0" w:color="FFFFFF"/>
                      </w:divBdr>
                    </w:div>
                    <w:div w:id="374232909">
                      <w:marLeft w:val="0"/>
                      <w:marRight w:val="0"/>
                      <w:marTop w:val="0"/>
                      <w:marBottom w:val="0"/>
                      <w:divBdr>
                        <w:top w:val="dashed" w:sz="2" w:space="0" w:color="FFFFFF"/>
                        <w:left w:val="dashed" w:sz="2" w:space="0" w:color="FFFFFF"/>
                        <w:bottom w:val="dashed" w:sz="2" w:space="0" w:color="FFFFFF"/>
                        <w:right w:val="dashed" w:sz="2" w:space="0" w:color="FFFFFF"/>
                      </w:divBdr>
                      <w:divsChild>
                        <w:div w:id="1516072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037073">
                      <w:marLeft w:val="0"/>
                      <w:marRight w:val="0"/>
                      <w:marTop w:val="0"/>
                      <w:marBottom w:val="0"/>
                      <w:divBdr>
                        <w:top w:val="dashed" w:sz="2" w:space="0" w:color="FFFFFF"/>
                        <w:left w:val="dashed" w:sz="2" w:space="0" w:color="FFFFFF"/>
                        <w:bottom w:val="dashed" w:sz="2" w:space="0" w:color="FFFFFF"/>
                        <w:right w:val="dashed" w:sz="2" w:space="0" w:color="FFFFFF"/>
                      </w:divBdr>
                    </w:div>
                    <w:div w:id="2035577159">
                      <w:marLeft w:val="0"/>
                      <w:marRight w:val="0"/>
                      <w:marTop w:val="0"/>
                      <w:marBottom w:val="0"/>
                      <w:divBdr>
                        <w:top w:val="dashed" w:sz="2" w:space="0" w:color="FFFFFF"/>
                        <w:left w:val="dashed" w:sz="2" w:space="0" w:color="FFFFFF"/>
                        <w:bottom w:val="dashed" w:sz="2" w:space="0" w:color="FFFFFF"/>
                        <w:right w:val="dashed" w:sz="2" w:space="0" w:color="FFFFFF"/>
                      </w:divBdr>
                      <w:divsChild>
                        <w:div w:id="1262836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090253">
                      <w:marLeft w:val="0"/>
                      <w:marRight w:val="0"/>
                      <w:marTop w:val="0"/>
                      <w:marBottom w:val="0"/>
                      <w:divBdr>
                        <w:top w:val="dashed" w:sz="2" w:space="0" w:color="FFFFFF"/>
                        <w:left w:val="dashed" w:sz="2" w:space="0" w:color="FFFFFF"/>
                        <w:bottom w:val="dashed" w:sz="2" w:space="0" w:color="FFFFFF"/>
                        <w:right w:val="dashed" w:sz="2" w:space="0" w:color="FFFFFF"/>
                      </w:divBdr>
                    </w:div>
                    <w:div w:id="812717307">
                      <w:marLeft w:val="0"/>
                      <w:marRight w:val="0"/>
                      <w:marTop w:val="0"/>
                      <w:marBottom w:val="0"/>
                      <w:divBdr>
                        <w:top w:val="dashed" w:sz="2" w:space="0" w:color="FFFFFF"/>
                        <w:left w:val="dashed" w:sz="2" w:space="0" w:color="FFFFFF"/>
                        <w:bottom w:val="dashed" w:sz="2" w:space="0" w:color="FFFFFF"/>
                        <w:right w:val="dashed" w:sz="2" w:space="0" w:color="FFFFFF"/>
                      </w:divBdr>
                      <w:divsChild>
                        <w:div w:id="1818524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6273737">
                      <w:marLeft w:val="0"/>
                      <w:marRight w:val="0"/>
                      <w:marTop w:val="0"/>
                      <w:marBottom w:val="0"/>
                      <w:divBdr>
                        <w:top w:val="dashed" w:sz="2" w:space="0" w:color="FFFFFF"/>
                        <w:left w:val="dashed" w:sz="2" w:space="0" w:color="FFFFFF"/>
                        <w:bottom w:val="dashed" w:sz="2" w:space="0" w:color="FFFFFF"/>
                        <w:right w:val="dashed" w:sz="2" w:space="0" w:color="FFFFFF"/>
                      </w:divBdr>
                    </w:div>
                    <w:div w:id="387192520">
                      <w:marLeft w:val="0"/>
                      <w:marRight w:val="0"/>
                      <w:marTop w:val="0"/>
                      <w:marBottom w:val="0"/>
                      <w:divBdr>
                        <w:top w:val="dashed" w:sz="2" w:space="0" w:color="FFFFFF"/>
                        <w:left w:val="dashed" w:sz="2" w:space="0" w:color="FFFFFF"/>
                        <w:bottom w:val="dashed" w:sz="2" w:space="0" w:color="FFFFFF"/>
                        <w:right w:val="dashed" w:sz="2" w:space="0" w:color="FFFFFF"/>
                      </w:divBdr>
                      <w:divsChild>
                        <w:div w:id="1647777571">
                          <w:marLeft w:val="0"/>
                          <w:marRight w:val="0"/>
                          <w:marTop w:val="0"/>
                          <w:marBottom w:val="0"/>
                          <w:divBdr>
                            <w:top w:val="dashed" w:sz="2" w:space="0" w:color="FFFFFF"/>
                            <w:left w:val="dashed" w:sz="2" w:space="0" w:color="FFFFFF"/>
                            <w:bottom w:val="dashed" w:sz="2" w:space="0" w:color="FFFFFF"/>
                            <w:right w:val="dashed" w:sz="2" w:space="0" w:color="FFFFFF"/>
                          </w:divBdr>
                        </w:div>
                        <w:div w:id="924916603">
                          <w:marLeft w:val="0"/>
                          <w:marRight w:val="0"/>
                          <w:marTop w:val="0"/>
                          <w:marBottom w:val="0"/>
                          <w:divBdr>
                            <w:top w:val="dashed" w:sz="2" w:space="0" w:color="FFFFFF"/>
                            <w:left w:val="dashed" w:sz="2" w:space="0" w:color="FFFFFF"/>
                            <w:bottom w:val="dashed" w:sz="2" w:space="0" w:color="FFFFFF"/>
                            <w:right w:val="dashed" w:sz="2" w:space="0" w:color="FFFFFF"/>
                          </w:divBdr>
                        </w:div>
                        <w:div w:id="771240623">
                          <w:marLeft w:val="0"/>
                          <w:marRight w:val="0"/>
                          <w:marTop w:val="0"/>
                          <w:marBottom w:val="0"/>
                          <w:divBdr>
                            <w:top w:val="dashed" w:sz="2" w:space="0" w:color="FFFFFF"/>
                            <w:left w:val="dashed" w:sz="2" w:space="0" w:color="FFFFFF"/>
                            <w:bottom w:val="dashed" w:sz="2" w:space="0" w:color="FFFFFF"/>
                            <w:right w:val="dashed" w:sz="2" w:space="0" w:color="FFFFFF"/>
                          </w:divBdr>
                          <w:divsChild>
                            <w:div w:id="1495760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294174">
                          <w:marLeft w:val="0"/>
                          <w:marRight w:val="0"/>
                          <w:marTop w:val="0"/>
                          <w:marBottom w:val="0"/>
                          <w:divBdr>
                            <w:top w:val="dashed" w:sz="2" w:space="0" w:color="FFFFFF"/>
                            <w:left w:val="dashed" w:sz="2" w:space="0" w:color="FFFFFF"/>
                            <w:bottom w:val="dashed" w:sz="2" w:space="0" w:color="FFFFFF"/>
                            <w:right w:val="dashed" w:sz="2" w:space="0" w:color="FFFFFF"/>
                          </w:divBdr>
                        </w:div>
                        <w:div w:id="1855417765">
                          <w:marLeft w:val="0"/>
                          <w:marRight w:val="0"/>
                          <w:marTop w:val="0"/>
                          <w:marBottom w:val="0"/>
                          <w:divBdr>
                            <w:top w:val="dashed" w:sz="2" w:space="0" w:color="FFFFFF"/>
                            <w:left w:val="dashed" w:sz="2" w:space="0" w:color="FFFFFF"/>
                            <w:bottom w:val="dashed" w:sz="2" w:space="0" w:color="FFFFFF"/>
                            <w:right w:val="dashed" w:sz="2" w:space="0" w:color="FFFFFF"/>
                          </w:divBdr>
                          <w:divsChild>
                            <w:div w:id="1037001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8636708">
                          <w:marLeft w:val="0"/>
                          <w:marRight w:val="0"/>
                          <w:marTop w:val="0"/>
                          <w:marBottom w:val="0"/>
                          <w:divBdr>
                            <w:top w:val="dashed" w:sz="2" w:space="0" w:color="FFFFFF"/>
                            <w:left w:val="dashed" w:sz="2" w:space="0" w:color="FFFFFF"/>
                            <w:bottom w:val="dashed" w:sz="2" w:space="0" w:color="FFFFFF"/>
                            <w:right w:val="dashed" w:sz="2" w:space="0" w:color="FFFFFF"/>
                          </w:divBdr>
                        </w:div>
                        <w:div w:id="302733088">
                          <w:marLeft w:val="0"/>
                          <w:marRight w:val="0"/>
                          <w:marTop w:val="0"/>
                          <w:marBottom w:val="0"/>
                          <w:divBdr>
                            <w:top w:val="dashed" w:sz="2" w:space="0" w:color="FFFFFF"/>
                            <w:left w:val="dashed" w:sz="2" w:space="0" w:color="FFFFFF"/>
                            <w:bottom w:val="dashed" w:sz="2" w:space="0" w:color="FFFFFF"/>
                            <w:right w:val="dashed" w:sz="2" w:space="0" w:color="FFFFFF"/>
                          </w:divBdr>
                          <w:divsChild>
                            <w:div w:id="509218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9579019">
                      <w:marLeft w:val="0"/>
                      <w:marRight w:val="0"/>
                      <w:marTop w:val="0"/>
                      <w:marBottom w:val="0"/>
                      <w:divBdr>
                        <w:top w:val="dashed" w:sz="2" w:space="0" w:color="FFFFFF"/>
                        <w:left w:val="dashed" w:sz="2" w:space="0" w:color="FFFFFF"/>
                        <w:bottom w:val="dashed" w:sz="2" w:space="0" w:color="FFFFFF"/>
                        <w:right w:val="dashed" w:sz="2" w:space="0" w:color="FFFFFF"/>
                      </w:divBdr>
                    </w:div>
                    <w:div w:id="630212381">
                      <w:marLeft w:val="0"/>
                      <w:marRight w:val="0"/>
                      <w:marTop w:val="0"/>
                      <w:marBottom w:val="0"/>
                      <w:divBdr>
                        <w:top w:val="dashed" w:sz="2" w:space="0" w:color="FFFFFF"/>
                        <w:left w:val="dashed" w:sz="2" w:space="0" w:color="FFFFFF"/>
                        <w:bottom w:val="dashed" w:sz="2" w:space="0" w:color="FFFFFF"/>
                        <w:right w:val="dashed" w:sz="2" w:space="0" w:color="FFFFFF"/>
                      </w:divBdr>
                      <w:divsChild>
                        <w:div w:id="290553472">
                          <w:marLeft w:val="0"/>
                          <w:marRight w:val="0"/>
                          <w:marTop w:val="0"/>
                          <w:marBottom w:val="0"/>
                          <w:divBdr>
                            <w:top w:val="dashed" w:sz="2" w:space="0" w:color="FFFFFF"/>
                            <w:left w:val="dashed" w:sz="2" w:space="0" w:color="FFFFFF"/>
                            <w:bottom w:val="dashed" w:sz="2" w:space="0" w:color="FFFFFF"/>
                            <w:right w:val="dashed" w:sz="2" w:space="0" w:color="FFFFFF"/>
                          </w:divBdr>
                        </w:div>
                        <w:div w:id="451676086">
                          <w:marLeft w:val="0"/>
                          <w:marRight w:val="0"/>
                          <w:marTop w:val="0"/>
                          <w:marBottom w:val="0"/>
                          <w:divBdr>
                            <w:top w:val="dashed" w:sz="2" w:space="0" w:color="FFFFFF"/>
                            <w:left w:val="dashed" w:sz="2" w:space="0" w:color="FFFFFF"/>
                            <w:bottom w:val="dashed" w:sz="2" w:space="0" w:color="FFFFFF"/>
                            <w:right w:val="dashed" w:sz="2" w:space="0" w:color="FFFFFF"/>
                          </w:divBdr>
                        </w:div>
                        <w:div w:id="675688109">
                          <w:marLeft w:val="0"/>
                          <w:marRight w:val="0"/>
                          <w:marTop w:val="0"/>
                          <w:marBottom w:val="0"/>
                          <w:divBdr>
                            <w:top w:val="dashed" w:sz="2" w:space="0" w:color="FFFFFF"/>
                            <w:left w:val="dashed" w:sz="2" w:space="0" w:color="FFFFFF"/>
                            <w:bottom w:val="dashed" w:sz="2" w:space="0" w:color="FFFFFF"/>
                            <w:right w:val="dashed" w:sz="2" w:space="0" w:color="FFFFFF"/>
                          </w:divBdr>
                          <w:divsChild>
                            <w:div w:id="1695107409">
                              <w:marLeft w:val="0"/>
                              <w:marRight w:val="0"/>
                              <w:marTop w:val="0"/>
                              <w:marBottom w:val="0"/>
                              <w:divBdr>
                                <w:top w:val="dashed" w:sz="2" w:space="0" w:color="FFFFFF"/>
                                <w:left w:val="dashed" w:sz="2" w:space="0" w:color="FFFFFF"/>
                                <w:bottom w:val="dashed" w:sz="2" w:space="0" w:color="FFFFFF"/>
                                <w:right w:val="dashed" w:sz="2" w:space="0" w:color="FFFFFF"/>
                              </w:divBdr>
                            </w:div>
                            <w:div w:id="1315985741">
                              <w:marLeft w:val="0"/>
                              <w:marRight w:val="0"/>
                              <w:marTop w:val="0"/>
                              <w:marBottom w:val="0"/>
                              <w:divBdr>
                                <w:top w:val="dashed" w:sz="2" w:space="0" w:color="FFFFFF"/>
                                <w:left w:val="dashed" w:sz="2" w:space="0" w:color="FFFFFF"/>
                                <w:bottom w:val="dashed" w:sz="2" w:space="0" w:color="FFFFFF"/>
                                <w:right w:val="dashed" w:sz="2" w:space="0" w:color="FFFFFF"/>
                              </w:divBdr>
                            </w:div>
                            <w:div w:id="173226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5414860">
                          <w:marLeft w:val="0"/>
                          <w:marRight w:val="0"/>
                          <w:marTop w:val="0"/>
                          <w:marBottom w:val="0"/>
                          <w:divBdr>
                            <w:top w:val="dashed" w:sz="2" w:space="0" w:color="FFFFFF"/>
                            <w:left w:val="dashed" w:sz="2" w:space="0" w:color="FFFFFF"/>
                            <w:bottom w:val="dashed" w:sz="2" w:space="0" w:color="FFFFFF"/>
                            <w:right w:val="dashed" w:sz="2" w:space="0" w:color="FFFFFF"/>
                          </w:divBdr>
                        </w:div>
                        <w:div w:id="374812683">
                          <w:marLeft w:val="0"/>
                          <w:marRight w:val="0"/>
                          <w:marTop w:val="0"/>
                          <w:marBottom w:val="0"/>
                          <w:divBdr>
                            <w:top w:val="dashed" w:sz="2" w:space="0" w:color="FFFFFF"/>
                            <w:left w:val="dashed" w:sz="2" w:space="0" w:color="FFFFFF"/>
                            <w:bottom w:val="dashed" w:sz="2" w:space="0" w:color="FFFFFF"/>
                            <w:right w:val="dashed" w:sz="2" w:space="0" w:color="FFFFFF"/>
                          </w:divBdr>
                          <w:divsChild>
                            <w:div w:id="2020350579">
                              <w:marLeft w:val="0"/>
                              <w:marRight w:val="0"/>
                              <w:marTop w:val="0"/>
                              <w:marBottom w:val="0"/>
                              <w:divBdr>
                                <w:top w:val="dashed" w:sz="2" w:space="0" w:color="FFFFFF"/>
                                <w:left w:val="dashed" w:sz="2" w:space="0" w:color="FFFFFF"/>
                                <w:bottom w:val="dashed" w:sz="2" w:space="0" w:color="FFFFFF"/>
                                <w:right w:val="dashed" w:sz="2" w:space="0" w:color="FFFFFF"/>
                              </w:divBdr>
                            </w:div>
                            <w:div w:id="799613795">
                              <w:marLeft w:val="0"/>
                              <w:marRight w:val="0"/>
                              <w:marTop w:val="0"/>
                              <w:marBottom w:val="0"/>
                              <w:divBdr>
                                <w:top w:val="dashed" w:sz="2" w:space="0" w:color="FFFFFF"/>
                                <w:left w:val="dashed" w:sz="2" w:space="0" w:color="FFFFFF"/>
                                <w:bottom w:val="dashed" w:sz="2" w:space="0" w:color="FFFFFF"/>
                                <w:right w:val="dashed" w:sz="2" w:space="0" w:color="FFFFFF"/>
                              </w:divBdr>
                            </w:div>
                            <w:div w:id="461310534">
                              <w:marLeft w:val="0"/>
                              <w:marRight w:val="0"/>
                              <w:marTop w:val="0"/>
                              <w:marBottom w:val="0"/>
                              <w:divBdr>
                                <w:top w:val="dashed" w:sz="2" w:space="0" w:color="FFFFFF"/>
                                <w:left w:val="dashed" w:sz="2" w:space="0" w:color="FFFFFF"/>
                                <w:bottom w:val="dashed" w:sz="2" w:space="0" w:color="FFFFFF"/>
                                <w:right w:val="dashed" w:sz="2" w:space="0" w:color="FFFFFF"/>
                              </w:divBdr>
                            </w:div>
                            <w:div w:id="398215977">
                              <w:marLeft w:val="0"/>
                              <w:marRight w:val="0"/>
                              <w:marTop w:val="0"/>
                              <w:marBottom w:val="0"/>
                              <w:divBdr>
                                <w:top w:val="dashed" w:sz="2" w:space="0" w:color="FFFFFF"/>
                                <w:left w:val="dashed" w:sz="2" w:space="0" w:color="FFFFFF"/>
                                <w:bottom w:val="dashed" w:sz="2" w:space="0" w:color="FFFFFF"/>
                                <w:right w:val="dashed" w:sz="2" w:space="0" w:color="FFFFFF"/>
                              </w:divBdr>
                            </w:div>
                            <w:div w:id="2132939035">
                              <w:marLeft w:val="0"/>
                              <w:marRight w:val="0"/>
                              <w:marTop w:val="0"/>
                              <w:marBottom w:val="0"/>
                              <w:divBdr>
                                <w:top w:val="dashed" w:sz="2" w:space="0" w:color="FFFFFF"/>
                                <w:left w:val="dashed" w:sz="2" w:space="0" w:color="FFFFFF"/>
                                <w:bottom w:val="dashed" w:sz="2" w:space="0" w:color="FFFFFF"/>
                                <w:right w:val="dashed" w:sz="2" w:space="0" w:color="FFFFFF"/>
                              </w:divBdr>
                            </w:div>
                            <w:div w:id="1004018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167095">
                          <w:marLeft w:val="0"/>
                          <w:marRight w:val="0"/>
                          <w:marTop w:val="0"/>
                          <w:marBottom w:val="0"/>
                          <w:divBdr>
                            <w:top w:val="dashed" w:sz="2" w:space="0" w:color="FFFFFF"/>
                            <w:left w:val="dashed" w:sz="2" w:space="0" w:color="FFFFFF"/>
                            <w:bottom w:val="dashed" w:sz="2" w:space="0" w:color="FFFFFF"/>
                            <w:right w:val="dashed" w:sz="2" w:space="0" w:color="FFFFFF"/>
                          </w:divBdr>
                        </w:div>
                        <w:div w:id="21833535">
                          <w:marLeft w:val="0"/>
                          <w:marRight w:val="0"/>
                          <w:marTop w:val="0"/>
                          <w:marBottom w:val="0"/>
                          <w:divBdr>
                            <w:top w:val="dashed" w:sz="2" w:space="0" w:color="FFFFFF"/>
                            <w:left w:val="dashed" w:sz="2" w:space="0" w:color="FFFFFF"/>
                            <w:bottom w:val="dashed" w:sz="2" w:space="0" w:color="FFFFFF"/>
                            <w:right w:val="dashed" w:sz="2" w:space="0" w:color="FFFFFF"/>
                          </w:divBdr>
                          <w:divsChild>
                            <w:div w:id="1107457472">
                              <w:marLeft w:val="0"/>
                              <w:marRight w:val="0"/>
                              <w:marTop w:val="0"/>
                              <w:marBottom w:val="0"/>
                              <w:divBdr>
                                <w:top w:val="dashed" w:sz="2" w:space="0" w:color="FFFFFF"/>
                                <w:left w:val="dashed" w:sz="2" w:space="0" w:color="FFFFFF"/>
                                <w:bottom w:val="dashed" w:sz="2" w:space="0" w:color="FFFFFF"/>
                                <w:right w:val="dashed" w:sz="2" w:space="0" w:color="FFFFFF"/>
                              </w:divBdr>
                            </w:div>
                            <w:div w:id="1861963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0228660">
                      <w:marLeft w:val="0"/>
                      <w:marRight w:val="0"/>
                      <w:marTop w:val="0"/>
                      <w:marBottom w:val="0"/>
                      <w:divBdr>
                        <w:top w:val="dashed" w:sz="2" w:space="0" w:color="FFFFFF"/>
                        <w:left w:val="dashed" w:sz="2" w:space="0" w:color="FFFFFF"/>
                        <w:bottom w:val="dashed" w:sz="2" w:space="0" w:color="FFFFFF"/>
                        <w:right w:val="dashed" w:sz="2" w:space="0" w:color="FFFFFF"/>
                      </w:divBdr>
                    </w:div>
                    <w:div w:id="816990397">
                      <w:marLeft w:val="0"/>
                      <w:marRight w:val="0"/>
                      <w:marTop w:val="0"/>
                      <w:marBottom w:val="0"/>
                      <w:divBdr>
                        <w:top w:val="dashed" w:sz="2" w:space="0" w:color="FFFFFF"/>
                        <w:left w:val="dashed" w:sz="2" w:space="0" w:color="FFFFFF"/>
                        <w:bottom w:val="dashed" w:sz="2" w:space="0" w:color="FFFFFF"/>
                        <w:right w:val="dashed" w:sz="2" w:space="0" w:color="FFFFFF"/>
                      </w:divBdr>
                      <w:divsChild>
                        <w:div w:id="1025407564">
                          <w:marLeft w:val="0"/>
                          <w:marRight w:val="0"/>
                          <w:marTop w:val="0"/>
                          <w:marBottom w:val="0"/>
                          <w:divBdr>
                            <w:top w:val="dashed" w:sz="2" w:space="0" w:color="FFFFFF"/>
                            <w:left w:val="dashed" w:sz="2" w:space="0" w:color="FFFFFF"/>
                            <w:bottom w:val="dashed" w:sz="2" w:space="0" w:color="FFFFFF"/>
                            <w:right w:val="dashed" w:sz="2" w:space="0" w:color="FFFFFF"/>
                          </w:divBdr>
                        </w:div>
                        <w:div w:id="1374188740">
                          <w:marLeft w:val="0"/>
                          <w:marRight w:val="0"/>
                          <w:marTop w:val="0"/>
                          <w:marBottom w:val="0"/>
                          <w:divBdr>
                            <w:top w:val="dashed" w:sz="2" w:space="0" w:color="FFFFFF"/>
                            <w:left w:val="dashed" w:sz="2" w:space="0" w:color="FFFFFF"/>
                            <w:bottom w:val="dashed" w:sz="2" w:space="0" w:color="FFFFFF"/>
                            <w:right w:val="dashed" w:sz="2" w:space="0" w:color="FFFFFF"/>
                          </w:divBdr>
                        </w:div>
                        <w:div w:id="1864709309">
                          <w:marLeft w:val="0"/>
                          <w:marRight w:val="0"/>
                          <w:marTop w:val="0"/>
                          <w:marBottom w:val="0"/>
                          <w:divBdr>
                            <w:top w:val="dashed" w:sz="2" w:space="0" w:color="FFFFFF"/>
                            <w:left w:val="dashed" w:sz="2" w:space="0" w:color="FFFFFF"/>
                            <w:bottom w:val="dashed" w:sz="2" w:space="0" w:color="FFFFFF"/>
                            <w:right w:val="dashed" w:sz="2" w:space="0" w:color="FFFFFF"/>
                          </w:divBdr>
                          <w:divsChild>
                            <w:div w:id="798109188">
                              <w:marLeft w:val="0"/>
                              <w:marRight w:val="0"/>
                              <w:marTop w:val="0"/>
                              <w:marBottom w:val="0"/>
                              <w:divBdr>
                                <w:top w:val="dashed" w:sz="2" w:space="0" w:color="FFFFFF"/>
                                <w:left w:val="dashed" w:sz="2" w:space="0" w:color="FFFFFF"/>
                                <w:bottom w:val="dashed" w:sz="2" w:space="0" w:color="FFFFFF"/>
                                <w:right w:val="dashed" w:sz="2" w:space="0" w:color="FFFFFF"/>
                              </w:divBdr>
                            </w:div>
                            <w:div w:id="1953659216">
                              <w:marLeft w:val="0"/>
                              <w:marRight w:val="0"/>
                              <w:marTop w:val="0"/>
                              <w:marBottom w:val="0"/>
                              <w:divBdr>
                                <w:top w:val="dashed" w:sz="2" w:space="0" w:color="FFFFFF"/>
                                <w:left w:val="dashed" w:sz="2" w:space="0" w:color="FFFFFF"/>
                                <w:bottom w:val="dashed" w:sz="2" w:space="0" w:color="FFFFFF"/>
                                <w:right w:val="dashed" w:sz="2" w:space="0" w:color="FFFFFF"/>
                              </w:divBdr>
                            </w:div>
                            <w:div w:id="491530025">
                              <w:marLeft w:val="0"/>
                              <w:marRight w:val="0"/>
                              <w:marTop w:val="0"/>
                              <w:marBottom w:val="0"/>
                              <w:divBdr>
                                <w:top w:val="dashed" w:sz="2" w:space="0" w:color="FFFFFF"/>
                                <w:left w:val="dashed" w:sz="2" w:space="0" w:color="FFFFFF"/>
                                <w:bottom w:val="dashed" w:sz="2" w:space="0" w:color="FFFFFF"/>
                                <w:right w:val="dashed" w:sz="2" w:space="0" w:color="FFFFFF"/>
                              </w:divBdr>
                            </w:div>
                            <w:div w:id="1889025953">
                              <w:marLeft w:val="0"/>
                              <w:marRight w:val="0"/>
                              <w:marTop w:val="0"/>
                              <w:marBottom w:val="0"/>
                              <w:divBdr>
                                <w:top w:val="dashed" w:sz="2" w:space="0" w:color="FFFFFF"/>
                                <w:left w:val="dashed" w:sz="2" w:space="0" w:color="FFFFFF"/>
                                <w:bottom w:val="dashed" w:sz="2" w:space="0" w:color="FFFFFF"/>
                                <w:right w:val="dashed" w:sz="2" w:space="0" w:color="FFFFFF"/>
                              </w:divBdr>
                            </w:div>
                            <w:div w:id="292179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355963">
                          <w:marLeft w:val="0"/>
                          <w:marRight w:val="0"/>
                          <w:marTop w:val="0"/>
                          <w:marBottom w:val="0"/>
                          <w:divBdr>
                            <w:top w:val="dashed" w:sz="2" w:space="0" w:color="FFFFFF"/>
                            <w:left w:val="dashed" w:sz="2" w:space="0" w:color="FFFFFF"/>
                            <w:bottom w:val="dashed" w:sz="2" w:space="0" w:color="FFFFFF"/>
                            <w:right w:val="dashed" w:sz="2" w:space="0" w:color="FFFFFF"/>
                          </w:divBdr>
                        </w:div>
                        <w:div w:id="2128229712">
                          <w:marLeft w:val="0"/>
                          <w:marRight w:val="0"/>
                          <w:marTop w:val="0"/>
                          <w:marBottom w:val="0"/>
                          <w:divBdr>
                            <w:top w:val="dashed" w:sz="2" w:space="0" w:color="FFFFFF"/>
                            <w:left w:val="dashed" w:sz="2" w:space="0" w:color="FFFFFF"/>
                            <w:bottom w:val="dashed" w:sz="2" w:space="0" w:color="FFFFFF"/>
                            <w:right w:val="dashed" w:sz="2" w:space="0" w:color="FFFFFF"/>
                          </w:divBdr>
                          <w:divsChild>
                            <w:div w:id="1466655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924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547381">
                      <w:marLeft w:val="0"/>
                      <w:marRight w:val="0"/>
                      <w:marTop w:val="0"/>
                      <w:marBottom w:val="0"/>
                      <w:divBdr>
                        <w:top w:val="dashed" w:sz="2" w:space="0" w:color="FFFFFF"/>
                        <w:left w:val="dashed" w:sz="2" w:space="0" w:color="FFFFFF"/>
                        <w:bottom w:val="dashed" w:sz="2" w:space="0" w:color="FFFFFF"/>
                        <w:right w:val="dashed" w:sz="2" w:space="0" w:color="FFFFFF"/>
                      </w:divBdr>
                    </w:div>
                    <w:div w:id="303048565">
                      <w:marLeft w:val="0"/>
                      <w:marRight w:val="0"/>
                      <w:marTop w:val="0"/>
                      <w:marBottom w:val="0"/>
                      <w:divBdr>
                        <w:top w:val="dashed" w:sz="2" w:space="0" w:color="FFFFFF"/>
                        <w:left w:val="dashed" w:sz="2" w:space="0" w:color="FFFFFF"/>
                        <w:bottom w:val="dashed" w:sz="2" w:space="0" w:color="FFFFFF"/>
                        <w:right w:val="dashed" w:sz="2" w:space="0" w:color="FFFFFF"/>
                      </w:divBdr>
                      <w:divsChild>
                        <w:div w:id="1663045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938735">
                      <w:marLeft w:val="0"/>
                      <w:marRight w:val="0"/>
                      <w:marTop w:val="0"/>
                      <w:marBottom w:val="0"/>
                      <w:divBdr>
                        <w:top w:val="dashed" w:sz="2" w:space="0" w:color="FFFFFF"/>
                        <w:left w:val="dashed" w:sz="2" w:space="0" w:color="FFFFFF"/>
                        <w:bottom w:val="dashed" w:sz="2" w:space="0" w:color="FFFFFF"/>
                        <w:right w:val="dashed" w:sz="2" w:space="0" w:color="FFFFFF"/>
                      </w:divBdr>
                    </w:div>
                    <w:div w:id="236329296">
                      <w:marLeft w:val="0"/>
                      <w:marRight w:val="0"/>
                      <w:marTop w:val="0"/>
                      <w:marBottom w:val="0"/>
                      <w:divBdr>
                        <w:top w:val="dashed" w:sz="2" w:space="0" w:color="FFFFFF"/>
                        <w:left w:val="dashed" w:sz="2" w:space="0" w:color="FFFFFF"/>
                        <w:bottom w:val="dashed" w:sz="2" w:space="0" w:color="FFFFFF"/>
                        <w:right w:val="dashed" w:sz="2" w:space="0" w:color="FFFFFF"/>
                      </w:divBdr>
                      <w:divsChild>
                        <w:div w:id="60836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459179">
                      <w:marLeft w:val="0"/>
                      <w:marRight w:val="0"/>
                      <w:marTop w:val="0"/>
                      <w:marBottom w:val="0"/>
                      <w:divBdr>
                        <w:top w:val="dashed" w:sz="2" w:space="0" w:color="FFFFFF"/>
                        <w:left w:val="dashed" w:sz="2" w:space="0" w:color="FFFFFF"/>
                        <w:bottom w:val="dashed" w:sz="2" w:space="0" w:color="FFFFFF"/>
                        <w:right w:val="dashed" w:sz="2" w:space="0" w:color="FFFFFF"/>
                      </w:divBdr>
                    </w:div>
                    <w:div w:id="1215697255">
                      <w:marLeft w:val="0"/>
                      <w:marRight w:val="0"/>
                      <w:marTop w:val="0"/>
                      <w:marBottom w:val="0"/>
                      <w:divBdr>
                        <w:top w:val="dashed" w:sz="2" w:space="0" w:color="FFFFFF"/>
                        <w:left w:val="dashed" w:sz="2" w:space="0" w:color="FFFFFF"/>
                        <w:bottom w:val="dashed" w:sz="2" w:space="0" w:color="FFFFFF"/>
                        <w:right w:val="dashed" w:sz="2" w:space="0" w:color="FFFFFF"/>
                      </w:divBdr>
                      <w:divsChild>
                        <w:div w:id="1338920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835734">
                      <w:marLeft w:val="0"/>
                      <w:marRight w:val="0"/>
                      <w:marTop w:val="0"/>
                      <w:marBottom w:val="0"/>
                      <w:divBdr>
                        <w:top w:val="dashed" w:sz="2" w:space="0" w:color="FFFFFF"/>
                        <w:left w:val="dashed" w:sz="2" w:space="0" w:color="FFFFFF"/>
                        <w:bottom w:val="dashed" w:sz="2" w:space="0" w:color="FFFFFF"/>
                        <w:right w:val="dashed" w:sz="2" w:space="0" w:color="FFFFFF"/>
                      </w:divBdr>
                    </w:div>
                    <w:div w:id="393310922">
                      <w:marLeft w:val="0"/>
                      <w:marRight w:val="0"/>
                      <w:marTop w:val="0"/>
                      <w:marBottom w:val="0"/>
                      <w:divBdr>
                        <w:top w:val="dashed" w:sz="2" w:space="0" w:color="FFFFFF"/>
                        <w:left w:val="dashed" w:sz="2" w:space="0" w:color="FFFFFF"/>
                        <w:bottom w:val="dashed" w:sz="2" w:space="0" w:color="FFFFFF"/>
                        <w:right w:val="dashed" w:sz="2" w:space="0" w:color="FFFFFF"/>
                      </w:divBdr>
                      <w:divsChild>
                        <w:div w:id="354382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367832">
                      <w:marLeft w:val="0"/>
                      <w:marRight w:val="0"/>
                      <w:marTop w:val="0"/>
                      <w:marBottom w:val="0"/>
                      <w:divBdr>
                        <w:top w:val="dashed" w:sz="2" w:space="0" w:color="FFFFFF"/>
                        <w:left w:val="dashed" w:sz="2" w:space="0" w:color="FFFFFF"/>
                        <w:bottom w:val="dashed" w:sz="2" w:space="0" w:color="FFFFFF"/>
                        <w:right w:val="dashed" w:sz="2" w:space="0" w:color="FFFFFF"/>
                      </w:divBdr>
                    </w:div>
                    <w:div w:id="1043287869">
                      <w:marLeft w:val="0"/>
                      <w:marRight w:val="0"/>
                      <w:marTop w:val="0"/>
                      <w:marBottom w:val="0"/>
                      <w:divBdr>
                        <w:top w:val="dashed" w:sz="2" w:space="0" w:color="FFFFFF"/>
                        <w:left w:val="dashed" w:sz="2" w:space="0" w:color="FFFFFF"/>
                        <w:bottom w:val="dashed" w:sz="2" w:space="0" w:color="FFFFFF"/>
                        <w:right w:val="dashed" w:sz="2" w:space="0" w:color="FFFFFF"/>
                      </w:divBdr>
                      <w:divsChild>
                        <w:div w:id="728118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812992">
                      <w:marLeft w:val="0"/>
                      <w:marRight w:val="0"/>
                      <w:marTop w:val="0"/>
                      <w:marBottom w:val="0"/>
                      <w:divBdr>
                        <w:top w:val="dashed" w:sz="2" w:space="0" w:color="FFFFFF"/>
                        <w:left w:val="dashed" w:sz="2" w:space="0" w:color="FFFFFF"/>
                        <w:bottom w:val="dashed" w:sz="2" w:space="0" w:color="FFFFFF"/>
                        <w:right w:val="dashed" w:sz="2" w:space="0" w:color="FFFFFF"/>
                      </w:divBdr>
                    </w:div>
                    <w:div w:id="1009259079">
                      <w:marLeft w:val="0"/>
                      <w:marRight w:val="0"/>
                      <w:marTop w:val="0"/>
                      <w:marBottom w:val="0"/>
                      <w:divBdr>
                        <w:top w:val="dashed" w:sz="2" w:space="0" w:color="FFFFFF"/>
                        <w:left w:val="dashed" w:sz="2" w:space="0" w:color="FFFFFF"/>
                        <w:bottom w:val="dashed" w:sz="2" w:space="0" w:color="FFFFFF"/>
                        <w:right w:val="dashed" w:sz="2" w:space="0" w:color="FFFFFF"/>
                      </w:divBdr>
                      <w:divsChild>
                        <w:div w:id="1193880717">
                          <w:marLeft w:val="0"/>
                          <w:marRight w:val="0"/>
                          <w:marTop w:val="0"/>
                          <w:marBottom w:val="0"/>
                          <w:divBdr>
                            <w:top w:val="dashed" w:sz="2" w:space="0" w:color="FFFFFF"/>
                            <w:left w:val="dashed" w:sz="2" w:space="0" w:color="FFFFFF"/>
                            <w:bottom w:val="dashed" w:sz="2" w:space="0" w:color="FFFFFF"/>
                            <w:right w:val="dashed" w:sz="2" w:space="0" w:color="FFFFFF"/>
                          </w:divBdr>
                        </w:div>
                        <w:div w:id="1127702600">
                          <w:marLeft w:val="0"/>
                          <w:marRight w:val="0"/>
                          <w:marTop w:val="0"/>
                          <w:marBottom w:val="0"/>
                          <w:divBdr>
                            <w:top w:val="dashed" w:sz="2" w:space="0" w:color="FFFFFF"/>
                            <w:left w:val="dashed" w:sz="2" w:space="0" w:color="FFFFFF"/>
                            <w:bottom w:val="dashed" w:sz="2" w:space="0" w:color="FFFFFF"/>
                            <w:right w:val="dashed" w:sz="2" w:space="0" w:color="FFFFFF"/>
                          </w:divBdr>
                        </w:div>
                        <w:div w:id="1097867567">
                          <w:marLeft w:val="0"/>
                          <w:marRight w:val="0"/>
                          <w:marTop w:val="0"/>
                          <w:marBottom w:val="0"/>
                          <w:divBdr>
                            <w:top w:val="dashed" w:sz="2" w:space="0" w:color="FFFFFF"/>
                            <w:left w:val="dashed" w:sz="2" w:space="0" w:color="FFFFFF"/>
                            <w:bottom w:val="dashed" w:sz="2" w:space="0" w:color="FFFFFF"/>
                            <w:right w:val="dashed" w:sz="2" w:space="0" w:color="FFFFFF"/>
                          </w:divBdr>
                          <w:divsChild>
                            <w:div w:id="1115517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847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908866">
                      <w:marLeft w:val="0"/>
                      <w:marRight w:val="0"/>
                      <w:marTop w:val="0"/>
                      <w:marBottom w:val="0"/>
                      <w:divBdr>
                        <w:top w:val="dashed" w:sz="2" w:space="0" w:color="FFFFFF"/>
                        <w:left w:val="dashed" w:sz="2" w:space="0" w:color="FFFFFF"/>
                        <w:bottom w:val="dashed" w:sz="2" w:space="0" w:color="FFFFFF"/>
                        <w:right w:val="dashed" w:sz="2" w:space="0" w:color="FFFFFF"/>
                      </w:divBdr>
                    </w:div>
                    <w:div w:id="1032537695">
                      <w:marLeft w:val="0"/>
                      <w:marRight w:val="0"/>
                      <w:marTop w:val="0"/>
                      <w:marBottom w:val="0"/>
                      <w:divBdr>
                        <w:top w:val="dashed" w:sz="2" w:space="0" w:color="FFFFFF"/>
                        <w:left w:val="dashed" w:sz="2" w:space="0" w:color="FFFFFF"/>
                        <w:bottom w:val="dashed" w:sz="2" w:space="0" w:color="FFFFFF"/>
                        <w:right w:val="dashed" w:sz="2" w:space="0" w:color="FFFFFF"/>
                      </w:divBdr>
                      <w:divsChild>
                        <w:div w:id="953361966">
                          <w:marLeft w:val="0"/>
                          <w:marRight w:val="0"/>
                          <w:marTop w:val="0"/>
                          <w:marBottom w:val="0"/>
                          <w:divBdr>
                            <w:top w:val="dashed" w:sz="2" w:space="0" w:color="FFFFFF"/>
                            <w:left w:val="dashed" w:sz="2" w:space="0" w:color="FFFFFF"/>
                            <w:bottom w:val="dashed" w:sz="2" w:space="0" w:color="FFFFFF"/>
                            <w:right w:val="dashed" w:sz="2" w:space="0" w:color="FFFFFF"/>
                          </w:divBdr>
                        </w:div>
                        <w:div w:id="1252932207">
                          <w:marLeft w:val="0"/>
                          <w:marRight w:val="0"/>
                          <w:marTop w:val="0"/>
                          <w:marBottom w:val="0"/>
                          <w:divBdr>
                            <w:top w:val="dashed" w:sz="2" w:space="0" w:color="FFFFFF"/>
                            <w:left w:val="dashed" w:sz="2" w:space="0" w:color="FFFFFF"/>
                            <w:bottom w:val="dashed" w:sz="2" w:space="0" w:color="FFFFFF"/>
                            <w:right w:val="dashed" w:sz="2" w:space="0" w:color="FFFFFF"/>
                          </w:divBdr>
                          <w:divsChild>
                            <w:div w:id="1462729596">
                              <w:marLeft w:val="0"/>
                              <w:marRight w:val="0"/>
                              <w:marTop w:val="0"/>
                              <w:marBottom w:val="0"/>
                              <w:divBdr>
                                <w:top w:val="dashed" w:sz="2" w:space="0" w:color="FFFFFF"/>
                                <w:left w:val="dashed" w:sz="2" w:space="0" w:color="FFFFFF"/>
                                <w:bottom w:val="dashed" w:sz="2" w:space="0" w:color="FFFFFF"/>
                                <w:right w:val="dashed" w:sz="2" w:space="0" w:color="FFFFFF"/>
                              </w:divBdr>
                            </w:div>
                            <w:div w:id="1924602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9324892">
                      <w:marLeft w:val="0"/>
                      <w:marRight w:val="0"/>
                      <w:marTop w:val="0"/>
                      <w:marBottom w:val="0"/>
                      <w:divBdr>
                        <w:top w:val="dashed" w:sz="2" w:space="0" w:color="FFFFFF"/>
                        <w:left w:val="dashed" w:sz="2" w:space="0" w:color="FFFFFF"/>
                        <w:bottom w:val="dashed" w:sz="2" w:space="0" w:color="FFFFFF"/>
                        <w:right w:val="dashed" w:sz="2" w:space="0" w:color="FFFFFF"/>
                      </w:divBdr>
                    </w:div>
                    <w:div w:id="526332658">
                      <w:marLeft w:val="0"/>
                      <w:marRight w:val="0"/>
                      <w:marTop w:val="0"/>
                      <w:marBottom w:val="0"/>
                      <w:divBdr>
                        <w:top w:val="dashed" w:sz="2" w:space="0" w:color="FFFFFF"/>
                        <w:left w:val="dashed" w:sz="2" w:space="0" w:color="FFFFFF"/>
                        <w:bottom w:val="dashed" w:sz="2" w:space="0" w:color="FFFFFF"/>
                        <w:right w:val="dashed" w:sz="2" w:space="0" w:color="FFFFFF"/>
                      </w:divBdr>
                      <w:divsChild>
                        <w:div w:id="1370760387">
                          <w:marLeft w:val="0"/>
                          <w:marRight w:val="0"/>
                          <w:marTop w:val="0"/>
                          <w:marBottom w:val="0"/>
                          <w:divBdr>
                            <w:top w:val="dashed" w:sz="2" w:space="0" w:color="FFFFFF"/>
                            <w:left w:val="dashed" w:sz="2" w:space="0" w:color="FFFFFF"/>
                            <w:bottom w:val="dashed" w:sz="2" w:space="0" w:color="FFFFFF"/>
                            <w:right w:val="dashed" w:sz="2" w:space="0" w:color="FFFFFF"/>
                          </w:divBdr>
                        </w:div>
                        <w:div w:id="1393190690">
                          <w:marLeft w:val="0"/>
                          <w:marRight w:val="0"/>
                          <w:marTop w:val="0"/>
                          <w:marBottom w:val="0"/>
                          <w:divBdr>
                            <w:top w:val="dashed" w:sz="2" w:space="0" w:color="FFFFFF"/>
                            <w:left w:val="dashed" w:sz="2" w:space="0" w:color="FFFFFF"/>
                            <w:bottom w:val="dashed" w:sz="2" w:space="0" w:color="FFFFFF"/>
                            <w:right w:val="dashed" w:sz="2" w:space="0" w:color="FFFFFF"/>
                          </w:divBdr>
                        </w:div>
                        <w:div w:id="882837126">
                          <w:marLeft w:val="0"/>
                          <w:marRight w:val="0"/>
                          <w:marTop w:val="0"/>
                          <w:marBottom w:val="0"/>
                          <w:divBdr>
                            <w:top w:val="dashed" w:sz="2" w:space="0" w:color="FFFFFF"/>
                            <w:left w:val="dashed" w:sz="2" w:space="0" w:color="FFFFFF"/>
                            <w:bottom w:val="dashed" w:sz="2" w:space="0" w:color="FFFFFF"/>
                            <w:right w:val="dashed" w:sz="2" w:space="0" w:color="FFFFFF"/>
                          </w:divBdr>
                          <w:divsChild>
                            <w:div w:id="697314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484210">
                          <w:marLeft w:val="0"/>
                          <w:marRight w:val="0"/>
                          <w:marTop w:val="0"/>
                          <w:marBottom w:val="0"/>
                          <w:divBdr>
                            <w:top w:val="dashed" w:sz="2" w:space="0" w:color="FFFFFF"/>
                            <w:left w:val="dashed" w:sz="2" w:space="0" w:color="FFFFFF"/>
                            <w:bottom w:val="dashed" w:sz="2" w:space="0" w:color="FFFFFF"/>
                            <w:right w:val="dashed" w:sz="2" w:space="0" w:color="FFFFFF"/>
                          </w:divBdr>
                        </w:div>
                        <w:div w:id="1628778890">
                          <w:marLeft w:val="0"/>
                          <w:marRight w:val="0"/>
                          <w:marTop w:val="0"/>
                          <w:marBottom w:val="0"/>
                          <w:divBdr>
                            <w:top w:val="dashed" w:sz="2" w:space="0" w:color="FFFFFF"/>
                            <w:left w:val="dashed" w:sz="2" w:space="0" w:color="FFFFFF"/>
                            <w:bottom w:val="dashed" w:sz="2" w:space="0" w:color="FFFFFF"/>
                            <w:right w:val="dashed" w:sz="2" w:space="0" w:color="FFFFFF"/>
                          </w:divBdr>
                          <w:divsChild>
                            <w:div w:id="140658061">
                              <w:marLeft w:val="0"/>
                              <w:marRight w:val="0"/>
                              <w:marTop w:val="0"/>
                              <w:marBottom w:val="0"/>
                              <w:divBdr>
                                <w:top w:val="dashed" w:sz="2" w:space="0" w:color="FFFFFF"/>
                                <w:left w:val="dashed" w:sz="2" w:space="0" w:color="FFFFFF"/>
                                <w:bottom w:val="dashed" w:sz="2" w:space="0" w:color="FFFFFF"/>
                                <w:right w:val="dashed" w:sz="2" w:space="0" w:color="FFFFFF"/>
                              </w:divBdr>
                            </w:div>
                            <w:div w:id="1496264294">
                              <w:marLeft w:val="0"/>
                              <w:marRight w:val="0"/>
                              <w:marTop w:val="0"/>
                              <w:marBottom w:val="0"/>
                              <w:divBdr>
                                <w:top w:val="dashed" w:sz="2" w:space="0" w:color="FFFFFF"/>
                                <w:left w:val="dashed" w:sz="2" w:space="0" w:color="FFFFFF"/>
                                <w:bottom w:val="dashed" w:sz="2" w:space="0" w:color="FFFFFF"/>
                                <w:right w:val="dashed" w:sz="2" w:space="0" w:color="FFFFFF"/>
                              </w:divBdr>
                            </w:div>
                            <w:div w:id="113867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5548190">
                      <w:marLeft w:val="0"/>
                      <w:marRight w:val="0"/>
                      <w:marTop w:val="0"/>
                      <w:marBottom w:val="0"/>
                      <w:divBdr>
                        <w:top w:val="dashed" w:sz="2" w:space="0" w:color="FFFFFF"/>
                        <w:left w:val="dashed" w:sz="2" w:space="0" w:color="FFFFFF"/>
                        <w:bottom w:val="dashed" w:sz="2" w:space="0" w:color="FFFFFF"/>
                        <w:right w:val="dashed" w:sz="2" w:space="0" w:color="FFFFFF"/>
                      </w:divBdr>
                    </w:div>
                    <w:div w:id="1465924485">
                      <w:marLeft w:val="0"/>
                      <w:marRight w:val="0"/>
                      <w:marTop w:val="0"/>
                      <w:marBottom w:val="0"/>
                      <w:divBdr>
                        <w:top w:val="dashed" w:sz="2" w:space="0" w:color="FFFFFF"/>
                        <w:left w:val="dashed" w:sz="2" w:space="0" w:color="FFFFFF"/>
                        <w:bottom w:val="dashed" w:sz="2" w:space="0" w:color="FFFFFF"/>
                        <w:right w:val="dashed" w:sz="2" w:space="0" w:color="FFFFFF"/>
                      </w:divBdr>
                      <w:divsChild>
                        <w:div w:id="1367100996">
                          <w:marLeft w:val="0"/>
                          <w:marRight w:val="0"/>
                          <w:marTop w:val="0"/>
                          <w:marBottom w:val="0"/>
                          <w:divBdr>
                            <w:top w:val="dashed" w:sz="2" w:space="0" w:color="FFFFFF"/>
                            <w:left w:val="dashed" w:sz="2" w:space="0" w:color="FFFFFF"/>
                            <w:bottom w:val="dashed" w:sz="2" w:space="0" w:color="FFFFFF"/>
                            <w:right w:val="dashed" w:sz="2" w:space="0" w:color="FFFFFF"/>
                          </w:divBdr>
                        </w:div>
                        <w:div w:id="841700418">
                          <w:marLeft w:val="0"/>
                          <w:marRight w:val="0"/>
                          <w:marTop w:val="0"/>
                          <w:marBottom w:val="0"/>
                          <w:divBdr>
                            <w:top w:val="dashed" w:sz="2" w:space="0" w:color="FFFFFF"/>
                            <w:left w:val="dashed" w:sz="2" w:space="0" w:color="FFFFFF"/>
                            <w:bottom w:val="dashed" w:sz="2" w:space="0" w:color="FFFFFF"/>
                            <w:right w:val="dashed" w:sz="2" w:space="0" w:color="FFFFFF"/>
                          </w:divBdr>
                        </w:div>
                        <w:div w:id="2098936718">
                          <w:marLeft w:val="0"/>
                          <w:marRight w:val="0"/>
                          <w:marTop w:val="0"/>
                          <w:marBottom w:val="0"/>
                          <w:divBdr>
                            <w:top w:val="dashed" w:sz="2" w:space="0" w:color="FFFFFF"/>
                            <w:left w:val="dashed" w:sz="2" w:space="0" w:color="FFFFFF"/>
                            <w:bottom w:val="dashed" w:sz="2" w:space="0" w:color="FFFFFF"/>
                            <w:right w:val="dashed" w:sz="2" w:space="0" w:color="FFFFFF"/>
                          </w:divBdr>
                          <w:divsChild>
                            <w:div w:id="227418966">
                              <w:marLeft w:val="0"/>
                              <w:marRight w:val="0"/>
                              <w:marTop w:val="0"/>
                              <w:marBottom w:val="0"/>
                              <w:divBdr>
                                <w:top w:val="dashed" w:sz="2" w:space="0" w:color="FFFFFF"/>
                                <w:left w:val="dashed" w:sz="2" w:space="0" w:color="FFFFFF"/>
                                <w:bottom w:val="dashed" w:sz="2" w:space="0" w:color="FFFFFF"/>
                                <w:right w:val="dashed" w:sz="2" w:space="0" w:color="FFFFFF"/>
                              </w:divBdr>
                            </w:div>
                            <w:div w:id="948200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656849">
                          <w:marLeft w:val="0"/>
                          <w:marRight w:val="0"/>
                          <w:marTop w:val="0"/>
                          <w:marBottom w:val="0"/>
                          <w:divBdr>
                            <w:top w:val="dashed" w:sz="2" w:space="0" w:color="FFFFFF"/>
                            <w:left w:val="dashed" w:sz="2" w:space="0" w:color="FFFFFF"/>
                            <w:bottom w:val="dashed" w:sz="2" w:space="0" w:color="FFFFFF"/>
                            <w:right w:val="dashed" w:sz="2" w:space="0" w:color="FFFFFF"/>
                          </w:divBdr>
                        </w:div>
                        <w:div w:id="1216694445">
                          <w:marLeft w:val="0"/>
                          <w:marRight w:val="0"/>
                          <w:marTop w:val="0"/>
                          <w:marBottom w:val="0"/>
                          <w:divBdr>
                            <w:top w:val="dashed" w:sz="2" w:space="0" w:color="FFFFFF"/>
                            <w:left w:val="dashed" w:sz="2" w:space="0" w:color="FFFFFF"/>
                            <w:bottom w:val="dashed" w:sz="2" w:space="0" w:color="FFFFFF"/>
                            <w:right w:val="dashed" w:sz="2" w:space="0" w:color="FFFFFF"/>
                          </w:divBdr>
                          <w:divsChild>
                            <w:div w:id="2130782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052087">
                          <w:marLeft w:val="0"/>
                          <w:marRight w:val="0"/>
                          <w:marTop w:val="0"/>
                          <w:marBottom w:val="0"/>
                          <w:divBdr>
                            <w:top w:val="dashed" w:sz="2" w:space="0" w:color="FFFFFF"/>
                            <w:left w:val="dashed" w:sz="2" w:space="0" w:color="FFFFFF"/>
                            <w:bottom w:val="dashed" w:sz="2" w:space="0" w:color="FFFFFF"/>
                            <w:right w:val="dashed" w:sz="2" w:space="0" w:color="FFFFFF"/>
                          </w:divBdr>
                        </w:div>
                        <w:div w:id="14120044">
                          <w:marLeft w:val="0"/>
                          <w:marRight w:val="0"/>
                          <w:marTop w:val="0"/>
                          <w:marBottom w:val="0"/>
                          <w:divBdr>
                            <w:top w:val="dashed" w:sz="2" w:space="0" w:color="FFFFFF"/>
                            <w:left w:val="dashed" w:sz="2" w:space="0" w:color="FFFFFF"/>
                            <w:bottom w:val="dashed" w:sz="2" w:space="0" w:color="FFFFFF"/>
                            <w:right w:val="dashed" w:sz="2" w:space="0" w:color="FFFFFF"/>
                          </w:divBdr>
                          <w:divsChild>
                            <w:div w:id="232861053">
                              <w:marLeft w:val="0"/>
                              <w:marRight w:val="0"/>
                              <w:marTop w:val="0"/>
                              <w:marBottom w:val="0"/>
                              <w:divBdr>
                                <w:top w:val="dashed" w:sz="2" w:space="0" w:color="FFFFFF"/>
                                <w:left w:val="dashed" w:sz="2" w:space="0" w:color="FFFFFF"/>
                                <w:bottom w:val="dashed" w:sz="2" w:space="0" w:color="FFFFFF"/>
                                <w:right w:val="dashed" w:sz="2" w:space="0" w:color="FFFFFF"/>
                              </w:divBdr>
                            </w:div>
                            <w:div w:id="785388503">
                              <w:marLeft w:val="0"/>
                              <w:marRight w:val="0"/>
                              <w:marTop w:val="0"/>
                              <w:marBottom w:val="0"/>
                              <w:divBdr>
                                <w:top w:val="dashed" w:sz="2" w:space="0" w:color="FFFFFF"/>
                                <w:left w:val="dashed" w:sz="2" w:space="0" w:color="FFFFFF"/>
                                <w:bottom w:val="dashed" w:sz="2" w:space="0" w:color="FFFFFF"/>
                                <w:right w:val="dashed" w:sz="2" w:space="0" w:color="FFFFFF"/>
                              </w:divBdr>
                            </w:div>
                            <w:div w:id="546530265">
                              <w:marLeft w:val="0"/>
                              <w:marRight w:val="0"/>
                              <w:marTop w:val="0"/>
                              <w:marBottom w:val="0"/>
                              <w:divBdr>
                                <w:top w:val="dashed" w:sz="2" w:space="0" w:color="FFFFFF"/>
                                <w:left w:val="dashed" w:sz="2" w:space="0" w:color="FFFFFF"/>
                                <w:bottom w:val="dashed" w:sz="2" w:space="0" w:color="FFFFFF"/>
                                <w:right w:val="dashed" w:sz="2" w:space="0" w:color="FFFFFF"/>
                              </w:divBdr>
                            </w:div>
                            <w:div w:id="804616996">
                              <w:marLeft w:val="0"/>
                              <w:marRight w:val="0"/>
                              <w:marTop w:val="0"/>
                              <w:marBottom w:val="0"/>
                              <w:divBdr>
                                <w:top w:val="dashed" w:sz="2" w:space="0" w:color="FFFFFF"/>
                                <w:left w:val="dashed" w:sz="2" w:space="0" w:color="FFFFFF"/>
                                <w:bottom w:val="dashed" w:sz="2" w:space="0" w:color="FFFFFF"/>
                                <w:right w:val="dashed" w:sz="2" w:space="0" w:color="FFFFFF"/>
                              </w:divBdr>
                            </w:div>
                            <w:div w:id="922760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6620341">
                          <w:marLeft w:val="0"/>
                          <w:marRight w:val="0"/>
                          <w:marTop w:val="0"/>
                          <w:marBottom w:val="0"/>
                          <w:divBdr>
                            <w:top w:val="dashed" w:sz="2" w:space="0" w:color="FFFFFF"/>
                            <w:left w:val="dashed" w:sz="2" w:space="0" w:color="FFFFFF"/>
                            <w:bottom w:val="dashed" w:sz="2" w:space="0" w:color="FFFFFF"/>
                            <w:right w:val="dashed" w:sz="2" w:space="0" w:color="FFFFFF"/>
                          </w:divBdr>
                        </w:div>
                        <w:div w:id="1518077143">
                          <w:marLeft w:val="0"/>
                          <w:marRight w:val="0"/>
                          <w:marTop w:val="0"/>
                          <w:marBottom w:val="0"/>
                          <w:divBdr>
                            <w:top w:val="dashed" w:sz="2" w:space="0" w:color="FFFFFF"/>
                            <w:left w:val="dashed" w:sz="2" w:space="0" w:color="FFFFFF"/>
                            <w:bottom w:val="dashed" w:sz="2" w:space="0" w:color="FFFFFF"/>
                            <w:right w:val="dashed" w:sz="2" w:space="0" w:color="FFFFFF"/>
                          </w:divBdr>
                          <w:divsChild>
                            <w:div w:id="761220125">
                              <w:marLeft w:val="0"/>
                              <w:marRight w:val="0"/>
                              <w:marTop w:val="0"/>
                              <w:marBottom w:val="0"/>
                              <w:divBdr>
                                <w:top w:val="dashed" w:sz="2" w:space="0" w:color="FFFFFF"/>
                                <w:left w:val="dashed" w:sz="2" w:space="0" w:color="FFFFFF"/>
                                <w:bottom w:val="dashed" w:sz="2" w:space="0" w:color="FFFFFF"/>
                                <w:right w:val="dashed" w:sz="2" w:space="0" w:color="FFFFFF"/>
                              </w:divBdr>
                            </w:div>
                            <w:div w:id="12533176">
                              <w:marLeft w:val="0"/>
                              <w:marRight w:val="0"/>
                              <w:marTop w:val="0"/>
                              <w:marBottom w:val="0"/>
                              <w:divBdr>
                                <w:top w:val="dashed" w:sz="2" w:space="0" w:color="FFFFFF"/>
                                <w:left w:val="dashed" w:sz="2" w:space="0" w:color="FFFFFF"/>
                                <w:bottom w:val="dashed" w:sz="2" w:space="0" w:color="FFFFFF"/>
                                <w:right w:val="dashed" w:sz="2" w:space="0" w:color="FFFFFF"/>
                              </w:divBdr>
                            </w:div>
                            <w:div w:id="1712919053">
                              <w:marLeft w:val="0"/>
                              <w:marRight w:val="0"/>
                              <w:marTop w:val="0"/>
                              <w:marBottom w:val="0"/>
                              <w:divBdr>
                                <w:top w:val="dashed" w:sz="2" w:space="0" w:color="FFFFFF"/>
                                <w:left w:val="dashed" w:sz="2" w:space="0" w:color="FFFFFF"/>
                                <w:bottom w:val="dashed" w:sz="2" w:space="0" w:color="FFFFFF"/>
                                <w:right w:val="dashed" w:sz="2" w:space="0" w:color="FFFFFF"/>
                              </w:divBdr>
                            </w:div>
                            <w:div w:id="284895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641766">
                          <w:marLeft w:val="0"/>
                          <w:marRight w:val="0"/>
                          <w:marTop w:val="0"/>
                          <w:marBottom w:val="0"/>
                          <w:divBdr>
                            <w:top w:val="dashed" w:sz="2" w:space="0" w:color="FFFFFF"/>
                            <w:left w:val="dashed" w:sz="2" w:space="0" w:color="FFFFFF"/>
                            <w:bottom w:val="dashed" w:sz="2" w:space="0" w:color="FFFFFF"/>
                            <w:right w:val="dashed" w:sz="2" w:space="0" w:color="FFFFFF"/>
                          </w:divBdr>
                        </w:div>
                        <w:div w:id="1488127755">
                          <w:marLeft w:val="0"/>
                          <w:marRight w:val="0"/>
                          <w:marTop w:val="0"/>
                          <w:marBottom w:val="0"/>
                          <w:divBdr>
                            <w:top w:val="dashed" w:sz="2" w:space="0" w:color="FFFFFF"/>
                            <w:left w:val="dashed" w:sz="2" w:space="0" w:color="FFFFFF"/>
                            <w:bottom w:val="dashed" w:sz="2" w:space="0" w:color="FFFFFF"/>
                            <w:right w:val="dashed" w:sz="2" w:space="0" w:color="FFFFFF"/>
                          </w:divBdr>
                          <w:divsChild>
                            <w:div w:id="1058745023">
                              <w:marLeft w:val="0"/>
                              <w:marRight w:val="0"/>
                              <w:marTop w:val="0"/>
                              <w:marBottom w:val="0"/>
                              <w:divBdr>
                                <w:top w:val="dashed" w:sz="2" w:space="0" w:color="FFFFFF"/>
                                <w:left w:val="dashed" w:sz="2" w:space="0" w:color="FFFFFF"/>
                                <w:bottom w:val="dashed" w:sz="2" w:space="0" w:color="FFFFFF"/>
                                <w:right w:val="dashed" w:sz="2" w:space="0" w:color="FFFFFF"/>
                              </w:divBdr>
                            </w:div>
                            <w:div w:id="2061897937">
                              <w:marLeft w:val="0"/>
                              <w:marRight w:val="0"/>
                              <w:marTop w:val="0"/>
                              <w:marBottom w:val="0"/>
                              <w:divBdr>
                                <w:top w:val="dashed" w:sz="2" w:space="0" w:color="FFFFFF"/>
                                <w:left w:val="dashed" w:sz="2" w:space="0" w:color="FFFFFF"/>
                                <w:bottom w:val="dashed" w:sz="2" w:space="0" w:color="FFFFFF"/>
                                <w:right w:val="dashed" w:sz="2" w:space="0" w:color="FFFFFF"/>
                              </w:divBdr>
                            </w:div>
                            <w:div w:id="647133027">
                              <w:marLeft w:val="0"/>
                              <w:marRight w:val="0"/>
                              <w:marTop w:val="0"/>
                              <w:marBottom w:val="0"/>
                              <w:divBdr>
                                <w:top w:val="dashed" w:sz="2" w:space="0" w:color="FFFFFF"/>
                                <w:left w:val="dashed" w:sz="2" w:space="0" w:color="FFFFFF"/>
                                <w:bottom w:val="dashed" w:sz="2" w:space="0" w:color="FFFFFF"/>
                                <w:right w:val="dashed" w:sz="2" w:space="0" w:color="FFFFFF"/>
                              </w:divBdr>
                            </w:div>
                            <w:div w:id="985554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4646593">
                          <w:marLeft w:val="0"/>
                          <w:marRight w:val="0"/>
                          <w:marTop w:val="0"/>
                          <w:marBottom w:val="0"/>
                          <w:divBdr>
                            <w:top w:val="dashed" w:sz="2" w:space="0" w:color="FFFFFF"/>
                            <w:left w:val="dashed" w:sz="2" w:space="0" w:color="FFFFFF"/>
                            <w:bottom w:val="dashed" w:sz="2" w:space="0" w:color="FFFFFF"/>
                            <w:right w:val="dashed" w:sz="2" w:space="0" w:color="FFFFFF"/>
                          </w:divBdr>
                        </w:div>
                        <w:div w:id="1923248859">
                          <w:marLeft w:val="0"/>
                          <w:marRight w:val="0"/>
                          <w:marTop w:val="0"/>
                          <w:marBottom w:val="0"/>
                          <w:divBdr>
                            <w:top w:val="dashed" w:sz="2" w:space="0" w:color="FFFFFF"/>
                            <w:left w:val="dashed" w:sz="2" w:space="0" w:color="FFFFFF"/>
                            <w:bottom w:val="dashed" w:sz="2" w:space="0" w:color="FFFFFF"/>
                            <w:right w:val="dashed" w:sz="2" w:space="0" w:color="FFFFFF"/>
                          </w:divBdr>
                          <w:divsChild>
                            <w:div w:id="2022509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178972">
                          <w:marLeft w:val="0"/>
                          <w:marRight w:val="0"/>
                          <w:marTop w:val="0"/>
                          <w:marBottom w:val="0"/>
                          <w:divBdr>
                            <w:top w:val="dashed" w:sz="2" w:space="0" w:color="FFFFFF"/>
                            <w:left w:val="dashed" w:sz="2" w:space="0" w:color="FFFFFF"/>
                            <w:bottom w:val="dashed" w:sz="2" w:space="0" w:color="FFFFFF"/>
                            <w:right w:val="dashed" w:sz="2" w:space="0" w:color="FFFFFF"/>
                          </w:divBdr>
                        </w:div>
                        <w:div w:id="1478448393">
                          <w:marLeft w:val="0"/>
                          <w:marRight w:val="0"/>
                          <w:marTop w:val="0"/>
                          <w:marBottom w:val="0"/>
                          <w:divBdr>
                            <w:top w:val="dashed" w:sz="2" w:space="0" w:color="FFFFFF"/>
                            <w:left w:val="dashed" w:sz="2" w:space="0" w:color="FFFFFF"/>
                            <w:bottom w:val="dashed" w:sz="2" w:space="0" w:color="FFFFFF"/>
                            <w:right w:val="dashed" w:sz="2" w:space="0" w:color="FFFFFF"/>
                          </w:divBdr>
                          <w:divsChild>
                            <w:div w:id="1948073996">
                              <w:marLeft w:val="0"/>
                              <w:marRight w:val="0"/>
                              <w:marTop w:val="0"/>
                              <w:marBottom w:val="0"/>
                              <w:divBdr>
                                <w:top w:val="dashed" w:sz="2" w:space="0" w:color="FFFFFF"/>
                                <w:left w:val="dashed" w:sz="2" w:space="0" w:color="FFFFFF"/>
                                <w:bottom w:val="dashed" w:sz="2" w:space="0" w:color="FFFFFF"/>
                                <w:right w:val="dashed" w:sz="2" w:space="0" w:color="FFFFFF"/>
                              </w:divBdr>
                            </w:div>
                            <w:div w:id="893853758">
                              <w:marLeft w:val="0"/>
                              <w:marRight w:val="0"/>
                              <w:marTop w:val="0"/>
                              <w:marBottom w:val="0"/>
                              <w:divBdr>
                                <w:top w:val="dashed" w:sz="2" w:space="0" w:color="FFFFFF"/>
                                <w:left w:val="dashed" w:sz="2" w:space="0" w:color="FFFFFF"/>
                                <w:bottom w:val="dashed" w:sz="2" w:space="0" w:color="FFFFFF"/>
                                <w:right w:val="dashed" w:sz="2" w:space="0" w:color="FFFFFF"/>
                              </w:divBdr>
                            </w:div>
                            <w:div w:id="171921256">
                              <w:marLeft w:val="0"/>
                              <w:marRight w:val="0"/>
                              <w:marTop w:val="0"/>
                              <w:marBottom w:val="0"/>
                              <w:divBdr>
                                <w:top w:val="dashed" w:sz="2" w:space="0" w:color="FFFFFF"/>
                                <w:left w:val="dashed" w:sz="2" w:space="0" w:color="FFFFFF"/>
                                <w:bottom w:val="dashed" w:sz="2" w:space="0" w:color="FFFFFF"/>
                                <w:right w:val="dashed" w:sz="2" w:space="0" w:color="FFFFFF"/>
                              </w:divBdr>
                            </w:div>
                            <w:div w:id="1556891701">
                              <w:marLeft w:val="0"/>
                              <w:marRight w:val="0"/>
                              <w:marTop w:val="0"/>
                              <w:marBottom w:val="0"/>
                              <w:divBdr>
                                <w:top w:val="dashed" w:sz="2" w:space="0" w:color="FFFFFF"/>
                                <w:left w:val="dashed" w:sz="2" w:space="0" w:color="FFFFFF"/>
                                <w:bottom w:val="dashed" w:sz="2" w:space="0" w:color="FFFFFF"/>
                                <w:right w:val="dashed" w:sz="2" w:space="0" w:color="FFFFFF"/>
                              </w:divBdr>
                            </w:div>
                            <w:div w:id="725489680">
                              <w:marLeft w:val="0"/>
                              <w:marRight w:val="0"/>
                              <w:marTop w:val="0"/>
                              <w:marBottom w:val="0"/>
                              <w:divBdr>
                                <w:top w:val="dashed" w:sz="2" w:space="0" w:color="FFFFFF"/>
                                <w:left w:val="dashed" w:sz="2" w:space="0" w:color="FFFFFF"/>
                                <w:bottom w:val="dashed" w:sz="2" w:space="0" w:color="FFFFFF"/>
                                <w:right w:val="dashed" w:sz="2" w:space="0" w:color="FFFFFF"/>
                              </w:divBdr>
                            </w:div>
                            <w:div w:id="661349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6181308">
                      <w:marLeft w:val="0"/>
                      <w:marRight w:val="0"/>
                      <w:marTop w:val="0"/>
                      <w:marBottom w:val="0"/>
                      <w:divBdr>
                        <w:top w:val="dashed" w:sz="2" w:space="0" w:color="FFFFFF"/>
                        <w:left w:val="dashed" w:sz="2" w:space="0" w:color="FFFFFF"/>
                        <w:bottom w:val="dashed" w:sz="2" w:space="0" w:color="FFFFFF"/>
                        <w:right w:val="dashed" w:sz="2" w:space="0" w:color="FFFFFF"/>
                      </w:divBdr>
                    </w:div>
                    <w:div w:id="1263956807">
                      <w:marLeft w:val="0"/>
                      <w:marRight w:val="0"/>
                      <w:marTop w:val="0"/>
                      <w:marBottom w:val="0"/>
                      <w:divBdr>
                        <w:top w:val="dashed" w:sz="2" w:space="0" w:color="FFFFFF"/>
                        <w:left w:val="dashed" w:sz="2" w:space="0" w:color="FFFFFF"/>
                        <w:bottom w:val="dashed" w:sz="2" w:space="0" w:color="FFFFFF"/>
                        <w:right w:val="dashed" w:sz="2" w:space="0" w:color="FFFFFF"/>
                      </w:divBdr>
                      <w:divsChild>
                        <w:div w:id="1511292624">
                          <w:marLeft w:val="0"/>
                          <w:marRight w:val="0"/>
                          <w:marTop w:val="0"/>
                          <w:marBottom w:val="0"/>
                          <w:divBdr>
                            <w:top w:val="dashed" w:sz="2" w:space="0" w:color="FFFFFF"/>
                            <w:left w:val="dashed" w:sz="2" w:space="0" w:color="FFFFFF"/>
                            <w:bottom w:val="dashed" w:sz="2" w:space="0" w:color="FFFFFF"/>
                            <w:right w:val="dashed" w:sz="2" w:space="0" w:color="FFFFFF"/>
                          </w:divBdr>
                        </w:div>
                        <w:div w:id="776173928">
                          <w:marLeft w:val="0"/>
                          <w:marRight w:val="0"/>
                          <w:marTop w:val="0"/>
                          <w:marBottom w:val="0"/>
                          <w:divBdr>
                            <w:top w:val="dashed" w:sz="2" w:space="0" w:color="FFFFFF"/>
                            <w:left w:val="dashed" w:sz="2" w:space="0" w:color="FFFFFF"/>
                            <w:bottom w:val="dashed" w:sz="2" w:space="0" w:color="FFFFFF"/>
                            <w:right w:val="dashed" w:sz="2" w:space="0" w:color="FFFFFF"/>
                          </w:divBdr>
                        </w:div>
                        <w:div w:id="743144064">
                          <w:marLeft w:val="0"/>
                          <w:marRight w:val="0"/>
                          <w:marTop w:val="0"/>
                          <w:marBottom w:val="0"/>
                          <w:divBdr>
                            <w:top w:val="dashed" w:sz="2" w:space="0" w:color="FFFFFF"/>
                            <w:left w:val="dashed" w:sz="2" w:space="0" w:color="FFFFFF"/>
                            <w:bottom w:val="dashed" w:sz="2" w:space="0" w:color="FFFFFF"/>
                            <w:right w:val="dashed" w:sz="2" w:space="0" w:color="FFFFFF"/>
                          </w:divBdr>
                          <w:divsChild>
                            <w:div w:id="820732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906221">
                          <w:marLeft w:val="0"/>
                          <w:marRight w:val="0"/>
                          <w:marTop w:val="0"/>
                          <w:marBottom w:val="0"/>
                          <w:divBdr>
                            <w:top w:val="dashed" w:sz="2" w:space="0" w:color="FFFFFF"/>
                            <w:left w:val="dashed" w:sz="2" w:space="0" w:color="FFFFFF"/>
                            <w:bottom w:val="dashed" w:sz="2" w:space="0" w:color="FFFFFF"/>
                            <w:right w:val="dashed" w:sz="2" w:space="0" w:color="FFFFFF"/>
                          </w:divBdr>
                        </w:div>
                        <w:div w:id="1983267163">
                          <w:marLeft w:val="0"/>
                          <w:marRight w:val="0"/>
                          <w:marTop w:val="0"/>
                          <w:marBottom w:val="0"/>
                          <w:divBdr>
                            <w:top w:val="dashed" w:sz="2" w:space="0" w:color="FFFFFF"/>
                            <w:left w:val="dashed" w:sz="2" w:space="0" w:color="FFFFFF"/>
                            <w:bottom w:val="dashed" w:sz="2" w:space="0" w:color="FFFFFF"/>
                            <w:right w:val="dashed" w:sz="2" w:space="0" w:color="FFFFFF"/>
                          </w:divBdr>
                          <w:divsChild>
                            <w:div w:id="2146392819">
                              <w:marLeft w:val="0"/>
                              <w:marRight w:val="0"/>
                              <w:marTop w:val="0"/>
                              <w:marBottom w:val="0"/>
                              <w:divBdr>
                                <w:top w:val="dashed" w:sz="2" w:space="0" w:color="FFFFFF"/>
                                <w:left w:val="dashed" w:sz="2" w:space="0" w:color="FFFFFF"/>
                                <w:bottom w:val="dashed" w:sz="2" w:space="0" w:color="FFFFFF"/>
                                <w:right w:val="dashed" w:sz="2" w:space="0" w:color="FFFFFF"/>
                              </w:divBdr>
                            </w:div>
                            <w:div w:id="763377983">
                              <w:marLeft w:val="0"/>
                              <w:marRight w:val="0"/>
                              <w:marTop w:val="0"/>
                              <w:marBottom w:val="0"/>
                              <w:divBdr>
                                <w:top w:val="dashed" w:sz="2" w:space="0" w:color="FFFFFF"/>
                                <w:left w:val="dashed" w:sz="2" w:space="0" w:color="FFFFFF"/>
                                <w:bottom w:val="dashed" w:sz="2" w:space="0" w:color="FFFFFF"/>
                                <w:right w:val="dashed" w:sz="2" w:space="0" w:color="FFFFFF"/>
                              </w:divBdr>
                            </w:div>
                            <w:div w:id="893782184">
                              <w:marLeft w:val="0"/>
                              <w:marRight w:val="0"/>
                              <w:marTop w:val="0"/>
                              <w:marBottom w:val="0"/>
                              <w:divBdr>
                                <w:top w:val="dashed" w:sz="2" w:space="0" w:color="FFFFFF"/>
                                <w:left w:val="dashed" w:sz="2" w:space="0" w:color="FFFFFF"/>
                                <w:bottom w:val="dashed" w:sz="2" w:space="0" w:color="FFFFFF"/>
                                <w:right w:val="dashed" w:sz="2" w:space="0" w:color="FFFFFF"/>
                              </w:divBdr>
                            </w:div>
                            <w:div w:id="525095145">
                              <w:marLeft w:val="0"/>
                              <w:marRight w:val="0"/>
                              <w:marTop w:val="0"/>
                              <w:marBottom w:val="0"/>
                              <w:divBdr>
                                <w:top w:val="dashed" w:sz="2" w:space="0" w:color="FFFFFF"/>
                                <w:left w:val="dashed" w:sz="2" w:space="0" w:color="FFFFFF"/>
                                <w:bottom w:val="dashed" w:sz="2" w:space="0" w:color="FFFFFF"/>
                                <w:right w:val="dashed" w:sz="2" w:space="0" w:color="FFFFFF"/>
                              </w:divBdr>
                            </w:div>
                            <w:div w:id="704139786">
                              <w:marLeft w:val="0"/>
                              <w:marRight w:val="0"/>
                              <w:marTop w:val="0"/>
                              <w:marBottom w:val="0"/>
                              <w:divBdr>
                                <w:top w:val="dashed" w:sz="2" w:space="0" w:color="FFFFFF"/>
                                <w:left w:val="dashed" w:sz="2" w:space="0" w:color="FFFFFF"/>
                                <w:bottom w:val="dashed" w:sz="2" w:space="0" w:color="FFFFFF"/>
                                <w:right w:val="dashed" w:sz="2" w:space="0" w:color="FFFFFF"/>
                              </w:divBdr>
                            </w:div>
                            <w:div w:id="1465388108">
                              <w:marLeft w:val="0"/>
                              <w:marRight w:val="0"/>
                              <w:marTop w:val="0"/>
                              <w:marBottom w:val="0"/>
                              <w:divBdr>
                                <w:top w:val="dashed" w:sz="2" w:space="0" w:color="FFFFFF"/>
                                <w:left w:val="dashed" w:sz="2" w:space="0" w:color="FFFFFF"/>
                                <w:bottom w:val="dashed" w:sz="2" w:space="0" w:color="FFFFFF"/>
                                <w:right w:val="dashed" w:sz="2" w:space="0" w:color="FFFFFF"/>
                              </w:divBdr>
                            </w:div>
                            <w:div w:id="1305237397">
                              <w:marLeft w:val="0"/>
                              <w:marRight w:val="0"/>
                              <w:marTop w:val="0"/>
                              <w:marBottom w:val="0"/>
                              <w:divBdr>
                                <w:top w:val="dashed" w:sz="2" w:space="0" w:color="FFFFFF"/>
                                <w:left w:val="dashed" w:sz="2" w:space="0" w:color="FFFFFF"/>
                                <w:bottom w:val="dashed" w:sz="2" w:space="0" w:color="FFFFFF"/>
                                <w:right w:val="dashed" w:sz="2" w:space="0" w:color="FFFFFF"/>
                              </w:divBdr>
                            </w:div>
                            <w:div w:id="390810242">
                              <w:marLeft w:val="0"/>
                              <w:marRight w:val="0"/>
                              <w:marTop w:val="0"/>
                              <w:marBottom w:val="0"/>
                              <w:divBdr>
                                <w:top w:val="dashed" w:sz="2" w:space="0" w:color="FFFFFF"/>
                                <w:left w:val="dashed" w:sz="2" w:space="0" w:color="FFFFFF"/>
                                <w:bottom w:val="dashed" w:sz="2" w:space="0" w:color="FFFFFF"/>
                                <w:right w:val="dashed" w:sz="2" w:space="0" w:color="FFFFFF"/>
                              </w:divBdr>
                            </w:div>
                            <w:div w:id="12932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549005">
                          <w:marLeft w:val="0"/>
                          <w:marRight w:val="0"/>
                          <w:marTop w:val="0"/>
                          <w:marBottom w:val="0"/>
                          <w:divBdr>
                            <w:top w:val="dashed" w:sz="2" w:space="0" w:color="FFFFFF"/>
                            <w:left w:val="dashed" w:sz="2" w:space="0" w:color="FFFFFF"/>
                            <w:bottom w:val="dashed" w:sz="2" w:space="0" w:color="FFFFFF"/>
                            <w:right w:val="dashed" w:sz="2" w:space="0" w:color="FFFFFF"/>
                          </w:divBdr>
                        </w:div>
                        <w:div w:id="1731616332">
                          <w:marLeft w:val="0"/>
                          <w:marRight w:val="0"/>
                          <w:marTop w:val="0"/>
                          <w:marBottom w:val="0"/>
                          <w:divBdr>
                            <w:top w:val="dashed" w:sz="2" w:space="0" w:color="FFFFFF"/>
                            <w:left w:val="dashed" w:sz="2" w:space="0" w:color="FFFFFF"/>
                            <w:bottom w:val="dashed" w:sz="2" w:space="0" w:color="FFFFFF"/>
                            <w:right w:val="dashed" w:sz="2" w:space="0" w:color="FFFFFF"/>
                          </w:divBdr>
                          <w:divsChild>
                            <w:div w:id="730732265">
                              <w:marLeft w:val="0"/>
                              <w:marRight w:val="0"/>
                              <w:marTop w:val="0"/>
                              <w:marBottom w:val="0"/>
                              <w:divBdr>
                                <w:top w:val="dashed" w:sz="2" w:space="0" w:color="FFFFFF"/>
                                <w:left w:val="dashed" w:sz="2" w:space="0" w:color="FFFFFF"/>
                                <w:bottom w:val="dashed" w:sz="2" w:space="0" w:color="FFFFFF"/>
                                <w:right w:val="dashed" w:sz="2" w:space="0" w:color="FFFFFF"/>
                              </w:divBdr>
                            </w:div>
                            <w:div w:id="1810437653">
                              <w:marLeft w:val="0"/>
                              <w:marRight w:val="0"/>
                              <w:marTop w:val="0"/>
                              <w:marBottom w:val="0"/>
                              <w:divBdr>
                                <w:top w:val="dashed" w:sz="2" w:space="0" w:color="FFFFFF"/>
                                <w:left w:val="dashed" w:sz="2" w:space="0" w:color="FFFFFF"/>
                                <w:bottom w:val="dashed" w:sz="2" w:space="0" w:color="FFFFFF"/>
                                <w:right w:val="dashed" w:sz="2" w:space="0" w:color="FFFFFF"/>
                              </w:divBdr>
                            </w:div>
                            <w:div w:id="714622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408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415251">
                      <w:marLeft w:val="0"/>
                      <w:marRight w:val="0"/>
                      <w:marTop w:val="0"/>
                      <w:marBottom w:val="0"/>
                      <w:divBdr>
                        <w:top w:val="dashed" w:sz="2" w:space="0" w:color="FFFFFF"/>
                        <w:left w:val="dashed" w:sz="2" w:space="0" w:color="FFFFFF"/>
                        <w:bottom w:val="dashed" w:sz="2" w:space="0" w:color="FFFFFF"/>
                        <w:right w:val="dashed" w:sz="2" w:space="0" w:color="FFFFFF"/>
                      </w:divBdr>
                    </w:div>
                    <w:div w:id="820314682">
                      <w:marLeft w:val="0"/>
                      <w:marRight w:val="0"/>
                      <w:marTop w:val="0"/>
                      <w:marBottom w:val="0"/>
                      <w:divBdr>
                        <w:top w:val="dashed" w:sz="2" w:space="0" w:color="FFFFFF"/>
                        <w:left w:val="dashed" w:sz="2" w:space="0" w:color="FFFFFF"/>
                        <w:bottom w:val="dashed" w:sz="2" w:space="0" w:color="FFFFFF"/>
                        <w:right w:val="dashed" w:sz="2" w:space="0" w:color="FFFFFF"/>
                      </w:divBdr>
                      <w:divsChild>
                        <w:div w:id="1163858752">
                          <w:marLeft w:val="0"/>
                          <w:marRight w:val="0"/>
                          <w:marTop w:val="0"/>
                          <w:marBottom w:val="0"/>
                          <w:divBdr>
                            <w:top w:val="dashed" w:sz="2" w:space="0" w:color="FFFFFF"/>
                            <w:left w:val="dashed" w:sz="2" w:space="0" w:color="FFFFFF"/>
                            <w:bottom w:val="dashed" w:sz="2" w:space="0" w:color="FFFFFF"/>
                            <w:right w:val="dashed" w:sz="2" w:space="0" w:color="FFFFFF"/>
                          </w:divBdr>
                        </w:div>
                        <w:div w:id="123013396">
                          <w:marLeft w:val="0"/>
                          <w:marRight w:val="0"/>
                          <w:marTop w:val="0"/>
                          <w:marBottom w:val="0"/>
                          <w:divBdr>
                            <w:top w:val="dashed" w:sz="2" w:space="0" w:color="FFFFFF"/>
                            <w:left w:val="dashed" w:sz="2" w:space="0" w:color="FFFFFF"/>
                            <w:bottom w:val="dashed" w:sz="2" w:space="0" w:color="FFFFFF"/>
                            <w:right w:val="dashed" w:sz="2" w:space="0" w:color="FFFFFF"/>
                          </w:divBdr>
                        </w:div>
                        <w:div w:id="676884557">
                          <w:marLeft w:val="0"/>
                          <w:marRight w:val="0"/>
                          <w:marTop w:val="0"/>
                          <w:marBottom w:val="0"/>
                          <w:divBdr>
                            <w:top w:val="dashed" w:sz="2" w:space="0" w:color="FFFFFF"/>
                            <w:left w:val="dashed" w:sz="2" w:space="0" w:color="FFFFFF"/>
                            <w:bottom w:val="dashed" w:sz="2" w:space="0" w:color="FFFFFF"/>
                            <w:right w:val="dashed" w:sz="2" w:space="0" w:color="FFFFFF"/>
                          </w:divBdr>
                          <w:divsChild>
                            <w:div w:id="1180848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761783">
                          <w:marLeft w:val="0"/>
                          <w:marRight w:val="0"/>
                          <w:marTop w:val="0"/>
                          <w:marBottom w:val="0"/>
                          <w:divBdr>
                            <w:top w:val="dashed" w:sz="2" w:space="0" w:color="FFFFFF"/>
                            <w:left w:val="dashed" w:sz="2" w:space="0" w:color="FFFFFF"/>
                            <w:bottom w:val="dashed" w:sz="2" w:space="0" w:color="FFFFFF"/>
                            <w:right w:val="dashed" w:sz="2" w:space="0" w:color="FFFFFF"/>
                          </w:divBdr>
                        </w:div>
                        <w:div w:id="1303577651">
                          <w:marLeft w:val="0"/>
                          <w:marRight w:val="0"/>
                          <w:marTop w:val="0"/>
                          <w:marBottom w:val="0"/>
                          <w:divBdr>
                            <w:top w:val="dashed" w:sz="2" w:space="0" w:color="FFFFFF"/>
                            <w:left w:val="dashed" w:sz="2" w:space="0" w:color="FFFFFF"/>
                            <w:bottom w:val="dashed" w:sz="2" w:space="0" w:color="FFFFFF"/>
                            <w:right w:val="dashed" w:sz="2" w:space="0" w:color="FFFFFF"/>
                          </w:divBdr>
                        </w:div>
                        <w:div w:id="1465586300">
                          <w:marLeft w:val="0"/>
                          <w:marRight w:val="0"/>
                          <w:marTop w:val="0"/>
                          <w:marBottom w:val="0"/>
                          <w:divBdr>
                            <w:top w:val="dashed" w:sz="2" w:space="0" w:color="FFFFFF"/>
                            <w:left w:val="dashed" w:sz="2" w:space="0" w:color="FFFFFF"/>
                            <w:bottom w:val="dashed" w:sz="2" w:space="0" w:color="FFFFFF"/>
                            <w:right w:val="dashed" w:sz="2" w:space="0" w:color="FFFFFF"/>
                          </w:divBdr>
                          <w:divsChild>
                            <w:div w:id="425076330">
                              <w:marLeft w:val="0"/>
                              <w:marRight w:val="0"/>
                              <w:marTop w:val="0"/>
                              <w:marBottom w:val="0"/>
                              <w:divBdr>
                                <w:top w:val="dashed" w:sz="2" w:space="0" w:color="FFFFFF"/>
                                <w:left w:val="dashed" w:sz="2" w:space="0" w:color="FFFFFF"/>
                                <w:bottom w:val="dashed" w:sz="2" w:space="0" w:color="FFFFFF"/>
                                <w:right w:val="dashed" w:sz="2" w:space="0" w:color="FFFFFF"/>
                              </w:divBdr>
                            </w:div>
                            <w:div w:id="1019282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0275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638945">
                      <w:marLeft w:val="0"/>
                      <w:marRight w:val="0"/>
                      <w:marTop w:val="0"/>
                      <w:marBottom w:val="0"/>
                      <w:divBdr>
                        <w:top w:val="dashed" w:sz="2" w:space="0" w:color="FFFFFF"/>
                        <w:left w:val="dashed" w:sz="2" w:space="0" w:color="FFFFFF"/>
                        <w:bottom w:val="dashed" w:sz="2" w:space="0" w:color="FFFFFF"/>
                        <w:right w:val="dashed" w:sz="2" w:space="0" w:color="FFFFFF"/>
                      </w:divBdr>
                    </w:div>
                    <w:div w:id="1591503427">
                      <w:marLeft w:val="0"/>
                      <w:marRight w:val="0"/>
                      <w:marTop w:val="0"/>
                      <w:marBottom w:val="0"/>
                      <w:divBdr>
                        <w:top w:val="dashed" w:sz="2" w:space="0" w:color="FFFFFF"/>
                        <w:left w:val="dashed" w:sz="2" w:space="0" w:color="FFFFFF"/>
                        <w:bottom w:val="dashed" w:sz="2" w:space="0" w:color="FFFFFF"/>
                        <w:right w:val="dashed" w:sz="2" w:space="0" w:color="FFFFFF"/>
                      </w:divBdr>
                      <w:divsChild>
                        <w:div w:id="774515500">
                          <w:marLeft w:val="0"/>
                          <w:marRight w:val="0"/>
                          <w:marTop w:val="0"/>
                          <w:marBottom w:val="0"/>
                          <w:divBdr>
                            <w:top w:val="dashed" w:sz="2" w:space="0" w:color="FFFFFF"/>
                            <w:left w:val="dashed" w:sz="2" w:space="0" w:color="FFFFFF"/>
                            <w:bottom w:val="dashed" w:sz="2" w:space="0" w:color="FFFFFF"/>
                            <w:right w:val="dashed" w:sz="2" w:space="0" w:color="FFFFFF"/>
                          </w:divBdr>
                        </w:div>
                        <w:div w:id="1113136266">
                          <w:marLeft w:val="0"/>
                          <w:marRight w:val="0"/>
                          <w:marTop w:val="0"/>
                          <w:marBottom w:val="0"/>
                          <w:divBdr>
                            <w:top w:val="dashed" w:sz="2" w:space="0" w:color="FFFFFF"/>
                            <w:left w:val="dashed" w:sz="2" w:space="0" w:color="FFFFFF"/>
                            <w:bottom w:val="dashed" w:sz="2" w:space="0" w:color="FFFFFF"/>
                            <w:right w:val="dashed" w:sz="2" w:space="0" w:color="FFFFFF"/>
                          </w:divBdr>
                        </w:div>
                        <w:div w:id="671109937">
                          <w:marLeft w:val="0"/>
                          <w:marRight w:val="0"/>
                          <w:marTop w:val="0"/>
                          <w:marBottom w:val="0"/>
                          <w:divBdr>
                            <w:top w:val="dashed" w:sz="2" w:space="0" w:color="FFFFFF"/>
                            <w:left w:val="dashed" w:sz="2" w:space="0" w:color="FFFFFF"/>
                            <w:bottom w:val="dashed" w:sz="2" w:space="0" w:color="FFFFFF"/>
                            <w:right w:val="dashed" w:sz="2" w:space="0" w:color="FFFFFF"/>
                          </w:divBdr>
                          <w:divsChild>
                            <w:div w:id="1643197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5012606">
                          <w:marLeft w:val="0"/>
                          <w:marRight w:val="0"/>
                          <w:marTop w:val="0"/>
                          <w:marBottom w:val="0"/>
                          <w:divBdr>
                            <w:top w:val="dashed" w:sz="2" w:space="0" w:color="FFFFFF"/>
                            <w:left w:val="dashed" w:sz="2" w:space="0" w:color="FFFFFF"/>
                            <w:bottom w:val="dashed" w:sz="2" w:space="0" w:color="FFFFFF"/>
                            <w:right w:val="dashed" w:sz="2" w:space="0" w:color="FFFFFF"/>
                          </w:divBdr>
                        </w:div>
                        <w:div w:id="117995339">
                          <w:marLeft w:val="0"/>
                          <w:marRight w:val="0"/>
                          <w:marTop w:val="0"/>
                          <w:marBottom w:val="0"/>
                          <w:divBdr>
                            <w:top w:val="dashed" w:sz="2" w:space="0" w:color="FFFFFF"/>
                            <w:left w:val="dashed" w:sz="2" w:space="0" w:color="FFFFFF"/>
                            <w:bottom w:val="dashed" w:sz="2" w:space="0" w:color="FFFFFF"/>
                            <w:right w:val="dashed" w:sz="2" w:space="0" w:color="FFFFFF"/>
                          </w:divBdr>
                          <w:divsChild>
                            <w:div w:id="520974280">
                              <w:marLeft w:val="0"/>
                              <w:marRight w:val="0"/>
                              <w:marTop w:val="0"/>
                              <w:marBottom w:val="0"/>
                              <w:divBdr>
                                <w:top w:val="dashed" w:sz="2" w:space="0" w:color="FFFFFF"/>
                                <w:left w:val="dashed" w:sz="2" w:space="0" w:color="FFFFFF"/>
                                <w:bottom w:val="dashed" w:sz="2" w:space="0" w:color="FFFFFF"/>
                                <w:right w:val="dashed" w:sz="2" w:space="0" w:color="FFFFFF"/>
                              </w:divBdr>
                            </w:div>
                            <w:div w:id="2032795649">
                              <w:marLeft w:val="0"/>
                              <w:marRight w:val="0"/>
                              <w:marTop w:val="0"/>
                              <w:marBottom w:val="0"/>
                              <w:divBdr>
                                <w:top w:val="dashed" w:sz="2" w:space="0" w:color="FFFFFF"/>
                                <w:left w:val="dashed" w:sz="2" w:space="0" w:color="FFFFFF"/>
                                <w:bottom w:val="dashed" w:sz="2" w:space="0" w:color="FFFFFF"/>
                                <w:right w:val="dashed" w:sz="2" w:space="0" w:color="FFFFFF"/>
                              </w:divBdr>
                            </w:div>
                            <w:div w:id="1023046517">
                              <w:marLeft w:val="0"/>
                              <w:marRight w:val="0"/>
                              <w:marTop w:val="0"/>
                              <w:marBottom w:val="0"/>
                              <w:divBdr>
                                <w:top w:val="dashed" w:sz="2" w:space="0" w:color="FFFFFF"/>
                                <w:left w:val="dashed" w:sz="2" w:space="0" w:color="FFFFFF"/>
                                <w:bottom w:val="dashed" w:sz="2" w:space="0" w:color="FFFFFF"/>
                                <w:right w:val="dashed" w:sz="2" w:space="0" w:color="FFFFFF"/>
                              </w:divBdr>
                            </w:div>
                            <w:div w:id="40714839">
                              <w:marLeft w:val="0"/>
                              <w:marRight w:val="0"/>
                              <w:marTop w:val="0"/>
                              <w:marBottom w:val="0"/>
                              <w:divBdr>
                                <w:top w:val="dashed" w:sz="2" w:space="0" w:color="FFFFFF"/>
                                <w:left w:val="dashed" w:sz="2" w:space="0" w:color="FFFFFF"/>
                                <w:bottom w:val="dashed" w:sz="2" w:space="0" w:color="FFFFFF"/>
                                <w:right w:val="dashed" w:sz="2" w:space="0" w:color="FFFFFF"/>
                              </w:divBdr>
                            </w:div>
                            <w:div w:id="507795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689553">
                          <w:marLeft w:val="0"/>
                          <w:marRight w:val="0"/>
                          <w:marTop w:val="0"/>
                          <w:marBottom w:val="0"/>
                          <w:divBdr>
                            <w:top w:val="dashed" w:sz="2" w:space="0" w:color="FFFFFF"/>
                            <w:left w:val="dashed" w:sz="2" w:space="0" w:color="FFFFFF"/>
                            <w:bottom w:val="dashed" w:sz="2" w:space="0" w:color="FFFFFF"/>
                            <w:right w:val="dashed" w:sz="2" w:space="0" w:color="FFFFFF"/>
                          </w:divBdr>
                        </w:div>
                        <w:div w:id="1791899526">
                          <w:marLeft w:val="0"/>
                          <w:marRight w:val="0"/>
                          <w:marTop w:val="0"/>
                          <w:marBottom w:val="0"/>
                          <w:divBdr>
                            <w:top w:val="dashed" w:sz="2" w:space="0" w:color="FFFFFF"/>
                            <w:left w:val="dashed" w:sz="2" w:space="0" w:color="FFFFFF"/>
                            <w:bottom w:val="dashed" w:sz="2" w:space="0" w:color="FFFFFF"/>
                            <w:right w:val="dashed" w:sz="2" w:space="0" w:color="FFFFFF"/>
                          </w:divBdr>
                          <w:divsChild>
                            <w:div w:id="1529373387">
                              <w:marLeft w:val="0"/>
                              <w:marRight w:val="0"/>
                              <w:marTop w:val="0"/>
                              <w:marBottom w:val="0"/>
                              <w:divBdr>
                                <w:top w:val="dashed" w:sz="2" w:space="0" w:color="FFFFFF"/>
                                <w:left w:val="dashed" w:sz="2" w:space="0" w:color="FFFFFF"/>
                                <w:bottom w:val="dashed" w:sz="2" w:space="0" w:color="FFFFFF"/>
                                <w:right w:val="dashed" w:sz="2" w:space="0" w:color="FFFFFF"/>
                              </w:divBdr>
                            </w:div>
                            <w:div w:id="621110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707690">
                          <w:marLeft w:val="0"/>
                          <w:marRight w:val="0"/>
                          <w:marTop w:val="0"/>
                          <w:marBottom w:val="0"/>
                          <w:divBdr>
                            <w:top w:val="dashed" w:sz="2" w:space="0" w:color="FFFFFF"/>
                            <w:left w:val="dashed" w:sz="2" w:space="0" w:color="FFFFFF"/>
                            <w:bottom w:val="dashed" w:sz="2" w:space="0" w:color="FFFFFF"/>
                            <w:right w:val="dashed" w:sz="2" w:space="0" w:color="FFFFFF"/>
                          </w:divBdr>
                        </w:div>
                        <w:div w:id="181630022">
                          <w:marLeft w:val="0"/>
                          <w:marRight w:val="0"/>
                          <w:marTop w:val="0"/>
                          <w:marBottom w:val="0"/>
                          <w:divBdr>
                            <w:top w:val="dashed" w:sz="2" w:space="0" w:color="FFFFFF"/>
                            <w:left w:val="dashed" w:sz="2" w:space="0" w:color="FFFFFF"/>
                            <w:bottom w:val="dashed" w:sz="2" w:space="0" w:color="FFFFFF"/>
                            <w:right w:val="dashed" w:sz="2" w:space="0" w:color="FFFFFF"/>
                          </w:divBdr>
                          <w:divsChild>
                            <w:div w:id="1594128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459271">
                          <w:marLeft w:val="0"/>
                          <w:marRight w:val="0"/>
                          <w:marTop w:val="0"/>
                          <w:marBottom w:val="0"/>
                          <w:divBdr>
                            <w:top w:val="dashed" w:sz="2" w:space="0" w:color="FFFFFF"/>
                            <w:left w:val="dashed" w:sz="2" w:space="0" w:color="FFFFFF"/>
                            <w:bottom w:val="dashed" w:sz="2" w:space="0" w:color="FFFFFF"/>
                            <w:right w:val="dashed" w:sz="2" w:space="0" w:color="FFFFFF"/>
                          </w:divBdr>
                        </w:div>
                        <w:div w:id="971597201">
                          <w:marLeft w:val="0"/>
                          <w:marRight w:val="0"/>
                          <w:marTop w:val="0"/>
                          <w:marBottom w:val="0"/>
                          <w:divBdr>
                            <w:top w:val="dashed" w:sz="2" w:space="0" w:color="FFFFFF"/>
                            <w:left w:val="dashed" w:sz="2" w:space="0" w:color="FFFFFF"/>
                            <w:bottom w:val="dashed" w:sz="2" w:space="0" w:color="FFFFFF"/>
                            <w:right w:val="dashed" w:sz="2" w:space="0" w:color="FFFFFF"/>
                          </w:divBdr>
                          <w:divsChild>
                            <w:div w:id="425463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0642057">
                          <w:marLeft w:val="0"/>
                          <w:marRight w:val="0"/>
                          <w:marTop w:val="0"/>
                          <w:marBottom w:val="0"/>
                          <w:divBdr>
                            <w:top w:val="dashed" w:sz="2" w:space="0" w:color="FFFFFF"/>
                            <w:left w:val="dashed" w:sz="2" w:space="0" w:color="FFFFFF"/>
                            <w:bottom w:val="dashed" w:sz="2" w:space="0" w:color="FFFFFF"/>
                            <w:right w:val="dashed" w:sz="2" w:space="0" w:color="FFFFFF"/>
                          </w:divBdr>
                        </w:div>
                        <w:div w:id="375930759">
                          <w:marLeft w:val="0"/>
                          <w:marRight w:val="0"/>
                          <w:marTop w:val="0"/>
                          <w:marBottom w:val="0"/>
                          <w:divBdr>
                            <w:top w:val="dashed" w:sz="2" w:space="0" w:color="FFFFFF"/>
                            <w:left w:val="dashed" w:sz="2" w:space="0" w:color="FFFFFF"/>
                            <w:bottom w:val="dashed" w:sz="2" w:space="0" w:color="FFFFFF"/>
                            <w:right w:val="dashed" w:sz="2" w:space="0" w:color="FFFFFF"/>
                          </w:divBdr>
                          <w:divsChild>
                            <w:div w:id="681279177">
                              <w:marLeft w:val="0"/>
                              <w:marRight w:val="0"/>
                              <w:marTop w:val="0"/>
                              <w:marBottom w:val="0"/>
                              <w:divBdr>
                                <w:top w:val="dashed" w:sz="2" w:space="0" w:color="FFFFFF"/>
                                <w:left w:val="dashed" w:sz="2" w:space="0" w:color="FFFFFF"/>
                                <w:bottom w:val="dashed" w:sz="2" w:space="0" w:color="FFFFFF"/>
                                <w:right w:val="dashed" w:sz="2" w:space="0" w:color="FFFFFF"/>
                              </w:divBdr>
                            </w:div>
                            <w:div w:id="33818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062214">
                          <w:marLeft w:val="0"/>
                          <w:marRight w:val="0"/>
                          <w:marTop w:val="0"/>
                          <w:marBottom w:val="0"/>
                          <w:divBdr>
                            <w:top w:val="dashed" w:sz="2" w:space="0" w:color="FFFFFF"/>
                            <w:left w:val="dashed" w:sz="2" w:space="0" w:color="FFFFFF"/>
                            <w:bottom w:val="dashed" w:sz="2" w:space="0" w:color="FFFFFF"/>
                            <w:right w:val="dashed" w:sz="2" w:space="0" w:color="FFFFFF"/>
                          </w:divBdr>
                        </w:div>
                        <w:div w:id="1998144168">
                          <w:marLeft w:val="0"/>
                          <w:marRight w:val="0"/>
                          <w:marTop w:val="0"/>
                          <w:marBottom w:val="0"/>
                          <w:divBdr>
                            <w:top w:val="dashed" w:sz="2" w:space="0" w:color="FFFFFF"/>
                            <w:left w:val="dashed" w:sz="2" w:space="0" w:color="FFFFFF"/>
                            <w:bottom w:val="dashed" w:sz="2" w:space="0" w:color="FFFFFF"/>
                            <w:right w:val="dashed" w:sz="2" w:space="0" w:color="FFFFFF"/>
                          </w:divBdr>
                          <w:divsChild>
                            <w:div w:id="1096441237">
                              <w:marLeft w:val="0"/>
                              <w:marRight w:val="0"/>
                              <w:marTop w:val="0"/>
                              <w:marBottom w:val="0"/>
                              <w:divBdr>
                                <w:top w:val="dashed" w:sz="2" w:space="0" w:color="FFFFFF"/>
                                <w:left w:val="dashed" w:sz="2" w:space="0" w:color="FFFFFF"/>
                                <w:bottom w:val="dashed" w:sz="2" w:space="0" w:color="FFFFFF"/>
                                <w:right w:val="dashed" w:sz="2" w:space="0" w:color="FFFFFF"/>
                              </w:divBdr>
                            </w:div>
                            <w:div w:id="864442613">
                              <w:marLeft w:val="0"/>
                              <w:marRight w:val="0"/>
                              <w:marTop w:val="0"/>
                              <w:marBottom w:val="0"/>
                              <w:divBdr>
                                <w:top w:val="dashed" w:sz="2" w:space="0" w:color="FFFFFF"/>
                                <w:left w:val="dashed" w:sz="2" w:space="0" w:color="FFFFFF"/>
                                <w:bottom w:val="dashed" w:sz="2" w:space="0" w:color="FFFFFF"/>
                                <w:right w:val="dashed" w:sz="2" w:space="0" w:color="FFFFFF"/>
                              </w:divBdr>
                            </w:div>
                            <w:div w:id="1377124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5434795">
                          <w:marLeft w:val="0"/>
                          <w:marRight w:val="0"/>
                          <w:marTop w:val="0"/>
                          <w:marBottom w:val="0"/>
                          <w:divBdr>
                            <w:top w:val="dashed" w:sz="2" w:space="0" w:color="FFFFFF"/>
                            <w:left w:val="dashed" w:sz="2" w:space="0" w:color="FFFFFF"/>
                            <w:bottom w:val="dashed" w:sz="2" w:space="0" w:color="FFFFFF"/>
                            <w:right w:val="dashed" w:sz="2" w:space="0" w:color="FFFFFF"/>
                          </w:divBdr>
                        </w:div>
                        <w:div w:id="785655419">
                          <w:marLeft w:val="0"/>
                          <w:marRight w:val="0"/>
                          <w:marTop w:val="0"/>
                          <w:marBottom w:val="0"/>
                          <w:divBdr>
                            <w:top w:val="dashed" w:sz="2" w:space="0" w:color="FFFFFF"/>
                            <w:left w:val="dashed" w:sz="2" w:space="0" w:color="FFFFFF"/>
                            <w:bottom w:val="dashed" w:sz="2" w:space="0" w:color="FFFFFF"/>
                            <w:right w:val="dashed" w:sz="2" w:space="0" w:color="FFFFFF"/>
                          </w:divBdr>
                          <w:divsChild>
                            <w:div w:id="1207453892">
                              <w:marLeft w:val="0"/>
                              <w:marRight w:val="0"/>
                              <w:marTop w:val="0"/>
                              <w:marBottom w:val="0"/>
                              <w:divBdr>
                                <w:top w:val="dashed" w:sz="2" w:space="0" w:color="FFFFFF"/>
                                <w:left w:val="dashed" w:sz="2" w:space="0" w:color="FFFFFF"/>
                                <w:bottom w:val="dashed" w:sz="2" w:space="0" w:color="FFFFFF"/>
                                <w:right w:val="dashed" w:sz="2" w:space="0" w:color="FFFFFF"/>
                              </w:divBdr>
                            </w:div>
                            <w:div w:id="311252306">
                              <w:marLeft w:val="0"/>
                              <w:marRight w:val="0"/>
                              <w:marTop w:val="0"/>
                              <w:marBottom w:val="0"/>
                              <w:divBdr>
                                <w:top w:val="dashed" w:sz="2" w:space="0" w:color="FFFFFF"/>
                                <w:left w:val="dashed" w:sz="2" w:space="0" w:color="FFFFFF"/>
                                <w:bottom w:val="dashed" w:sz="2" w:space="0" w:color="FFFFFF"/>
                                <w:right w:val="dashed" w:sz="2" w:space="0" w:color="FFFFFF"/>
                              </w:divBdr>
                            </w:div>
                            <w:div w:id="1131172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5716163">
                      <w:marLeft w:val="0"/>
                      <w:marRight w:val="0"/>
                      <w:marTop w:val="0"/>
                      <w:marBottom w:val="0"/>
                      <w:divBdr>
                        <w:top w:val="dashed" w:sz="2" w:space="0" w:color="FFFFFF"/>
                        <w:left w:val="dashed" w:sz="2" w:space="0" w:color="FFFFFF"/>
                        <w:bottom w:val="dashed" w:sz="2" w:space="0" w:color="FFFFFF"/>
                        <w:right w:val="dashed" w:sz="2" w:space="0" w:color="FFFFFF"/>
                      </w:divBdr>
                    </w:div>
                    <w:div w:id="195506593">
                      <w:marLeft w:val="0"/>
                      <w:marRight w:val="0"/>
                      <w:marTop w:val="0"/>
                      <w:marBottom w:val="0"/>
                      <w:divBdr>
                        <w:top w:val="dashed" w:sz="2" w:space="0" w:color="FFFFFF"/>
                        <w:left w:val="dashed" w:sz="2" w:space="0" w:color="FFFFFF"/>
                        <w:bottom w:val="dashed" w:sz="2" w:space="0" w:color="FFFFFF"/>
                        <w:right w:val="dashed" w:sz="2" w:space="0" w:color="FFFFFF"/>
                      </w:divBdr>
                      <w:divsChild>
                        <w:div w:id="833767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384485">
                      <w:marLeft w:val="0"/>
                      <w:marRight w:val="0"/>
                      <w:marTop w:val="0"/>
                      <w:marBottom w:val="0"/>
                      <w:divBdr>
                        <w:top w:val="dashed" w:sz="2" w:space="0" w:color="FFFFFF"/>
                        <w:left w:val="dashed" w:sz="2" w:space="0" w:color="FFFFFF"/>
                        <w:bottom w:val="dashed" w:sz="2" w:space="0" w:color="FFFFFF"/>
                        <w:right w:val="dashed" w:sz="2" w:space="0" w:color="FFFFFF"/>
                      </w:divBdr>
                    </w:div>
                    <w:div w:id="1362588681">
                      <w:marLeft w:val="0"/>
                      <w:marRight w:val="0"/>
                      <w:marTop w:val="0"/>
                      <w:marBottom w:val="0"/>
                      <w:divBdr>
                        <w:top w:val="dashed" w:sz="2" w:space="0" w:color="FFFFFF"/>
                        <w:left w:val="dashed" w:sz="2" w:space="0" w:color="FFFFFF"/>
                        <w:bottom w:val="dashed" w:sz="2" w:space="0" w:color="FFFFFF"/>
                        <w:right w:val="dashed" w:sz="2" w:space="0" w:color="FFFFFF"/>
                      </w:divBdr>
                      <w:divsChild>
                        <w:div w:id="1620065638">
                          <w:marLeft w:val="0"/>
                          <w:marRight w:val="0"/>
                          <w:marTop w:val="0"/>
                          <w:marBottom w:val="0"/>
                          <w:divBdr>
                            <w:top w:val="dashed" w:sz="2" w:space="0" w:color="FFFFFF"/>
                            <w:left w:val="dashed" w:sz="2" w:space="0" w:color="FFFFFF"/>
                            <w:bottom w:val="dashed" w:sz="2" w:space="0" w:color="FFFFFF"/>
                            <w:right w:val="dashed" w:sz="2" w:space="0" w:color="FFFFFF"/>
                          </w:divBdr>
                        </w:div>
                        <w:div w:id="844445018">
                          <w:marLeft w:val="0"/>
                          <w:marRight w:val="0"/>
                          <w:marTop w:val="0"/>
                          <w:marBottom w:val="0"/>
                          <w:divBdr>
                            <w:top w:val="dashed" w:sz="2" w:space="0" w:color="FFFFFF"/>
                            <w:left w:val="dashed" w:sz="2" w:space="0" w:color="FFFFFF"/>
                            <w:bottom w:val="dashed" w:sz="2" w:space="0" w:color="FFFFFF"/>
                            <w:right w:val="dashed" w:sz="2" w:space="0" w:color="FFFFFF"/>
                          </w:divBdr>
                          <w:divsChild>
                            <w:div w:id="408187719">
                              <w:marLeft w:val="0"/>
                              <w:marRight w:val="0"/>
                              <w:marTop w:val="0"/>
                              <w:marBottom w:val="0"/>
                              <w:divBdr>
                                <w:top w:val="dashed" w:sz="2" w:space="0" w:color="FFFFFF"/>
                                <w:left w:val="dashed" w:sz="2" w:space="0" w:color="FFFFFF"/>
                                <w:bottom w:val="dashed" w:sz="2" w:space="0" w:color="FFFFFF"/>
                                <w:right w:val="dashed" w:sz="2" w:space="0" w:color="FFFFFF"/>
                              </w:divBdr>
                            </w:div>
                            <w:div w:id="108625556">
                              <w:marLeft w:val="0"/>
                              <w:marRight w:val="0"/>
                              <w:marTop w:val="0"/>
                              <w:marBottom w:val="0"/>
                              <w:divBdr>
                                <w:top w:val="dashed" w:sz="2" w:space="0" w:color="FFFFFF"/>
                                <w:left w:val="dashed" w:sz="2" w:space="0" w:color="FFFFFF"/>
                                <w:bottom w:val="dashed" w:sz="2" w:space="0" w:color="FFFFFF"/>
                                <w:right w:val="dashed" w:sz="2" w:space="0" w:color="FFFFFF"/>
                              </w:divBdr>
                            </w:div>
                            <w:div w:id="391539764">
                              <w:marLeft w:val="0"/>
                              <w:marRight w:val="0"/>
                              <w:marTop w:val="0"/>
                              <w:marBottom w:val="0"/>
                              <w:divBdr>
                                <w:top w:val="dashed" w:sz="2" w:space="0" w:color="FFFFFF"/>
                                <w:left w:val="dashed" w:sz="2" w:space="0" w:color="FFFFFF"/>
                                <w:bottom w:val="dashed" w:sz="2" w:space="0" w:color="FFFFFF"/>
                                <w:right w:val="dashed" w:sz="2" w:space="0" w:color="FFFFFF"/>
                              </w:divBdr>
                            </w:div>
                            <w:div w:id="885918904">
                              <w:marLeft w:val="0"/>
                              <w:marRight w:val="0"/>
                              <w:marTop w:val="0"/>
                              <w:marBottom w:val="0"/>
                              <w:divBdr>
                                <w:top w:val="dashed" w:sz="2" w:space="0" w:color="FFFFFF"/>
                                <w:left w:val="dashed" w:sz="2" w:space="0" w:color="FFFFFF"/>
                                <w:bottom w:val="dashed" w:sz="2" w:space="0" w:color="FFFFFF"/>
                                <w:right w:val="dashed" w:sz="2" w:space="0" w:color="FFFFFF"/>
                              </w:divBdr>
                            </w:div>
                            <w:div w:id="1863010389">
                              <w:marLeft w:val="0"/>
                              <w:marRight w:val="0"/>
                              <w:marTop w:val="0"/>
                              <w:marBottom w:val="0"/>
                              <w:divBdr>
                                <w:top w:val="dashed" w:sz="2" w:space="0" w:color="FFFFFF"/>
                                <w:left w:val="dashed" w:sz="2" w:space="0" w:color="FFFFFF"/>
                                <w:bottom w:val="dashed" w:sz="2" w:space="0" w:color="FFFFFF"/>
                                <w:right w:val="dashed" w:sz="2" w:space="0" w:color="FFFFFF"/>
                              </w:divBdr>
                            </w:div>
                            <w:div w:id="2067295445">
                              <w:marLeft w:val="0"/>
                              <w:marRight w:val="0"/>
                              <w:marTop w:val="0"/>
                              <w:marBottom w:val="0"/>
                              <w:divBdr>
                                <w:top w:val="dashed" w:sz="2" w:space="0" w:color="FFFFFF"/>
                                <w:left w:val="dashed" w:sz="2" w:space="0" w:color="FFFFFF"/>
                                <w:bottom w:val="dashed" w:sz="2" w:space="0" w:color="FFFFFF"/>
                                <w:right w:val="dashed" w:sz="2" w:space="0" w:color="FFFFFF"/>
                              </w:divBdr>
                            </w:div>
                            <w:div w:id="1181436782">
                              <w:marLeft w:val="0"/>
                              <w:marRight w:val="0"/>
                              <w:marTop w:val="0"/>
                              <w:marBottom w:val="0"/>
                              <w:divBdr>
                                <w:top w:val="dashed" w:sz="2" w:space="0" w:color="FFFFFF"/>
                                <w:left w:val="dashed" w:sz="2" w:space="0" w:color="FFFFFF"/>
                                <w:bottom w:val="dashed" w:sz="2" w:space="0" w:color="FFFFFF"/>
                                <w:right w:val="dashed" w:sz="2" w:space="0" w:color="FFFFFF"/>
                              </w:divBdr>
                            </w:div>
                            <w:div w:id="1626154554">
                              <w:marLeft w:val="0"/>
                              <w:marRight w:val="0"/>
                              <w:marTop w:val="0"/>
                              <w:marBottom w:val="0"/>
                              <w:divBdr>
                                <w:top w:val="dashed" w:sz="2" w:space="0" w:color="FFFFFF"/>
                                <w:left w:val="dashed" w:sz="2" w:space="0" w:color="FFFFFF"/>
                                <w:bottom w:val="dashed" w:sz="2" w:space="0" w:color="FFFFFF"/>
                                <w:right w:val="dashed" w:sz="2" w:space="0" w:color="FFFFFF"/>
                              </w:divBdr>
                            </w:div>
                            <w:div w:id="469633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6262772">
                      <w:marLeft w:val="0"/>
                      <w:marRight w:val="0"/>
                      <w:marTop w:val="0"/>
                      <w:marBottom w:val="0"/>
                      <w:divBdr>
                        <w:top w:val="dashed" w:sz="2" w:space="0" w:color="FFFFFF"/>
                        <w:left w:val="dashed" w:sz="2" w:space="0" w:color="FFFFFF"/>
                        <w:bottom w:val="dashed" w:sz="2" w:space="0" w:color="FFFFFF"/>
                        <w:right w:val="dashed" w:sz="2" w:space="0" w:color="FFFFFF"/>
                      </w:divBdr>
                    </w:div>
                    <w:div w:id="1833985422">
                      <w:marLeft w:val="0"/>
                      <w:marRight w:val="0"/>
                      <w:marTop w:val="0"/>
                      <w:marBottom w:val="0"/>
                      <w:divBdr>
                        <w:top w:val="dashed" w:sz="2" w:space="0" w:color="FFFFFF"/>
                        <w:left w:val="dashed" w:sz="2" w:space="0" w:color="FFFFFF"/>
                        <w:bottom w:val="dashed" w:sz="2" w:space="0" w:color="FFFFFF"/>
                        <w:right w:val="dashed" w:sz="2" w:space="0" w:color="FFFFFF"/>
                      </w:divBdr>
                      <w:divsChild>
                        <w:div w:id="899438378">
                          <w:marLeft w:val="0"/>
                          <w:marRight w:val="0"/>
                          <w:marTop w:val="0"/>
                          <w:marBottom w:val="0"/>
                          <w:divBdr>
                            <w:top w:val="dashed" w:sz="2" w:space="0" w:color="FFFFFF"/>
                            <w:left w:val="dashed" w:sz="2" w:space="0" w:color="FFFFFF"/>
                            <w:bottom w:val="dashed" w:sz="2" w:space="0" w:color="FFFFFF"/>
                            <w:right w:val="dashed" w:sz="2" w:space="0" w:color="FFFFFF"/>
                          </w:divBdr>
                        </w:div>
                        <w:div w:id="331031959">
                          <w:marLeft w:val="0"/>
                          <w:marRight w:val="0"/>
                          <w:marTop w:val="0"/>
                          <w:marBottom w:val="0"/>
                          <w:divBdr>
                            <w:top w:val="dashed" w:sz="2" w:space="0" w:color="FFFFFF"/>
                            <w:left w:val="dashed" w:sz="2" w:space="0" w:color="FFFFFF"/>
                            <w:bottom w:val="dashed" w:sz="2" w:space="0" w:color="FFFFFF"/>
                            <w:right w:val="dashed" w:sz="2" w:space="0" w:color="FFFFFF"/>
                          </w:divBdr>
                        </w:div>
                        <w:div w:id="1012076420">
                          <w:marLeft w:val="0"/>
                          <w:marRight w:val="0"/>
                          <w:marTop w:val="0"/>
                          <w:marBottom w:val="0"/>
                          <w:divBdr>
                            <w:top w:val="dashed" w:sz="2" w:space="0" w:color="FFFFFF"/>
                            <w:left w:val="dashed" w:sz="2" w:space="0" w:color="FFFFFF"/>
                            <w:bottom w:val="dashed" w:sz="2" w:space="0" w:color="FFFFFF"/>
                            <w:right w:val="dashed" w:sz="2" w:space="0" w:color="FFFFFF"/>
                          </w:divBdr>
                          <w:divsChild>
                            <w:div w:id="342823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051241">
                          <w:marLeft w:val="0"/>
                          <w:marRight w:val="0"/>
                          <w:marTop w:val="0"/>
                          <w:marBottom w:val="0"/>
                          <w:divBdr>
                            <w:top w:val="dashed" w:sz="2" w:space="0" w:color="FFFFFF"/>
                            <w:left w:val="dashed" w:sz="2" w:space="0" w:color="FFFFFF"/>
                            <w:bottom w:val="dashed" w:sz="2" w:space="0" w:color="FFFFFF"/>
                            <w:right w:val="dashed" w:sz="2" w:space="0" w:color="FFFFFF"/>
                          </w:divBdr>
                        </w:div>
                        <w:div w:id="258029019">
                          <w:marLeft w:val="0"/>
                          <w:marRight w:val="0"/>
                          <w:marTop w:val="0"/>
                          <w:marBottom w:val="0"/>
                          <w:divBdr>
                            <w:top w:val="dashed" w:sz="2" w:space="0" w:color="FFFFFF"/>
                            <w:left w:val="dashed" w:sz="2" w:space="0" w:color="FFFFFF"/>
                            <w:bottom w:val="dashed" w:sz="2" w:space="0" w:color="FFFFFF"/>
                            <w:right w:val="dashed" w:sz="2" w:space="0" w:color="FFFFFF"/>
                          </w:divBdr>
                          <w:divsChild>
                            <w:div w:id="768545823">
                              <w:marLeft w:val="0"/>
                              <w:marRight w:val="0"/>
                              <w:marTop w:val="0"/>
                              <w:marBottom w:val="0"/>
                              <w:divBdr>
                                <w:top w:val="dashed" w:sz="2" w:space="0" w:color="FFFFFF"/>
                                <w:left w:val="dashed" w:sz="2" w:space="0" w:color="FFFFFF"/>
                                <w:bottom w:val="dashed" w:sz="2" w:space="0" w:color="FFFFFF"/>
                                <w:right w:val="dashed" w:sz="2" w:space="0" w:color="FFFFFF"/>
                              </w:divBdr>
                            </w:div>
                            <w:div w:id="98107667">
                              <w:marLeft w:val="0"/>
                              <w:marRight w:val="0"/>
                              <w:marTop w:val="0"/>
                              <w:marBottom w:val="0"/>
                              <w:divBdr>
                                <w:top w:val="dashed" w:sz="2" w:space="0" w:color="FFFFFF"/>
                                <w:left w:val="dashed" w:sz="2" w:space="0" w:color="FFFFFF"/>
                                <w:bottom w:val="dashed" w:sz="2" w:space="0" w:color="FFFFFF"/>
                                <w:right w:val="dashed" w:sz="2" w:space="0" w:color="FFFFFF"/>
                              </w:divBdr>
                            </w:div>
                            <w:div w:id="839001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553428">
                          <w:marLeft w:val="0"/>
                          <w:marRight w:val="0"/>
                          <w:marTop w:val="0"/>
                          <w:marBottom w:val="0"/>
                          <w:divBdr>
                            <w:top w:val="dashed" w:sz="2" w:space="0" w:color="FFFFFF"/>
                            <w:left w:val="dashed" w:sz="2" w:space="0" w:color="FFFFFF"/>
                            <w:bottom w:val="dashed" w:sz="2" w:space="0" w:color="FFFFFF"/>
                            <w:right w:val="dashed" w:sz="2" w:space="0" w:color="FFFFFF"/>
                          </w:divBdr>
                        </w:div>
                        <w:div w:id="842010701">
                          <w:marLeft w:val="0"/>
                          <w:marRight w:val="0"/>
                          <w:marTop w:val="0"/>
                          <w:marBottom w:val="0"/>
                          <w:divBdr>
                            <w:top w:val="dashed" w:sz="2" w:space="0" w:color="FFFFFF"/>
                            <w:left w:val="dashed" w:sz="2" w:space="0" w:color="FFFFFF"/>
                            <w:bottom w:val="dashed" w:sz="2" w:space="0" w:color="FFFFFF"/>
                            <w:right w:val="dashed" w:sz="2" w:space="0" w:color="FFFFFF"/>
                          </w:divBdr>
                          <w:divsChild>
                            <w:div w:id="534193411">
                              <w:marLeft w:val="0"/>
                              <w:marRight w:val="0"/>
                              <w:marTop w:val="0"/>
                              <w:marBottom w:val="0"/>
                              <w:divBdr>
                                <w:top w:val="dashed" w:sz="2" w:space="0" w:color="FFFFFF"/>
                                <w:left w:val="dashed" w:sz="2" w:space="0" w:color="FFFFFF"/>
                                <w:bottom w:val="dashed" w:sz="2" w:space="0" w:color="FFFFFF"/>
                                <w:right w:val="dashed" w:sz="2" w:space="0" w:color="FFFFFF"/>
                              </w:divBdr>
                            </w:div>
                            <w:div w:id="1691494657">
                              <w:marLeft w:val="0"/>
                              <w:marRight w:val="0"/>
                              <w:marTop w:val="0"/>
                              <w:marBottom w:val="0"/>
                              <w:divBdr>
                                <w:top w:val="dashed" w:sz="2" w:space="0" w:color="FFFFFF"/>
                                <w:left w:val="dashed" w:sz="2" w:space="0" w:color="FFFFFF"/>
                                <w:bottom w:val="dashed" w:sz="2" w:space="0" w:color="FFFFFF"/>
                                <w:right w:val="dashed" w:sz="2" w:space="0" w:color="FFFFFF"/>
                              </w:divBdr>
                            </w:div>
                            <w:div w:id="268046100">
                              <w:marLeft w:val="0"/>
                              <w:marRight w:val="0"/>
                              <w:marTop w:val="0"/>
                              <w:marBottom w:val="0"/>
                              <w:divBdr>
                                <w:top w:val="dashed" w:sz="2" w:space="0" w:color="FFFFFF"/>
                                <w:left w:val="dashed" w:sz="2" w:space="0" w:color="FFFFFF"/>
                                <w:bottom w:val="dashed" w:sz="2" w:space="0" w:color="FFFFFF"/>
                                <w:right w:val="dashed" w:sz="2" w:space="0" w:color="FFFFFF"/>
                              </w:divBdr>
                            </w:div>
                            <w:div w:id="236717763">
                              <w:marLeft w:val="0"/>
                              <w:marRight w:val="0"/>
                              <w:marTop w:val="0"/>
                              <w:marBottom w:val="0"/>
                              <w:divBdr>
                                <w:top w:val="dashed" w:sz="2" w:space="0" w:color="FFFFFF"/>
                                <w:left w:val="dashed" w:sz="2" w:space="0" w:color="FFFFFF"/>
                                <w:bottom w:val="dashed" w:sz="2" w:space="0" w:color="FFFFFF"/>
                                <w:right w:val="dashed" w:sz="2" w:space="0" w:color="FFFFFF"/>
                              </w:divBdr>
                            </w:div>
                            <w:div w:id="1623727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041518">
                          <w:marLeft w:val="0"/>
                          <w:marRight w:val="0"/>
                          <w:marTop w:val="0"/>
                          <w:marBottom w:val="0"/>
                          <w:divBdr>
                            <w:top w:val="dashed" w:sz="2" w:space="0" w:color="FFFFFF"/>
                            <w:left w:val="dashed" w:sz="2" w:space="0" w:color="FFFFFF"/>
                            <w:bottom w:val="dashed" w:sz="2" w:space="0" w:color="FFFFFF"/>
                            <w:right w:val="dashed" w:sz="2" w:space="0" w:color="FFFFFF"/>
                          </w:divBdr>
                        </w:div>
                        <w:div w:id="1171335176">
                          <w:marLeft w:val="0"/>
                          <w:marRight w:val="0"/>
                          <w:marTop w:val="0"/>
                          <w:marBottom w:val="0"/>
                          <w:divBdr>
                            <w:top w:val="dashed" w:sz="2" w:space="0" w:color="FFFFFF"/>
                            <w:left w:val="dashed" w:sz="2" w:space="0" w:color="FFFFFF"/>
                            <w:bottom w:val="dashed" w:sz="2" w:space="0" w:color="FFFFFF"/>
                            <w:right w:val="dashed" w:sz="2" w:space="0" w:color="FFFFFF"/>
                          </w:divBdr>
                          <w:divsChild>
                            <w:div w:id="1129780817">
                              <w:marLeft w:val="0"/>
                              <w:marRight w:val="0"/>
                              <w:marTop w:val="0"/>
                              <w:marBottom w:val="0"/>
                              <w:divBdr>
                                <w:top w:val="dashed" w:sz="2" w:space="0" w:color="FFFFFF"/>
                                <w:left w:val="dashed" w:sz="2" w:space="0" w:color="FFFFFF"/>
                                <w:bottom w:val="dashed" w:sz="2" w:space="0" w:color="FFFFFF"/>
                                <w:right w:val="dashed" w:sz="2" w:space="0" w:color="FFFFFF"/>
                              </w:divBdr>
                            </w:div>
                            <w:div w:id="692148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3300662">
                          <w:marLeft w:val="0"/>
                          <w:marRight w:val="0"/>
                          <w:marTop w:val="0"/>
                          <w:marBottom w:val="0"/>
                          <w:divBdr>
                            <w:top w:val="dashed" w:sz="2" w:space="0" w:color="FFFFFF"/>
                            <w:left w:val="dashed" w:sz="2" w:space="0" w:color="FFFFFF"/>
                            <w:bottom w:val="dashed" w:sz="2" w:space="0" w:color="FFFFFF"/>
                            <w:right w:val="dashed" w:sz="2" w:space="0" w:color="FFFFFF"/>
                          </w:divBdr>
                        </w:div>
                        <w:div w:id="871915527">
                          <w:marLeft w:val="0"/>
                          <w:marRight w:val="0"/>
                          <w:marTop w:val="0"/>
                          <w:marBottom w:val="0"/>
                          <w:divBdr>
                            <w:top w:val="dashed" w:sz="2" w:space="0" w:color="FFFFFF"/>
                            <w:left w:val="dashed" w:sz="2" w:space="0" w:color="FFFFFF"/>
                            <w:bottom w:val="dashed" w:sz="2" w:space="0" w:color="FFFFFF"/>
                            <w:right w:val="dashed" w:sz="2" w:space="0" w:color="FFFFFF"/>
                          </w:divBdr>
                          <w:divsChild>
                            <w:div w:id="48454677">
                              <w:marLeft w:val="0"/>
                              <w:marRight w:val="0"/>
                              <w:marTop w:val="0"/>
                              <w:marBottom w:val="0"/>
                              <w:divBdr>
                                <w:top w:val="dashed" w:sz="2" w:space="0" w:color="FFFFFF"/>
                                <w:left w:val="dashed" w:sz="2" w:space="0" w:color="FFFFFF"/>
                                <w:bottom w:val="dashed" w:sz="2" w:space="0" w:color="FFFFFF"/>
                                <w:right w:val="dashed" w:sz="2" w:space="0" w:color="FFFFFF"/>
                              </w:divBdr>
                            </w:div>
                            <w:div w:id="1047991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28223">
                          <w:marLeft w:val="0"/>
                          <w:marRight w:val="0"/>
                          <w:marTop w:val="0"/>
                          <w:marBottom w:val="0"/>
                          <w:divBdr>
                            <w:top w:val="dashed" w:sz="2" w:space="0" w:color="FFFFFF"/>
                            <w:left w:val="dashed" w:sz="2" w:space="0" w:color="FFFFFF"/>
                            <w:bottom w:val="dashed" w:sz="2" w:space="0" w:color="FFFFFF"/>
                            <w:right w:val="dashed" w:sz="2" w:space="0" w:color="FFFFFF"/>
                          </w:divBdr>
                        </w:div>
                        <w:div w:id="2004116350">
                          <w:marLeft w:val="0"/>
                          <w:marRight w:val="0"/>
                          <w:marTop w:val="0"/>
                          <w:marBottom w:val="0"/>
                          <w:divBdr>
                            <w:top w:val="dashed" w:sz="2" w:space="0" w:color="FFFFFF"/>
                            <w:left w:val="dashed" w:sz="2" w:space="0" w:color="FFFFFF"/>
                            <w:bottom w:val="dashed" w:sz="2" w:space="0" w:color="FFFFFF"/>
                            <w:right w:val="dashed" w:sz="2" w:space="0" w:color="FFFFFF"/>
                          </w:divBdr>
                          <w:divsChild>
                            <w:div w:id="670184041">
                              <w:marLeft w:val="0"/>
                              <w:marRight w:val="0"/>
                              <w:marTop w:val="0"/>
                              <w:marBottom w:val="0"/>
                              <w:divBdr>
                                <w:top w:val="dashed" w:sz="2" w:space="0" w:color="FFFFFF"/>
                                <w:left w:val="dashed" w:sz="2" w:space="0" w:color="FFFFFF"/>
                                <w:bottom w:val="dashed" w:sz="2" w:space="0" w:color="FFFFFF"/>
                                <w:right w:val="dashed" w:sz="2" w:space="0" w:color="FFFFFF"/>
                              </w:divBdr>
                            </w:div>
                            <w:div w:id="1919896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814527">
                          <w:marLeft w:val="0"/>
                          <w:marRight w:val="0"/>
                          <w:marTop w:val="0"/>
                          <w:marBottom w:val="0"/>
                          <w:divBdr>
                            <w:top w:val="dashed" w:sz="2" w:space="0" w:color="FFFFFF"/>
                            <w:left w:val="dashed" w:sz="2" w:space="0" w:color="FFFFFF"/>
                            <w:bottom w:val="dashed" w:sz="2" w:space="0" w:color="FFFFFF"/>
                            <w:right w:val="dashed" w:sz="2" w:space="0" w:color="FFFFFF"/>
                          </w:divBdr>
                        </w:div>
                        <w:div w:id="1775973472">
                          <w:marLeft w:val="0"/>
                          <w:marRight w:val="0"/>
                          <w:marTop w:val="0"/>
                          <w:marBottom w:val="0"/>
                          <w:divBdr>
                            <w:top w:val="dashed" w:sz="2" w:space="0" w:color="FFFFFF"/>
                            <w:left w:val="dashed" w:sz="2" w:space="0" w:color="FFFFFF"/>
                            <w:bottom w:val="dashed" w:sz="2" w:space="0" w:color="FFFFFF"/>
                            <w:right w:val="dashed" w:sz="2" w:space="0" w:color="FFFFFF"/>
                          </w:divBdr>
                          <w:divsChild>
                            <w:div w:id="450320982">
                              <w:marLeft w:val="0"/>
                              <w:marRight w:val="0"/>
                              <w:marTop w:val="0"/>
                              <w:marBottom w:val="0"/>
                              <w:divBdr>
                                <w:top w:val="dashed" w:sz="2" w:space="0" w:color="FFFFFF"/>
                                <w:left w:val="dashed" w:sz="2" w:space="0" w:color="FFFFFF"/>
                                <w:bottom w:val="dashed" w:sz="2" w:space="0" w:color="FFFFFF"/>
                                <w:right w:val="dashed" w:sz="2" w:space="0" w:color="FFFFFF"/>
                              </w:divBdr>
                            </w:div>
                            <w:div w:id="1206990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7340295">
                      <w:marLeft w:val="0"/>
                      <w:marRight w:val="0"/>
                      <w:marTop w:val="0"/>
                      <w:marBottom w:val="0"/>
                      <w:divBdr>
                        <w:top w:val="dashed" w:sz="2" w:space="0" w:color="FFFFFF"/>
                        <w:left w:val="dashed" w:sz="2" w:space="0" w:color="FFFFFF"/>
                        <w:bottom w:val="dashed" w:sz="2" w:space="0" w:color="FFFFFF"/>
                        <w:right w:val="dashed" w:sz="2" w:space="0" w:color="FFFFFF"/>
                      </w:divBdr>
                    </w:div>
                    <w:div w:id="648873592">
                      <w:marLeft w:val="0"/>
                      <w:marRight w:val="0"/>
                      <w:marTop w:val="0"/>
                      <w:marBottom w:val="0"/>
                      <w:divBdr>
                        <w:top w:val="dashed" w:sz="2" w:space="0" w:color="FFFFFF"/>
                        <w:left w:val="dashed" w:sz="2" w:space="0" w:color="FFFFFF"/>
                        <w:bottom w:val="dashed" w:sz="2" w:space="0" w:color="FFFFFF"/>
                        <w:right w:val="dashed" w:sz="2" w:space="0" w:color="FFFFFF"/>
                      </w:divBdr>
                      <w:divsChild>
                        <w:div w:id="1127971850">
                          <w:marLeft w:val="0"/>
                          <w:marRight w:val="0"/>
                          <w:marTop w:val="0"/>
                          <w:marBottom w:val="0"/>
                          <w:divBdr>
                            <w:top w:val="dashed" w:sz="2" w:space="0" w:color="FFFFFF"/>
                            <w:left w:val="dashed" w:sz="2" w:space="0" w:color="FFFFFF"/>
                            <w:bottom w:val="dashed" w:sz="2" w:space="0" w:color="FFFFFF"/>
                            <w:right w:val="dashed" w:sz="2" w:space="0" w:color="FFFFFF"/>
                          </w:divBdr>
                        </w:div>
                        <w:div w:id="1334070612">
                          <w:marLeft w:val="0"/>
                          <w:marRight w:val="0"/>
                          <w:marTop w:val="0"/>
                          <w:marBottom w:val="0"/>
                          <w:divBdr>
                            <w:top w:val="dashed" w:sz="2" w:space="0" w:color="FFFFFF"/>
                            <w:left w:val="dashed" w:sz="2" w:space="0" w:color="FFFFFF"/>
                            <w:bottom w:val="dashed" w:sz="2" w:space="0" w:color="FFFFFF"/>
                            <w:right w:val="dashed" w:sz="2" w:space="0" w:color="FFFFFF"/>
                          </w:divBdr>
                          <w:divsChild>
                            <w:div w:id="1044335200">
                              <w:marLeft w:val="0"/>
                              <w:marRight w:val="0"/>
                              <w:marTop w:val="0"/>
                              <w:marBottom w:val="0"/>
                              <w:divBdr>
                                <w:top w:val="dashed" w:sz="2" w:space="0" w:color="FFFFFF"/>
                                <w:left w:val="dashed" w:sz="2" w:space="0" w:color="FFFFFF"/>
                                <w:bottom w:val="dashed" w:sz="2" w:space="0" w:color="FFFFFF"/>
                                <w:right w:val="dashed" w:sz="2" w:space="0" w:color="FFFFFF"/>
                              </w:divBdr>
                            </w:div>
                            <w:div w:id="1766923622">
                              <w:marLeft w:val="0"/>
                              <w:marRight w:val="0"/>
                              <w:marTop w:val="0"/>
                              <w:marBottom w:val="0"/>
                              <w:divBdr>
                                <w:top w:val="dashed" w:sz="2" w:space="0" w:color="FFFFFF"/>
                                <w:left w:val="dashed" w:sz="2" w:space="0" w:color="FFFFFF"/>
                                <w:bottom w:val="dashed" w:sz="2" w:space="0" w:color="FFFFFF"/>
                                <w:right w:val="dashed" w:sz="2" w:space="0" w:color="FFFFFF"/>
                              </w:divBdr>
                            </w:div>
                            <w:div w:id="1726948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3380525">
                      <w:marLeft w:val="0"/>
                      <w:marRight w:val="0"/>
                      <w:marTop w:val="0"/>
                      <w:marBottom w:val="0"/>
                      <w:divBdr>
                        <w:top w:val="dashed" w:sz="2" w:space="0" w:color="FFFFFF"/>
                        <w:left w:val="dashed" w:sz="2" w:space="0" w:color="FFFFFF"/>
                        <w:bottom w:val="dashed" w:sz="2" w:space="0" w:color="FFFFFF"/>
                        <w:right w:val="dashed" w:sz="2" w:space="0" w:color="FFFFFF"/>
                      </w:divBdr>
                    </w:div>
                    <w:div w:id="885869303">
                      <w:marLeft w:val="0"/>
                      <w:marRight w:val="0"/>
                      <w:marTop w:val="0"/>
                      <w:marBottom w:val="0"/>
                      <w:divBdr>
                        <w:top w:val="dashed" w:sz="2" w:space="0" w:color="FFFFFF"/>
                        <w:left w:val="dashed" w:sz="2" w:space="0" w:color="FFFFFF"/>
                        <w:bottom w:val="dashed" w:sz="2" w:space="0" w:color="FFFFFF"/>
                        <w:right w:val="dashed" w:sz="2" w:space="0" w:color="FFFFFF"/>
                      </w:divBdr>
                      <w:divsChild>
                        <w:div w:id="1101536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323441">
                      <w:marLeft w:val="0"/>
                      <w:marRight w:val="0"/>
                      <w:marTop w:val="0"/>
                      <w:marBottom w:val="0"/>
                      <w:divBdr>
                        <w:top w:val="dashed" w:sz="2" w:space="0" w:color="FFFFFF"/>
                        <w:left w:val="dashed" w:sz="2" w:space="0" w:color="FFFFFF"/>
                        <w:bottom w:val="dashed" w:sz="2" w:space="0" w:color="FFFFFF"/>
                        <w:right w:val="dashed" w:sz="2" w:space="0" w:color="FFFFFF"/>
                      </w:divBdr>
                    </w:div>
                    <w:div w:id="1985308681">
                      <w:marLeft w:val="0"/>
                      <w:marRight w:val="0"/>
                      <w:marTop w:val="0"/>
                      <w:marBottom w:val="0"/>
                      <w:divBdr>
                        <w:top w:val="dashed" w:sz="2" w:space="0" w:color="FFFFFF"/>
                        <w:left w:val="dashed" w:sz="2" w:space="0" w:color="FFFFFF"/>
                        <w:bottom w:val="dashed" w:sz="2" w:space="0" w:color="FFFFFF"/>
                        <w:right w:val="dashed" w:sz="2" w:space="0" w:color="FFFFFF"/>
                      </w:divBdr>
                      <w:divsChild>
                        <w:div w:id="1214655611">
                          <w:marLeft w:val="0"/>
                          <w:marRight w:val="0"/>
                          <w:marTop w:val="0"/>
                          <w:marBottom w:val="0"/>
                          <w:divBdr>
                            <w:top w:val="dashed" w:sz="2" w:space="0" w:color="FFFFFF"/>
                            <w:left w:val="dashed" w:sz="2" w:space="0" w:color="FFFFFF"/>
                            <w:bottom w:val="dashed" w:sz="2" w:space="0" w:color="FFFFFF"/>
                            <w:right w:val="dashed" w:sz="2" w:space="0" w:color="FFFFFF"/>
                          </w:divBdr>
                        </w:div>
                        <w:div w:id="66614480">
                          <w:marLeft w:val="0"/>
                          <w:marRight w:val="0"/>
                          <w:marTop w:val="0"/>
                          <w:marBottom w:val="0"/>
                          <w:divBdr>
                            <w:top w:val="dashed" w:sz="2" w:space="0" w:color="FFFFFF"/>
                            <w:left w:val="dashed" w:sz="2" w:space="0" w:color="FFFFFF"/>
                            <w:bottom w:val="dashed" w:sz="2" w:space="0" w:color="FFFFFF"/>
                            <w:right w:val="dashed" w:sz="2" w:space="0" w:color="FFFFFF"/>
                          </w:divBdr>
                        </w:div>
                        <w:div w:id="1668047912">
                          <w:marLeft w:val="0"/>
                          <w:marRight w:val="0"/>
                          <w:marTop w:val="0"/>
                          <w:marBottom w:val="0"/>
                          <w:divBdr>
                            <w:top w:val="dashed" w:sz="2" w:space="0" w:color="FFFFFF"/>
                            <w:left w:val="dashed" w:sz="2" w:space="0" w:color="FFFFFF"/>
                            <w:bottom w:val="dashed" w:sz="2" w:space="0" w:color="FFFFFF"/>
                            <w:right w:val="dashed" w:sz="2" w:space="0" w:color="FFFFFF"/>
                          </w:divBdr>
                          <w:divsChild>
                            <w:div w:id="1967464968">
                              <w:marLeft w:val="0"/>
                              <w:marRight w:val="0"/>
                              <w:marTop w:val="0"/>
                              <w:marBottom w:val="0"/>
                              <w:divBdr>
                                <w:top w:val="dashed" w:sz="2" w:space="0" w:color="FFFFFF"/>
                                <w:left w:val="dashed" w:sz="2" w:space="0" w:color="FFFFFF"/>
                                <w:bottom w:val="dashed" w:sz="2" w:space="0" w:color="FFFFFF"/>
                                <w:right w:val="dashed" w:sz="2" w:space="0" w:color="FFFFFF"/>
                              </w:divBdr>
                            </w:div>
                            <w:div w:id="259728256">
                              <w:marLeft w:val="0"/>
                              <w:marRight w:val="0"/>
                              <w:marTop w:val="0"/>
                              <w:marBottom w:val="0"/>
                              <w:divBdr>
                                <w:top w:val="dashed" w:sz="2" w:space="0" w:color="FFFFFF"/>
                                <w:left w:val="dashed" w:sz="2" w:space="0" w:color="FFFFFF"/>
                                <w:bottom w:val="dashed" w:sz="2" w:space="0" w:color="FFFFFF"/>
                                <w:right w:val="dashed" w:sz="2" w:space="0" w:color="FFFFFF"/>
                              </w:divBdr>
                            </w:div>
                            <w:div w:id="2127965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62891">
                          <w:marLeft w:val="0"/>
                          <w:marRight w:val="0"/>
                          <w:marTop w:val="0"/>
                          <w:marBottom w:val="0"/>
                          <w:divBdr>
                            <w:top w:val="dashed" w:sz="2" w:space="0" w:color="FFFFFF"/>
                            <w:left w:val="dashed" w:sz="2" w:space="0" w:color="FFFFFF"/>
                            <w:bottom w:val="dashed" w:sz="2" w:space="0" w:color="FFFFFF"/>
                            <w:right w:val="dashed" w:sz="2" w:space="0" w:color="FFFFFF"/>
                          </w:divBdr>
                        </w:div>
                        <w:div w:id="1756784613">
                          <w:marLeft w:val="0"/>
                          <w:marRight w:val="0"/>
                          <w:marTop w:val="0"/>
                          <w:marBottom w:val="0"/>
                          <w:divBdr>
                            <w:top w:val="dashed" w:sz="2" w:space="0" w:color="FFFFFF"/>
                            <w:left w:val="dashed" w:sz="2" w:space="0" w:color="FFFFFF"/>
                            <w:bottom w:val="dashed" w:sz="2" w:space="0" w:color="FFFFFF"/>
                            <w:right w:val="dashed" w:sz="2" w:space="0" w:color="FFFFFF"/>
                          </w:divBdr>
                          <w:divsChild>
                            <w:div w:id="1003822176">
                              <w:marLeft w:val="0"/>
                              <w:marRight w:val="0"/>
                              <w:marTop w:val="0"/>
                              <w:marBottom w:val="0"/>
                              <w:divBdr>
                                <w:top w:val="dashed" w:sz="2" w:space="0" w:color="FFFFFF"/>
                                <w:left w:val="dashed" w:sz="2" w:space="0" w:color="FFFFFF"/>
                                <w:bottom w:val="dashed" w:sz="2" w:space="0" w:color="FFFFFF"/>
                                <w:right w:val="dashed" w:sz="2" w:space="0" w:color="FFFFFF"/>
                              </w:divBdr>
                            </w:div>
                            <w:div w:id="613748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6987045">
                      <w:marLeft w:val="0"/>
                      <w:marRight w:val="0"/>
                      <w:marTop w:val="0"/>
                      <w:marBottom w:val="0"/>
                      <w:divBdr>
                        <w:top w:val="dashed" w:sz="2" w:space="0" w:color="FFFFFF"/>
                        <w:left w:val="dashed" w:sz="2" w:space="0" w:color="FFFFFF"/>
                        <w:bottom w:val="dashed" w:sz="2" w:space="0" w:color="FFFFFF"/>
                        <w:right w:val="dashed" w:sz="2" w:space="0" w:color="FFFFFF"/>
                      </w:divBdr>
                    </w:div>
                    <w:div w:id="1069419348">
                      <w:marLeft w:val="0"/>
                      <w:marRight w:val="0"/>
                      <w:marTop w:val="0"/>
                      <w:marBottom w:val="0"/>
                      <w:divBdr>
                        <w:top w:val="dashed" w:sz="2" w:space="0" w:color="FFFFFF"/>
                        <w:left w:val="dashed" w:sz="2" w:space="0" w:color="FFFFFF"/>
                        <w:bottom w:val="dashed" w:sz="2" w:space="0" w:color="FFFFFF"/>
                        <w:right w:val="dashed" w:sz="2" w:space="0" w:color="FFFFFF"/>
                      </w:divBdr>
                      <w:divsChild>
                        <w:div w:id="1083113566">
                          <w:marLeft w:val="0"/>
                          <w:marRight w:val="0"/>
                          <w:marTop w:val="0"/>
                          <w:marBottom w:val="0"/>
                          <w:divBdr>
                            <w:top w:val="dashed" w:sz="2" w:space="0" w:color="FFFFFF"/>
                            <w:left w:val="dashed" w:sz="2" w:space="0" w:color="FFFFFF"/>
                            <w:bottom w:val="dashed" w:sz="2" w:space="0" w:color="FFFFFF"/>
                            <w:right w:val="dashed" w:sz="2" w:space="0" w:color="FFFFFF"/>
                          </w:divBdr>
                        </w:div>
                        <w:div w:id="289357664">
                          <w:marLeft w:val="0"/>
                          <w:marRight w:val="0"/>
                          <w:marTop w:val="0"/>
                          <w:marBottom w:val="0"/>
                          <w:divBdr>
                            <w:top w:val="dashed" w:sz="2" w:space="0" w:color="FFFFFF"/>
                            <w:left w:val="dashed" w:sz="2" w:space="0" w:color="FFFFFF"/>
                            <w:bottom w:val="dashed" w:sz="2" w:space="0" w:color="FFFFFF"/>
                            <w:right w:val="dashed" w:sz="2" w:space="0" w:color="FFFFFF"/>
                          </w:divBdr>
                        </w:div>
                        <w:div w:id="1925262510">
                          <w:marLeft w:val="0"/>
                          <w:marRight w:val="0"/>
                          <w:marTop w:val="0"/>
                          <w:marBottom w:val="0"/>
                          <w:divBdr>
                            <w:top w:val="dashed" w:sz="2" w:space="0" w:color="FFFFFF"/>
                            <w:left w:val="dashed" w:sz="2" w:space="0" w:color="FFFFFF"/>
                            <w:bottom w:val="dashed" w:sz="2" w:space="0" w:color="FFFFFF"/>
                            <w:right w:val="dashed" w:sz="2" w:space="0" w:color="FFFFFF"/>
                          </w:divBdr>
                        </w:div>
                        <w:div w:id="395008910">
                          <w:marLeft w:val="0"/>
                          <w:marRight w:val="0"/>
                          <w:marTop w:val="0"/>
                          <w:marBottom w:val="0"/>
                          <w:divBdr>
                            <w:top w:val="dashed" w:sz="2" w:space="0" w:color="FFFFFF"/>
                            <w:left w:val="dashed" w:sz="2" w:space="0" w:color="FFFFFF"/>
                            <w:bottom w:val="dashed" w:sz="2" w:space="0" w:color="FFFFFF"/>
                            <w:right w:val="dashed" w:sz="2" w:space="0" w:color="FFFFFF"/>
                          </w:divBdr>
                          <w:divsChild>
                            <w:div w:id="724377845">
                              <w:marLeft w:val="0"/>
                              <w:marRight w:val="0"/>
                              <w:marTop w:val="0"/>
                              <w:marBottom w:val="0"/>
                              <w:divBdr>
                                <w:top w:val="dashed" w:sz="2" w:space="0" w:color="FFFFFF"/>
                                <w:left w:val="dashed" w:sz="2" w:space="0" w:color="FFFFFF"/>
                                <w:bottom w:val="dashed" w:sz="2" w:space="0" w:color="FFFFFF"/>
                                <w:right w:val="dashed" w:sz="2" w:space="0" w:color="FFFFFF"/>
                              </w:divBdr>
                            </w:div>
                            <w:div w:id="2013333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677356">
                          <w:marLeft w:val="0"/>
                          <w:marRight w:val="0"/>
                          <w:marTop w:val="0"/>
                          <w:marBottom w:val="0"/>
                          <w:divBdr>
                            <w:top w:val="dashed" w:sz="2" w:space="0" w:color="FFFFFF"/>
                            <w:left w:val="dashed" w:sz="2" w:space="0" w:color="FFFFFF"/>
                            <w:bottom w:val="dashed" w:sz="2" w:space="0" w:color="FFFFFF"/>
                            <w:right w:val="dashed" w:sz="2" w:space="0" w:color="FFFFFF"/>
                          </w:divBdr>
                        </w:div>
                        <w:div w:id="1771462784">
                          <w:marLeft w:val="0"/>
                          <w:marRight w:val="0"/>
                          <w:marTop w:val="0"/>
                          <w:marBottom w:val="0"/>
                          <w:divBdr>
                            <w:top w:val="dashed" w:sz="2" w:space="0" w:color="FFFFFF"/>
                            <w:left w:val="dashed" w:sz="2" w:space="0" w:color="FFFFFF"/>
                            <w:bottom w:val="dashed" w:sz="2" w:space="0" w:color="FFFFFF"/>
                            <w:right w:val="dashed" w:sz="2" w:space="0" w:color="FFFFFF"/>
                          </w:divBdr>
                        </w:div>
                        <w:div w:id="881018369">
                          <w:marLeft w:val="0"/>
                          <w:marRight w:val="0"/>
                          <w:marTop w:val="0"/>
                          <w:marBottom w:val="0"/>
                          <w:divBdr>
                            <w:top w:val="dashed" w:sz="2" w:space="0" w:color="FFFFFF"/>
                            <w:left w:val="dashed" w:sz="2" w:space="0" w:color="FFFFFF"/>
                            <w:bottom w:val="dashed" w:sz="2" w:space="0" w:color="FFFFFF"/>
                            <w:right w:val="dashed" w:sz="2" w:space="0" w:color="FFFFFF"/>
                          </w:divBdr>
                          <w:divsChild>
                            <w:div w:id="544297335">
                              <w:marLeft w:val="0"/>
                              <w:marRight w:val="0"/>
                              <w:marTop w:val="0"/>
                              <w:marBottom w:val="0"/>
                              <w:divBdr>
                                <w:top w:val="dashed" w:sz="2" w:space="0" w:color="FFFFFF"/>
                                <w:left w:val="dashed" w:sz="2" w:space="0" w:color="FFFFFF"/>
                                <w:bottom w:val="dashed" w:sz="2" w:space="0" w:color="FFFFFF"/>
                                <w:right w:val="dashed" w:sz="2" w:space="0" w:color="FFFFFF"/>
                              </w:divBdr>
                            </w:div>
                            <w:div w:id="155720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0115848">
                      <w:marLeft w:val="0"/>
                      <w:marRight w:val="0"/>
                      <w:marTop w:val="0"/>
                      <w:marBottom w:val="0"/>
                      <w:divBdr>
                        <w:top w:val="dashed" w:sz="2" w:space="0" w:color="FFFFFF"/>
                        <w:left w:val="dashed" w:sz="2" w:space="0" w:color="FFFFFF"/>
                        <w:bottom w:val="dashed" w:sz="2" w:space="0" w:color="FFFFFF"/>
                        <w:right w:val="dashed" w:sz="2" w:space="0" w:color="FFFFFF"/>
                      </w:divBdr>
                    </w:div>
                    <w:div w:id="1570386970">
                      <w:marLeft w:val="0"/>
                      <w:marRight w:val="0"/>
                      <w:marTop w:val="0"/>
                      <w:marBottom w:val="0"/>
                      <w:divBdr>
                        <w:top w:val="dashed" w:sz="2" w:space="0" w:color="FFFFFF"/>
                        <w:left w:val="dashed" w:sz="2" w:space="0" w:color="FFFFFF"/>
                        <w:bottom w:val="dashed" w:sz="2" w:space="0" w:color="FFFFFF"/>
                        <w:right w:val="dashed" w:sz="2" w:space="0" w:color="FFFFFF"/>
                      </w:divBdr>
                      <w:divsChild>
                        <w:div w:id="1850214210">
                          <w:marLeft w:val="0"/>
                          <w:marRight w:val="0"/>
                          <w:marTop w:val="0"/>
                          <w:marBottom w:val="0"/>
                          <w:divBdr>
                            <w:top w:val="dashed" w:sz="2" w:space="0" w:color="FFFFFF"/>
                            <w:left w:val="dashed" w:sz="2" w:space="0" w:color="FFFFFF"/>
                            <w:bottom w:val="dashed" w:sz="2" w:space="0" w:color="FFFFFF"/>
                            <w:right w:val="dashed" w:sz="2" w:space="0" w:color="FFFFFF"/>
                          </w:divBdr>
                        </w:div>
                        <w:div w:id="2094742773">
                          <w:marLeft w:val="0"/>
                          <w:marRight w:val="0"/>
                          <w:marTop w:val="0"/>
                          <w:marBottom w:val="0"/>
                          <w:divBdr>
                            <w:top w:val="dashed" w:sz="2" w:space="0" w:color="FFFFFF"/>
                            <w:left w:val="dashed" w:sz="2" w:space="0" w:color="FFFFFF"/>
                            <w:bottom w:val="dashed" w:sz="2" w:space="0" w:color="FFFFFF"/>
                            <w:right w:val="dashed" w:sz="2" w:space="0" w:color="FFFFFF"/>
                          </w:divBdr>
                        </w:div>
                        <w:div w:id="564726661">
                          <w:marLeft w:val="0"/>
                          <w:marRight w:val="0"/>
                          <w:marTop w:val="0"/>
                          <w:marBottom w:val="0"/>
                          <w:divBdr>
                            <w:top w:val="dashed" w:sz="2" w:space="0" w:color="FFFFFF"/>
                            <w:left w:val="dashed" w:sz="2" w:space="0" w:color="FFFFFF"/>
                            <w:bottom w:val="dashed" w:sz="2" w:space="0" w:color="FFFFFF"/>
                            <w:right w:val="dashed" w:sz="2" w:space="0" w:color="FFFFFF"/>
                          </w:divBdr>
                        </w:div>
                        <w:div w:id="1641307286">
                          <w:marLeft w:val="0"/>
                          <w:marRight w:val="0"/>
                          <w:marTop w:val="0"/>
                          <w:marBottom w:val="0"/>
                          <w:divBdr>
                            <w:top w:val="dashed" w:sz="2" w:space="0" w:color="FFFFFF"/>
                            <w:left w:val="dashed" w:sz="2" w:space="0" w:color="FFFFFF"/>
                            <w:bottom w:val="dashed" w:sz="2" w:space="0" w:color="FFFFFF"/>
                            <w:right w:val="dashed" w:sz="2" w:space="0" w:color="FFFFFF"/>
                          </w:divBdr>
                          <w:divsChild>
                            <w:div w:id="189345628">
                              <w:marLeft w:val="0"/>
                              <w:marRight w:val="0"/>
                              <w:marTop w:val="0"/>
                              <w:marBottom w:val="0"/>
                              <w:divBdr>
                                <w:top w:val="dashed" w:sz="2" w:space="0" w:color="FFFFFF"/>
                                <w:left w:val="dashed" w:sz="2" w:space="0" w:color="FFFFFF"/>
                                <w:bottom w:val="dashed" w:sz="2" w:space="0" w:color="FFFFFF"/>
                                <w:right w:val="dashed" w:sz="2" w:space="0" w:color="FFFFFF"/>
                              </w:divBdr>
                            </w:div>
                            <w:div w:id="1611282626">
                              <w:marLeft w:val="0"/>
                              <w:marRight w:val="0"/>
                              <w:marTop w:val="0"/>
                              <w:marBottom w:val="0"/>
                              <w:divBdr>
                                <w:top w:val="dashed" w:sz="2" w:space="0" w:color="FFFFFF"/>
                                <w:left w:val="dashed" w:sz="2" w:space="0" w:color="FFFFFF"/>
                                <w:bottom w:val="dashed" w:sz="2" w:space="0" w:color="FFFFFF"/>
                                <w:right w:val="dashed" w:sz="2" w:space="0" w:color="FFFFFF"/>
                              </w:divBdr>
                            </w:div>
                            <w:div w:id="1960841590">
                              <w:marLeft w:val="0"/>
                              <w:marRight w:val="0"/>
                              <w:marTop w:val="0"/>
                              <w:marBottom w:val="0"/>
                              <w:divBdr>
                                <w:top w:val="dashed" w:sz="2" w:space="0" w:color="FFFFFF"/>
                                <w:left w:val="dashed" w:sz="2" w:space="0" w:color="FFFFFF"/>
                                <w:bottom w:val="dashed" w:sz="2" w:space="0" w:color="FFFFFF"/>
                                <w:right w:val="dashed" w:sz="2" w:space="0" w:color="FFFFFF"/>
                              </w:divBdr>
                            </w:div>
                            <w:div w:id="1901673826">
                              <w:marLeft w:val="0"/>
                              <w:marRight w:val="0"/>
                              <w:marTop w:val="0"/>
                              <w:marBottom w:val="0"/>
                              <w:divBdr>
                                <w:top w:val="dashed" w:sz="2" w:space="0" w:color="FFFFFF"/>
                                <w:left w:val="dashed" w:sz="2" w:space="0" w:color="FFFFFF"/>
                                <w:bottom w:val="dashed" w:sz="2" w:space="0" w:color="FFFFFF"/>
                                <w:right w:val="dashed" w:sz="2" w:space="0" w:color="FFFFFF"/>
                              </w:divBdr>
                            </w:div>
                            <w:div w:id="1971010750">
                              <w:marLeft w:val="0"/>
                              <w:marRight w:val="0"/>
                              <w:marTop w:val="0"/>
                              <w:marBottom w:val="0"/>
                              <w:divBdr>
                                <w:top w:val="dashed" w:sz="2" w:space="0" w:color="FFFFFF"/>
                                <w:left w:val="dashed" w:sz="2" w:space="0" w:color="FFFFFF"/>
                                <w:bottom w:val="dashed" w:sz="2" w:space="0" w:color="FFFFFF"/>
                                <w:right w:val="dashed" w:sz="2" w:space="0" w:color="FFFFFF"/>
                              </w:divBdr>
                            </w:div>
                            <w:div w:id="1674336525">
                              <w:marLeft w:val="0"/>
                              <w:marRight w:val="0"/>
                              <w:marTop w:val="0"/>
                              <w:marBottom w:val="0"/>
                              <w:divBdr>
                                <w:top w:val="dashed" w:sz="2" w:space="0" w:color="FFFFFF"/>
                                <w:left w:val="dashed" w:sz="2" w:space="0" w:color="FFFFFF"/>
                                <w:bottom w:val="dashed" w:sz="2" w:space="0" w:color="FFFFFF"/>
                                <w:right w:val="dashed" w:sz="2" w:space="0" w:color="FFFFFF"/>
                              </w:divBdr>
                            </w:div>
                            <w:div w:id="1888568489">
                              <w:marLeft w:val="0"/>
                              <w:marRight w:val="0"/>
                              <w:marTop w:val="0"/>
                              <w:marBottom w:val="0"/>
                              <w:divBdr>
                                <w:top w:val="dashed" w:sz="2" w:space="0" w:color="FFFFFF"/>
                                <w:left w:val="dashed" w:sz="2" w:space="0" w:color="FFFFFF"/>
                                <w:bottom w:val="dashed" w:sz="2" w:space="0" w:color="FFFFFF"/>
                                <w:right w:val="dashed" w:sz="2" w:space="0" w:color="FFFFFF"/>
                              </w:divBdr>
                            </w:div>
                            <w:div w:id="604919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523464">
                          <w:marLeft w:val="0"/>
                          <w:marRight w:val="0"/>
                          <w:marTop w:val="0"/>
                          <w:marBottom w:val="0"/>
                          <w:divBdr>
                            <w:top w:val="dashed" w:sz="2" w:space="0" w:color="FFFFFF"/>
                            <w:left w:val="dashed" w:sz="2" w:space="0" w:color="FFFFFF"/>
                            <w:bottom w:val="dashed" w:sz="2" w:space="0" w:color="FFFFFF"/>
                            <w:right w:val="dashed" w:sz="2" w:space="0" w:color="FFFFFF"/>
                          </w:divBdr>
                        </w:div>
                        <w:div w:id="1797333749">
                          <w:marLeft w:val="0"/>
                          <w:marRight w:val="0"/>
                          <w:marTop w:val="0"/>
                          <w:marBottom w:val="0"/>
                          <w:divBdr>
                            <w:top w:val="dashed" w:sz="2" w:space="0" w:color="FFFFFF"/>
                            <w:left w:val="dashed" w:sz="2" w:space="0" w:color="FFFFFF"/>
                            <w:bottom w:val="dashed" w:sz="2" w:space="0" w:color="FFFFFF"/>
                            <w:right w:val="dashed" w:sz="2" w:space="0" w:color="FFFFFF"/>
                          </w:divBdr>
                        </w:div>
                        <w:div w:id="1531604217">
                          <w:marLeft w:val="0"/>
                          <w:marRight w:val="0"/>
                          <w:marTop w:val="0"/>
                          <w:marBottom w:val="0"/>
                          <w:divBdr>
                            <w:top w:val="dashed" w:sz="2" w:space="0" w:color="FFFFFF"/>
                            <w:left w:val="dashed" w:sz="2" w:space="0" w:color="FFFFFF"/>
                            <w:bottom w:val="dashed" w:sz="2" w:space="0" w:color="FFFFFF"/>
                            <w:right w:val="dashed" w:sz="2" w:space="0" w:color="FFFFFF"/>
                          </w:divBdr>
                          <w:divsChild>
                            <w:div w:id="288360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5233311">
                          <w:marLeft w:val="0"/>
                          <w:marRight w:val="0"/>
                          <w:marTop w:val="0"/>
                          <w:marBottom w:val="0"/>
                          <w:divBdr>
                            <w:top w:val="dashed" w:sz="2" w:space="0" w:color="FFFFFF"/>
                            <w:left w:val="dashed" w:sz="2" w:space="0" w:color="FFFFFF"/>
                            <w:bottom w:val="dashed" w:sz="2" w:space="0" w:color="FFFFFF"/>
                            <w:right w:val="dashed" w:sz="2" w:space="0" w:color="FFFFFF"/>
                          </w:divBdr>
                        </w:div>
                        <w:div w:id="1126004147">
                          <w:marLeft w:val="0"/>
                          <w:marRight w:val="0"/>
                          <w:marTop w:val="0"/>
                          <w:marBottom w:val="0"/>
                          <w:divBdr>
                            <w:top w:val="dashed" w:sz="2" w:space="0" w:color="FFFFFF"/>
                            <w:left w:val="dashed" w:sz="2" w:space="0" w:color="FFFFFF"/>
                            <w:bottom w:val="dashed" w:sz="2" w:space="0" w:color="FFFFFF"/>
                            <w:right w:val="dashed" w:sz="2" w:space="0" w:color="FFFFFF"/>
                          </w:divBdr>
                          <w:divsChild>
                            <w:div w:id="1891770592">
                              <w:marLeft w:val="0"/>
                              <w:marRight w:val="0"/>
                              <w:marTop w:val="0"/>
                              <w:marBottom w:val="0"/>
                              <w:divBdr>
                                <w:top w:val="dashed" w:sz="2" w:space="0" w:color="FFFFFF"/>
                                <w:left w:val="dashed" w:sz="2" w:space="0" w:color="FFFFFF"/>
                                <w:bottom w:val="dashed" w:sz="2" w:space="0" w:color="FFFFFF"/>
                                <w:right w:val="dashed" w:sz="2" w:space="0" w:color="FFFFFF"/>
                              </w:divBdr>
                            </w:div>
                            <w:div w:id="1189104004">
                              <w:marLeft w:val="0"/>
                              <w:marRight w:val="0"/>
                              <w:marTop w:val="0"/>
                              <w:marBottom w:val="0"/>
                              <w:divBdr>
                                <w:top w:val="dashed" w:sz="2" w:space="0" w:color="FFFFFF"/>
                                <w:left w:val="dashed" w:sz="2" w:space="0" w:color="FFFFFF"/>
                                <w:bottom w:val="dashed" w:sz="2" w:space="0" w:color="FFFFFF"/>
                                <w:right w:val="dashed" w:sz="2" w:space="0" w:color="FFFFFF"/>
                              </w:divBdr>
                            </w:div>
                            <w:div w:id="1669942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368882">
                          <w:marLeft w:val="0"/>
                          <w:marRight w:val="0"/>
                          <w:marTop w:val="0"/>
                          <w:marBottom w:val="0"/>
                          <w:divBdr>
                            <w:top w:val="dashed" w:sz="2" w:space="0" w:color="FFFFFF"/>
                            <w:left w:val="dashed" w:sz="2" w:space="0" w:color="FFFFFF"/>
                            <w:bottom w:val="dashed" w:sz="2" w:space="0" w:color="FFFFFF"/>
                            <w:right w:val="dashed" w:sz="2" w:space="0" w:color="FFFFFF"/>
                          </w:divBdr>
                        </w:div>
                        <w:div w:id="152263011">
                          <w:marLeft w:val="0"/>
                          <w:marRight w:val="0"/>
                          <w:marTop w:val="0"/>
                          <w:marBottom w:val="0"/>
                          <w:divBdr>
                            <w:top w:val="dashed" w:sz="2" w:space="0" w:color="FFFFFF"/>
                            <w:left w:val="dashed" w:sz="2" w:space="0" w:color="FFFFFF"/>
                            <w:bottom w:val="dashed" w:sz="2" w:space="0" w:color="FFFFFF"/>
                            <w:right w:val="dashed" w:sz="2" w:space="0" w:color="FFFFFF"/>
                          </w:divBdr>
                          <w:divsChild>
                            <w:div w:id="2085449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480253">
                          <w:marLeft w:val="0"/>
                          <w:marRight w:val="0"/>
                          <w:marTop w:val="0"/>
                          <w:marBottom w:val="0"/>
                          <w:divBdr>
                            <w:top w:val="dashed" w:sz="2" w:space="0" w:color="FFFFFF"/>
                            <w:left w:val="dashed" w:sz="2" w:space="0" w:color="FFFFFF"/>
                            <w:bottom w:val="dashed" w:sz="2" w:space="0" w:color="FFFFFF"/>
                            <w:right w:val="dashed" w:sz="2" w:space="0" w:color="FFFFFF"/>
                          </w:divBdr>
                        </w:div>
                        <w:div w:id="1047921270">
                          <w:marLeft w:val="0"/>
                          <w:marRight w:val="0"/>
                          <w:marTop w:val="0"/>
                          <w:marBottom w:val="0"/>
                          <w:divBdr>
                            <w:top w:val="dashed" w:sz="2" w:space="0" w:color="FFFFFF"/>
                            <w:left w:val="dashed" w:sz="2" w:space="0" w:color="FFFFFF"/>
                            <w:bottom w:val="dashed" w:sz="2" w:space="0" w:color="FFFFFF"/>
                            <w:right w:val="dashed" w:sz="2" w:space="0" w:color="FFFFFF"/>
                          </w:divBdr>
                          <w:divsChild>
                            <w:div w:id="2108187592">
                              <w:marLeft w:val="0"/>
                              <w:marRight w:val="0"/>
                              <w:marTop w:val="0"/>
                              <w:marBottom w:val="0"/>
                              <w:divBdr>
                                <w:top w:val="dashed" w:sz="2" w:space="0" w:color="FFFFFF"/>
                                <w:left w:val="dashed" w:sz="2" w:space="0" w:color="FFFFFF"/>
                                <w:bottom w:val="dashed" w:sz="2" w:space="0" w:color="FFFFFF"/>
                                <w:right w:val="dashed" w:sz="2" w:space="0" w:color="FFFFFF"/>
                              </w:divBdr>
                            </w:div>
                            <w:div w:id="602877391">
                              <w:marLeft w:val="0"/>
                              <w:marRight w:val="0"/>
                              <w:marTop w:val="0"/>
                              <w:marBottom w:val="0"/>
                              <w:divBdr>
                                <w:top w:val="dashed" w:sz="2" w:space="0" w:color="FFFFFF"/>
                                <w:left w:val="dashed" w:sz="2" w:space="0" w:color="FFFFFF"/>
                                <w:bottom w:val="dashed" w:sz="2" w:space="0" w:color="FFFFFF"/>
                                <w:right w:val="dashed" w:sz="2" w:space="0" w:color="FFFFFF"/>
                              </w:divBdr>
                            </w:div>
                            <w:div w:id="1804545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427804">
                          <w:marLeft w:val="0"/>
                          <w:marRight w:val="0"/>
                          <w:marTop w:val="0"/>
                          <w:marBottom w:val="0"/>
                          <w:divBdr>
                            <w:top w:val="dashed" w:sz="2" w:space="0" w:color="FFFFFF"/>
                            <w:left w:val="dashed" w:sz="2" w:space="0" w:color="FFFFFF"/>
                            <w:bottom w:val="dashed" w:sz="2" w:space="0" w:color="FFFFFF"/>
                            <w:right w:val="dashed" w:sz="2" w:space="0" w:color="FFFFFF"/>
                          </w:divBdr>
                        </w:div>
                        <w:div w:id="146362757">
                          <w:marLeft w:val="0"/>
                          <w:marRight w:val="0"/>
                          <w:marTop w:val="0"/>
                          <w:marBottom w:val="0"/>
                          <w:divBdr>
                            <w:top w:val="dashed" w:sz="2" w:space="0" w:color="FFFFFF"/>
                            <w:left w:val="dashed" w:sz="2" w:space="0" w:color="FFFFFF"/>
                            <w:bottom w:val="dashed" w:sz="2" w:space="0" w:color="FFFFFF"/>
                            <w:right w:val="dashed" w:sz="2" w:space="0" w:color="FFFFFF"/>
                          </w:divBdr>
                          <w:divsChild>
                            <w:div w:id="192380403">
                              <w:marLeft w:val="0"/>
                              <w:marRight w:val="0"/>
                              <w:marTop w:val="0"/>
                              <w:marBottom w:val="0"/>
                              <w:divBdr>
                                <w:top w:val="dashed" w:sz="2" w:space="0" w:color="FFFFFF"/>
                                <w:left w:val="dashed" w:sz="2" w:space="0" w:color="FFFFFF"/>
                                <w:bottom w:val="dashed" w:sz="2" w:space="0" w:color="FFFFFF"/>
                                <w:right w:val="dashed" w:sz="2" w:space="0" w:color="FFFFFF"/>
                              </w:divBdr>
                            </w:div>
                            <w:div w:id="1943682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29844">
                          <w:marLeft w:val="0"/>
                          <w:marRight w:val="0"/>
                          <w:marTop w:val="0"/>
                          <w:marBottom w:val="0"/>
                          <w:divBdr>
                            <w:top w:val="dashed" w:sz="2" w:space="0" w:color="FFFFFF"/>
                            <w:left w:val="dashed" w:sz="2" w:space="0" w:color="FFFFFF"/>
                            <w:bottom w:val="dashed" w:sz="2" w:space="0" w:color="FFFFFF"/>
                            <w:right w:val="dashed" w:sz="2" w:space="0" w:color="FFFFFF"/>
                          </w:divBdr>
                        </w:div>
                        <w:div w:id="167789652">
                          <w:marLeft w:val="0"/>
                          <w:marRight w:val="0"/>
                          <w:marTop w:val="0"/>
                          <w:marBottom w:val="0"/>
                          <w:divBdr>
                            <w:top w:val="dashed" w:sz="2" w:space="0" w:color="FFFFFF"/>
                            <w:left w:val="dashed" w:sz="2" w:space="0" w:color="FFFFFF"/>
                            <w:bottom w:val="dashed" w:sz="2" w:space="0" w:color="FFFFFF"/>
                            <w:right w:val="dashed" w:sz="2" w:space="0" w:color="FFFFFF"/>
                          </w:divBdr>
                          <w:divsChild>
                            <w:div w:id="2022776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0473367">
                      <w:marLeft w:val="0"/>
                      <w:marRight w:val="0"/>
                      <w:marTop w:val="0"/>
                      <w:marBottom w:val="0"/>
                      <w:divBdr>
                        <w:top w:val="dashed" w:sz="2" w:space="0" w:color="FFFFFF"/>
                        <w:left w:val="dashed" w:sz="2" w:space="0" w:color="FFFFFF"/>
                        <w:bottom w:val="dashed" w:sz="2" w:space="0" w:color="FFFFFF"/>
                        <w:right w:val="dashed" w:sz="2" w:space="0" w:color="FFFFFF"/>
                      </w:divBdr>
                    </w:div>
                    <w:div w:id="1972831258">
                      <w:marLeft w:val="0"/>
                      <w:marRight w:val="0"/>
                      <w:marTop w:val="0"/>
                      <w:marBottom w:val="0"/>
                      <w:divBdr>
                        <w:top w:val="dashed" w:sz="2" w:space="0" w:color="FFFFFF"/>
                        <w:left w:val="dashed" w:sz="2" w:space="0" w:color="FFFFFF"/>
                        <w:bottom w:val="dashed" w:sz="2" w:space="0" w:color="FFFFFF"/>
                        <w:right w:val="dashed" w:sz="2" w:space="0" w:color="FFFFFF"/>
                      </w:divBdr>
                      <w:divsChild>
                        <w:div w:id="1828547313">
                          <w:marLeft w:val="0"/>
                          <w:marRight w:val="0"/>
                          <w:marTop w:val="0"/>
                          <w:marBottom w:val="0"/>
                          <w:divBdr>
                            <w:top w:val="dashed" w:sz="2" w:space="0" w:color="FFFFFF"/>
                            <w:left w:val="dashed" w:sz="2" w:space="0" w:color="FFFFFF"/>
                            <w:bottom w:val="dashed" w:sz="2" w:space="0" w:color="FFFFFF"/>
                            <w:right w:val="dashed" w:sz="2" w:space="0" w:color="FFFFFF"/>
                          </w:divBdr>
                        </w:div>
                        <w:div w:id="1310862232">
                          <w:marLeft w:val="0"/>
                          <w:marRight w:val="0"/>
                          <w:marTop w:val="0"/>
                          <w:marBottom w:val="0"/>
                          <w:divBdr>
                            <w:top w:val="dashed" w:sz="2" w:space="0" w:color="FFFFFF"/>
                            <w:left w:val="dashed" w:sz="2" w:space="0" w:color="FFFFFF"/>
                            <w:bottom w:val="dashed" w:sz="2" w:space="0" w:color="FFFFFF"/>
                            <w:right w:val="dashed" w:sz="2" w:space="0" w:color="FFFFFF"/>
                          </w:divBdr>
                        </w:div>
                        <w:div w:id="1794136471">
                          <w:marLeft w:val="0"/>
                          <w:marRight w:val="0"/>
                          <w:marTop w:val="0"/>
                          <w:marBottom w:val="0"/>
                          <w:divBdr>
                            <w:top w:val="dashed" w:sz="2" w:space="0" w:color="FFFFFF"/>
                            <w:left w:val="dashed" w:sz="2" w:space="0" w:color="FFFFFF"/>
                            <w:bottom w:val="dashed" w:sz="2" w:space="0" w:color="FFFFFF"/>
                            <w:right w:val="dashed" w:sz="2" w:space="0" w:color="FFFFFF"/>
                          </w:divBdr>
                          <w:divsChild>
                            <w:div w:id="1910192548">
                              <w:marLeft w:val="0"/>
                              <w:marRight w:val="0"/>
                              <w:marTop w:val="0"/>
                              <w:marBottom w:val="0"/>
                              <w:divBdr>
                                <w:top w:val="dashed" w:sz="2" w:space="0" w:color="FFFFFF"/>
                                <w:left w:val="dashed" w:sz="2" w:space="0" w:color="FFFFFF"/>
                                <w:bottom w:val="dashed" w:sz="2" w:space="0" w:color="FFFFFF"/>
                                <w:right w:val="dashed" w:sz="2" w:space="0" w:color="FFFFFF"/>
                              </w:divBdr>
                            </w:div>
                            <w:div w:id="1758019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834732">
                          <w:marLeft w:val="0"/>
                          <w:marRight w:val="0"/>
                          <w:marTop w:val="0"/>
                          <w:marBottom w:val="0"/>
                          <w:divBdr>
                            <w:top w:val="dashed" w:sz="2" w:space="0" w:color="FFFFFF"/>
                            <w:left w:val="dashed" w:sz="2" w:space="0" w:color="FFFFFF"/>
                            <w:bottom w:val="dashed" w:sz="2" w:space="0" w:color="FFFFFF"/>
                            <w:right w:val="dashed" w:sz="2" w:space="0" w:color="FFFFFF"/>
                          </w:divBdr>
                        </w:div>
                        <w:div w:id="738869375">
                          <w:marLeft w:val="0"/>
                          <w:marRight w:val="0"/>
                          <w:marTop w:val="0"/>
                          <w:marBottom w:val="0"/>
                          <w:divBdr>
                            <w:top w:val="dashed" w:sz="2" w:space="0" w:color="FFFFFF"/>
                            <w:left w:val="dashed" w:sz="2" w:space="0" w:color="FFFFFF"/>
                            <w:bottom w:val="dashed" w:sz="2" w:space="0" w:color="FFFFFF"/>
                            <w:right w:val="dashed" w:sz="2" w:space="0" w:color="FFFFFF"/>
                          </w:divBdr>
                          <w:divsChild>
                            <w:div w:id="1471092271">
                              <w:marLeft w:val="0"/>
                              <w:marRight w:val="0"/>
                              <w:marTop w:val="0"/>
                              <w:marBottom w:val="0"/>
                              <w:divBdr>
                                <w:top w:val="dashed" w:sz="2" w:space="0" w:color="FFFFFF"/>
                                <w:left w:val="dashed" w:sz="2" w:space="0" w:color="FFFFFF"/>
                                <w:bottom w:val="dashed" w:sz="2" w:space="0" w:color="FFFFFF"/>
                                <w:right w:val="dashed" w:sz="2" w:space="0" w:color="FFFFFF"/>
                              </w:divBdr>
                            </w:div>
                            <w:div w:id="260459903">
                              <w:marLeft w:val="0"/>
                              <w:marRight w:val="0"/>
                              <w:marTop w:val="0"/>
                              <w:marBottom w:val="0"/>
                              <w:divBdr>
                                <w:top w:val="dashed" w:sz="2" w:space="0" w:color="FFFFFF"/>
                                <w:left w:val="dashed" w:sz="2" w:space="0" w:color="FFFFFF"/>
                                <w:bottom w:val="dashed" w:sz="2" w:space="0" w:color="FFFFFF"/>
                                <w:right w:val="dashed" w:sz="2" w:space="0" w:color="FFFFFF"/>
                              </w:divBdr>
                            </w:div>
                            <w:div w:id="851338609">
                              <w:marLeft w:val="0"/>
                              <w:marRight w:val="0"/>
                              <w:marTop w:val="0"/>
                              <w:marBottom w:val="0"/>
                              <w:divBdr>
                                <w:top w:val="dashed" w:sz="2" w:space="0" w:color="FFFFFF"/>
                                <w:left w:val="dashed" w:sz="2" w:space="0" w:color="FFFFFF"/>
                                <w:bottom w:val="dashed" w:sz="2" w:space="0" w:color="FFFFFF"/>
                                <w:right w:val="dashed" w:sz="2" w:space="0" w:color="FFFFFF"/>
                              </w:divBdr>
                            </w:div>
                            <w:div w:id="1438599625">
                              <w:marLeft w:val="0"/>
                              <w:marRight w:val="0"/>
                              <w:marTop w:val="0"/>
                              <w:marBottom w:val="0"/>
                              <w:divBdr>
                                <w:top w:val="dashed" w:sz="2" w:space="0" w:color="FFFFFF"/>
                                <w:left w:val="dashed" w:sz="2" w:space="0" w:color="FFFFFF"/>
                                <w:bottom w:val="dashed" w:sz="2" w:space="0" w:color="FFFFFF"/>
                                <w:right w:val="dashed" w:sz="2" w:space="0" w:color="FFFFFF"/>
                              </w:divBdr>
                            </w:div>
                            <w:div w:id="1066876116">
                              <w:marLeft w:val="0"/>
                              <w:marRight w:val="0"/>
                              <w:marTop w:val="0"/>
                              <w:marBottom w:val="0"/>
                              <w:divBdr>
                                <w:top w:val="dashed" w:sz="2" w:space="0" w:color="FFFFFF"/>
                                <w:left w:val="dashed" w:sz="2" w:space="0" w:color="FFFFFF"/>
                                <w:bottom w:val="dashed" w:sz="2" w:space="0" w:color="FFFFFF"/>
                                <w:right w:val="dashed" w:sz="2" w:space="0" w:color="FFFFFF"/>
                              </w:divBdr>
                            </w:div>
                            <w:div w:id="713114256">
                              <w:marLeft w:val="0"/>
                              <w:marRight w:val="0"/>
                              <w:marTop w:val="0"/>
                              <w:marBottom w:val="0"/>
                              <w:divBdr>
                                <w:top w:val="dashed" w:sz="2" w:space="0" w:color="FFFFFF"/>
                                <w:left w:val="dashed" w:sz="2" w:space="0" w:color="FFFFFF"/>
                                <w:bottom w:val="dashed" w:sz="2" w:space="0" w:color="FFFFFF"/>
                                <w:right w:val="dashed" w:sz="2" w:space="0" w:color="FFFFFF"/>
                              </w:divBdr>
                            </w:div>
                            <w:div w:id="862549241">
                              <w:marLeft w:val="0"/>
                              <w:marRight w:val="0"/>
                              <w:marTop w:val="0"/>
                              <w:marBottom w:val="0"/>
                              <w:divBdr>
                                <w:top w:val="dashed" w:sz="2" w:space="0" w:color="FFFFFF"/>
                                <w:left w:val="dashed" w:sz="2" w:space="0" w:color="FFFFFF"/>
                                <w:bottom w:val="dashed" w:sz="2" w:space="0" w:color="FFFFFF"/>
                                <w:right w:val="dashed" w:sz="2" w:space="0" w:color="FFFFFF"/>
                              </w:divBdr>
                            </w:div>
                            <w:div w:id="310448115">
                              <w:marLeft w:val="0"/>
                              <w:marRight w:val="0"/>
                              <w:marTop w:val="0"/>
                              <w:marBottom w:val="0"/>
                              <w:divBdr>
                                <w:top w:val="dashed" w:sz="2" w:space="0" w:color="FFFFFF"/>
                                <w:left w:val="dashed" w:sz="2" w:space="0" w:color="FFFFFF"/>
                                <w:bottom w:val="dashed" w:sz="2" w:space="0" w:color="FFFFFF"/>
                                <w:right w:val="dashed" w:sz="2" w:space="0" w:color="FFFFFF"/>
                              </w:divBdr>
                            </w:div>
                            <w:div w:id="1557549752">
                              <w:marLeft w:val="0"/>
                              <w:marRight w:val="0"/>
                              <w:marTop w:val="0"/>
                              <w:marBottom w:val="0"/>
                              <w:divBdr>
                                <w:top w:val="dashed" w:sz="2" w:space="0" w:color="FFFFFF"/>
                                <w:left w:val="dashed" w:sz="2" w:space="0" w:color="FFFFFF"/>
                                <w:bottom w:val="dashed" w:sz="2" w:space="0" w:color="FFFFFF"/>
                                <w:right w:val="dashed" w:sz="2" w:space="0" w:color="FFFFFF"/>
                              </w:divBdr>
                            </w:div>
                            <w:div w:id="2131625811">
                              <w:marLeft w:val="0"/>
                              <w:marRight w:val="0"/>
                              <w:marTop w:val="0"/>
                              <w:marBottom w:val="0"/>
                              <w:divBdr>
                                <w:top w:val="dashed" w:sz="2" w:space="0" w:color="FFFFFF"/>
                                <w:left w:val="dashed" w:sz="2" w:space="0" w:color="FFFFFF"/>
                                <w:bottom w:val="dashed" w:sz="2" w:space="0" w:color="FFFFFF"/>
                                <w:right w:val="dashed" w:sz="2" w:space="0" w:color="FFFFFF"/>
                              </w:divBdr>
                            </w:div>
                            <w:div w:id="1921720345">
                              <w:marLeft w:val="0"/>
                              <w:marRight w:val="0"/>
                              <w:marTop w:val="0"/>
                              <w:marBottom w:val="0"/>
                              <w:divBdr>
                                <w:top w:val="dashed" w:sz="2" w:space="0" w:color="FFFFFF"/>
                                <w:left w:val="dashed" w:sz="2" w:space="0" w:color="FFFFFF"/>
                                <w:bottom w:val="dashed" w:sz="2" w:space="0" w:color="FFFFFF"/>
                                <w:right w:val="dashed" w:sz="2" w:space="0" w:color="FFFFFF"/>
                              </w:divBdr>
                            </w:div>
                            <w:div w:id="2081101795">
                              <w:marLeft w:val="0"/>
                              <w:marRight w:val="0"/>
                              <w:marTop w:val="0"/>
                              <w:marBottom w:val="0"/>
                              <w:divBdr>
                                <w:top w:val="dashed" w:sz="2" w:space="0" w:color="FFFFFF"/>
                                <w:left w:val="dashed" w:sz="2" w:space="0" w:color="FFFFFF"/>
                                <w:bottom w:val="dashed" w:sz="2" w:space="0" w:color="FFFFFF"/>
                                <w:right w:val="dashed" w:sz="2" w:space="0" w:color="FFFFFF"/>
                              </w:divBdr>
                            </w:div>
                            <w:div w:id="1884252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9971628">
                      <w:marLeft w:val="0"/>
                      <w:marRight w:val="0"/>
                      <w:marTop w:val="0"/>
                      <w:marBottom w:val="0"/>
                      <w:divBdr>
                        <w:top w:val="dashed" w:sz="2" w:space="0" w:color="FFFFFF"/>
                        <w:left w:val="dashed" w:sz="2" w:space="0" w:color="FFFFFF"/>
                        <w:bottom w:val="dashed" w:sz="2" w:space="0" w:color="FFFFFF"/>
                        <w:right w:val="dashed" w:sz="2" w:space="0" w:color="FFFFFF"/>
                      </w:divBdr>
                    </w:div>
                    <w:div w:id="813986980">
                      <w:marLeft w:val="0"/>
                      <w:marRight w:val="0"/>
                      <w:marTop w:val="0"/>
                      <w:marBottom w:val="0"/>
                      <w:divBdr>
                        <w:top w:val="dashed" w:sz="2" w:space="0" w:color="FFFFFF"/>
                        <w:left w:val="dashed" w:sz="2" w:space="0" w:color="FFFFFF"/>
                        <w:bottom w:val="dashed" w:sz="2" w:space="0" w:color="FFFFFF"/>
                        <w:right w:val="dashed" w:sz="2" w:space="0" w:color="FFFFFF"/>
                      </w:divBdr>
                      <w:divsChild>
                        <w:div w:id="1143812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465708">
                      <w:marLeft w:val="0"/>
                      <w:marRight w:val="0"/>
                      <w:marTop w:val="0"/>
                      <w:marBottom w:val="0"/>
                      <w:divBdr>
                        <w:top w:val="dashed" w:sz="2" w:space="0" w:color="FFFFFF"/>
                        <w:left w:val="dashed" w:sz="2" w:space="0" w:color="FFFFFF"/>
                        <w:bottom w:val="dashed" w:sz="2" w:space="0" w:color="FFFFFF"/>
                        <w:right w:val="dashed" w:sz="2" w:space="0" w:color="FFFFFF"/>
                      </w:divBdr>
                    </w:div>
                    <w:div w:id="795561787">
                      <w:marLeft w:val="0"/>
                      <w:marRight w:val="0"/>
                      <w:marTop w:val="0"/>
                      <w:marBottom w:val="0"/>
                      <w:divBdr>
                        <w:top w:val="dashed" w:sz="2" w:space="0" w:color="FFFFFF"/>
                        <w:left w:val="dashed" w:sz="2" w:space="0" w:color="FFFFFF"/>
                        <w:bottom w:val="dashed" w:sz="2" w:space="0" w:color="FFFFFF"/>
                        <w:right w:val="dashed" w:sz="2" w:space="0" w:color="FFFFFF"/>
                      </w:divBdr>
                      <w:divsChild>
                        <w:div w:id="228616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732205">
                      <w:marLeft w:val="0"/>
                      <w:marRight w:val="0"/>
                      <w:marTop w:val="0"/>
                      <w:marBottom w:val="0"/>
                      <w:divBdr>
                        <w:top w:val="dashed" w:sz="2" w:space="0" w:color="FFFFFF"/>
                        <w:left w:val="dashed" w:sz="2" w:space="0" w:color="FFFFFF"/>
                        <w:bottom w:val="dashed" w:sz="2" w:space="0" w:color="FFFFFF"/>
                        <w:right w:val="dashed" w:sz="2" w:space="0" w:color="FFFFFF"/>
                      </w:divBdr>
                    </w:div>
                    <w:div w:id="976763655">
                      <w:marLeft w:val="0"/>
                      <w:marRight w:val="0"/>
                      <w:marTop w:val="0"/>
                      <w:marBottom w:val="0"/>
                      <w:divBdr>
                        <w:top w:val="dashed" w:sz="2" w:space="0" w:color="FFFFFF"/>
                        <w:left w:val="dashed" w:sz="2" w:space="0" w:color="FFFFFF"/>
                        <w:bottom w:val="dashed" w:sz="2" w:space="0" w:color="FFFFFF"/>
                        <w:right w:val="dashed" w:sz="2" w:space="0" w:color="FFFFFF"/>
                      </w:divBdr>
                      <w:divsChild>
                        <w:div w:id="1107120155">
                          <w:marLeft w:val="0"/>
                          <w:marRight w:val="0"/>
                          <w:marTop w:val="0"/>
                          <w:marBottom w:val="0"/>
                          <w:divBdr>
                            <w:top w:val="dashed" w:sz="2" w:space="0" w:color="FFFFFF"/>
                            <w:left w:val="dashed" w:sz="2" w:space="0" w:color="FFFFFF"/>
                            <w:bottom w:val="dashed" w:sz="2" w:space="0" w:color="FFFFFF"/>
                            <w:right w:val="dashed" w:sz="2" w:space="0" w:color="FFFFFF"/>
                          </w:divBdr>
                        </w:div>
                        <w:div w:id="1369523376">
                          <w:marLeft w:val="0"/>
                          <w:marRight w:val="0"/>
                          <w:marTop w:val="0"/>
                          <w:marBottom w:val="0"/>
                          <w:divBdr>
                            <w:top w:val="dashed" w:sz="2" w:space="0" w:color="FFFFFF"/>
                            <w:left w:val="dashed" w:sz="2" w:space="0" w:color="FFFFFF"/>
                            <w:bottom w:val="dashed" w:sz="2" w:space="0" w:color="FFFFFF"/>
                            <w:right w:val="dashed" w:sz="2" w:space="0" w:color="FFFFFF"/>
                          </w:divBdr>
                          <w:divsChild>
                            <w:div w:id="931013633">
                              <w:marLeft w:val="0"/>
                              <w:marRight w:val="0"/>
                              <w:marTop w:val="0"/>
                              <w:marBottom w:val="0"/>
                              <w:divBdr>
                                <w:top w:val="dashed" w:sz="2" w:space="0" w:color="FFFFFF"/>
                                <w:left w:val="dashed" w:sz="2" w:space="0" w:color="FFFFFF"/>
                                <w:bottom w:val="dashed" w:sz="2" w:space="0" w:color="FFFFFF"/>
                                <w:right w:val="dashed" w:sz="2" w:space="0" w:color="FFFFFF"/>
                              </w:divBdr>
                            </w:div>
                            <w:div w:id="1039745285">
                              <w:marLeft w:val="0"/>
                              <w:marRight w:val="0"/>
                              <w:marTop w:val="0"/>
                              <w:marBottom w:val="0"/>
                              <w:divBdr>
                                <w:top w:val="dashed" w:sz="2" w:space="0" w:color="FFFFFF"/>
                                <w:left w:val="dashed" w:sz="2" w:space="0" w:color="FFFFFF"/>
                                <w:bottom w:val="dashed" w:sz="2" w:space="0" w:color="FFFFFF"/>
                                <w:right w:val="dashed" w:sz="2" w:space="0" w:color="FFFFFF"/>
                              </w:divBdr>
                            </w:div>
                            <w:div w:id="142278921">
                              <w:marLeft w:val="0"/>
                              <w:marRight w:val="0"/>
                              <w:marTop w:val="0"/>
                              <w:marBottom w:val="0"/>
                              <w:divBdr>
                                <w:top w:val="dashed" w:sz="2" w:space="0" w:color="FFFFFF"/>
                                <w:left w:val="dashed" w:sz="2" w:space="0" w:color="FFFFFF"/>
                                <w:bottom w:val="dashed" w:sz="2" w:space="0" w:color="FFFFFF"/>
                                <w:right w:val="dashed" w:sz="2" w:space="0" w:color="FFFFFF"/>
                              </w:divBdr>
                            </w:div>
                            <w:div w:id="811757374">
                              <w:marLeft w:val="0"/>
                              <w:marRight w:val="0"/>
                              <w:marTop w:val="0"/>
                              <w:marBottom w:val="0"/>
                              <w:divBdr>
                                <w:top w:val="dashed" w:sz="2" w:space="0" w:color="FFFFFF"/>
                                <w:left w:val="dashed" w:sz="2" w:space="0" w:color="FFFFFF"/>
                                <w:bottom w:val="dashed" w:sz="2" w:space="0" w:color="FFFFFF"/>
                                <w:right w:val="dashed" w:sz="2" w:space="0" w:color="FFFFFF"/>
                              </w:divBdr>
                            </w:div>
                            <w:div w:id="1247887628">
                              <w:marLeft w:val="0"/>
                              <w:marRight w:val="0"/>
                              <w:marTop w:val="0"/>
                              <w:marBottom w:val="0"/>
                              <w:divBdr>
                                <w:top w:val="dashed" w:sz="2" w:space="0" w:color="FFFFFF"/>
                                <w:left w:val="dashed" w:sz="2" w:space="0" w:color="FFFFFF"/>
                                <w:bottom w:val="dashed" w:sz="2" w:space="0" w:color="FFFFFF"/>
                                <w:right w:val="dashed" w:sz="2" w:space="0" w:color="FFFFFF"/>
                              </w:divBdr>
                            </w:div>
                            <w:div w:id="1944914416">
                              <w:marLeft w:val="0"/>
                              <w:marRight w:val="0"/>
                              <w:marTop w:val="0"/>
                              <w:marBottom w:val="0"/>
                              <w:divBdr>
                                <w:top w:val="dashed" w:sz="2" w:space="0" w:color="FFFFFF"/>
                                <w:left w:val="dashed" w:sz="2" w:space="0" w:color="FFFFFF"/>
                                <w:bottom w:val="dashed" w:sz="2" w:space="0" w:color="FFFFFF"/>
                                <w:right w:val="dashed" w:sz="2" w:space="0" w:color="FFFFFF"/>
                              </w:divBdr>
                            </w:div>
                            <w:div w:id="1031106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812965">
                      <w:marLeft w:val="0"/>
                      <w:marRight w:val="0"/>
                      <w:marTop w:val="0"/>
                      <w:marBottom w:val="0"/>
                      <w:divBdr>
                        <w:top w:val="dashed" w:sz="2" w:space="0" w:color="FFFFFF"/>
                        <w:left w:val="dashed" w:sz="2" w:space="0" w:color="FFFFFF"/>
                        <w:bottom w:val="dashed" w:sz="2" w:space="0" w:color="FFFFFF"/>
                        <w:right w:val="dashed" w:sz="2" w:space="0" w:color="FFFFFF"/>
                      </w:divBdr>
                    </w:div>
                    <w:div w:id="639650865">
                      <w:marLeft w:val="0"/>
                      <w:marRight w:val="0"/>
                      <w:marTop w:val="0"/>
                      <w:marBottom w:val="0"/>
                      <w:divBdr>
                        <w:top w:val="dashed" w:sz="2" w:space="0" w:color="FFFFFF"/>
                        <w:left w:val="dashed" w:sz="2" w:space="0" w:color="FFFFFF"/>
                        <w:bottom w:val="dashed" w:sz="2" w:space="0" w:color="FFFFFF"/>
                        <w:right w:val="dashed" w:sz="2" w:space="0" w:color="FFFFFF"/>
                      </w:divBdr>
                      <w:divsChild>
                        <w:div w:id="908344215">
                          <w:marLeft w:val="0"/>
                          <w:marRight w:val="0"/>
                          <w:marTop w:val="0"/>
                          <w:marBottom w:val="0"/>
                          <w:divBdr>
                            <w:top w:val="dashed" w:sz="2" w:space="0" w:color="FFFFFF"/>
                            <w:left w:val="dashed" w:sz="2" w:space="0" w:color="FFFFFF"/>
                            <w:bottom w:val="dashed" w:sz="2" w:space="0" w:color="FFFFFF"/>
                            <w:right w:val="dashed" w:sz="2" w:space="0" w:color="FFFFFF"/>
                          </w:divBdr>
                        </w:div>
                        <w:div w:id="942230064">
                          <w:marLeft w:val="0"/>
                          <w:marRight w:val="0"/>
                          <w:marTop w:val="0"/>
                          <w:marBottom w:val="0"/>
                          <w:divBdr>
                            <w:top w:val="dashed" w:sz="2" w:space="0" w:color="FFFFFF"/>
                            <w:left w:val="dashed" w:sz="2" w:space="0" w:color="FFFFFF"/>
                            <w:bottom w:val="dashed" w:sz="2" w:space="0" w:color="FFFFFF"/>
                            <w:right w:val="dashed" w:sz="2" w:space="0" w:color="FFFFFF"/>
                          </w:divBdr>
                        </w:div>
                        <w:div w:id="23485405">
                          <w:marLeft w:val="0"/>
                          <w:marRight w:val="0"/>
                          <w:marTop w:val="0"/>
                          <w:marBottom w:val="0"/>
                          <w:divBdr>
                            <w:top w:val="dashed" w:sz="2" w:space="0" w:color="FFFFFF"/>
                            <w:left w:val="dashed" w:sz="2" w:space="0" w:color="FFFFFF"/>
                            <w:bottom w:val="dashed" w:sz="2" w:space="0" w:color="FFFFFF"/>
                            <w:right w:val="dashed" w:sz="2" w:space="0" w:color="FFFFFF"/>
                          </w:divBdr>
                          <w:divsChild>
                            <w:div w:id="1053651349">
                              <w:marLeft w:val="0"/>
                              <w:marRight w:val="0"/>
                              <w:marTop w:val="0"/>
                              <w:marBottom w:val="0"/>
                              <w:divBdr>
                                <w:top w:val="dashed" w:sz="2" w:space="0" w:color="FFFFFF"/>
                                <w:left w:val="dashed" w:sz="2" w:space="0" w:color="FFFFFF"/>
                                <w:bottom w:val="dashed" w:sz="2" w:space="0" w:color="FFFFFF"/>
                                <w:right w:val="dashed" w:sz="2" w:space="0" w:color="FFFFFF"/>
                              </w:divBdr>
                            </w:div>
                            <w:div w:id="2018343841">
                              <w:marLeft w:val="0"/>
                              <w:marRight w:val="0"/>
                              <w:marTop w:val="0"/>
                              <w:marBottom w:val="0"/>
                              <w:divBdr>
                                <w:top w:val="dashed" w:sz="2" w:space="0" w:color="FFFFFF"/>
                                <w:left w:val="dashed" w:sz="2" w:space="0" w:color="FFFFFF"/>
                                <w:bottom w:val="dashed" w:sz="2" w:space="0" w:color="FFFFFF"/>
                                <w:right w:val="dashed" w:sz="2" w:space="0" w:color="FFFFFF"/>
                              </w:divBdr>
                            </w:div>
                            <w:div w:id="16153443">
                              <w:marLeft w:val="0"/>
                              <w:marRight w:val="0"/>
                              <w:marTop w:val="0"/>
                              <w:marBottom w:val="0"/>
                              <w:divBdr>
                                <w:top w:val="dashed" w:sz="2" w:space="0" w:color="FFFFFF"/>
                                <w:left w:val="dashed" w:sz="2" w:space="0" w:color="FFFFFF"/>
                                <w:bottom w:val="dashed" w:sz="2" w:space="0" w:color="FFFFFF"/>
                                <w:right w:val="dashed" w:sz="2" w:space="0" w:color="FFFFFF"/>
                              </w:divBdr>
                            </w:div>
                            <w:div w:id="1030372105">
                              <w:marLeft w:val="0"/>
                              <w:marRight w:val="0"/>
                              <w:marTop w:val="0"/>
                              <w:marBottom w:val="0"/>
                              <w:divBdr>
                                <w:top w:val="dashed" w:sz="2" w:space="0" w:color="FFFFFF"/>
                                <w:left w:val="dashed" w:sz="2" w:space="0" w:color="FFFFFF"/>
                                <w:bottom w:val="dashed" w:sz="2" w:space="0" w:color="FFFFFF"/>
                                <w:right w:val="dashed" w:sz="2" w:space="0" w:color="FFFFFF"/>
                              </w:divBdr>
                            </w:div>
                            <w:div w:id="1358002535">
                              <w:marLeft w:val="0"/>
                              <w:marRight w:val="0"/>
                              <w:marTop w:val="0"/>
                              <w:marBottom w:val="0"/>
                              <w:divBdr>
                                <w:top w:val="dashed" w:sz="2" w:space="0" w:color="FFFFFF"/>
                                <w:left w:val="dashed" w:sz="2" w:space="0" w:color="FFFFFF"/>
                                <w:bottom w:val="dashed" w:sz="2" w:space="0" w:color="FFFFFF"/>
                                <w:right w:val="dashed" w:sz="2" w:space="0" w:color="FFFFFF"/>
                              </w:divBdr>
                            </w:div>
                            <w:div w:id="216474694">
                              <w:marLeft w:val="0"/>
                              <w:marRight w:val="0"/>
                              <w:marTop w:val="0"/>
                              <w:marBottom w:val="0"/>
                              <w:divBdr>
                                <w:top w:val="dashed" w:sz="2" w:space="0" w:color="FFFFFF"/>
                                <w:left w:val="dashed" w:sz="2" w:space="0" w:color="FFFFFF"/>
                                <w:bottom w:val="dashed" w:sz="2" w:space="0" w:color="FFFFFF"/>
                                <w:right w:val="dashed" w:sz="2" w:space="0" w:color="FFFFFF"/>
                              </w:divBdr>
                            </w:div>
                            <w:div w:id="811484956">
                              <w:marLeft w:val="0"/>
                              <w:marRight w:val="0"/>
                              <w:marTop w:val="0"/>
                              <w:marBottom w:val="0"/>
                              <w:divBdr>
                                <w:top w:val="dashed" w:sz="2" w:space="0" w:color="FFFFFF"/>
                                <w:left w:val="dashed" w:sz="2" w:space="0" w:color="FFFFFF"/>
                                <w:bottom w:val="dashed" w:sz="2" w:space="0" w:color="FFFFFF"/>
                                <w:right w:val="dashed" w:sz="2" w:space="0" w:color="FFFFFF"/>
                              </w:divBdr>
                            </w:div>
                            <w:div w:id="513803856">
                              <w:marLeft w:val="0"/>
                              <w:marRight w:val="0"/>
                              <w:marTop w:val="0"/>
                              <w:marBottom w:val="0"/>
                              <w:divBdr>
                                <w:top w:val="dashed" w:sz="2" w:space="0" w:color="FFFFFF"/>
                                <w:left w:val="dashed" w:sz="2" w:space="0" w:color="FFFFFF"/>
                                <w:bottom w:val="dashed" w:sz="2" w:space="0" w:color="FFFFFF"/>
                                <w:right w:val="dashed" w:sz="2" w:space="0" w:color="FFFFFF"/>
                              </w:divBdr>
                            </w:div>
                            <w:div w:id="906305576">
                              <w:marLeft w:val="0"/>
                              <w:marRight w:val="0"/>
                              <w:marTop w:val="0"/>
                              <w:marBottom w:val="0"/>
                              <w:divBdr>
                                <w:top w:val="dashed" w:sz="2" w:space="0" w:color="FFFFFF"/>
                                <w:left w:val="dashed" w:sz="2" w:space="0" w:color="FFFFFF"/>
                                <w:bottom w:val="dashed" w:sz="2" w:space="0" w:color="FFFFFF"/>
                                <w:right w:val="dashed" w:sz="2" w:space="0" w:color="FFFFFF"/>
                              </w:divBdr>
                            </w:div>
                            <w:div w:id="1011682072">
                              <w:marLeft w:val="0"/>
                              <w:marRight w:val="0"/>
                              <w:marTop w:val="0"/>
                              <w:marBottom w:val="0"/>
                              <w:divBdr>
                                <w:top w:val="dashed" w:sz="2" w:space="0" w:color="FFFFFF"/>
                                <w:left w:val="dashed" w:sz="2" w:space="0" w:color="FFFFFF"/>
                                <w:bottom w:val="dashed" w:sz="2" w:space="0" w:color="FFFFFF"/>
                                <w:right w:val="dashed" w:sz="2" w:space="0" w:color="FFFFFF"/>
                              </w:divBdr>
                            </w:div>
                            <w:div w:id="865992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226086">
                          <w:marLeft w:val="0"/>
                          <w:marRight w:val="0"/>
                          <w:marTop w:val="0"/>
                          <w:marBottom w:val="0"/>
                          <w:divBdr>
                            <w:top w:val="dashed" w:sz="2" w:space="0" w:color="FFFFFF"/>
                            <w:left w:val="dashed" w:sz="2" w:space="0" w:color="FFFFFF"/>
                            <w:bottom w:val="dashed" w:sz="2" w:space="0" w:color="FFFFFF"/>
                            <w:right w:val="dashed" w:sz="2" w:space="0" w:color="FFFFFF"/>
                          </w:divBdr>
                        </w:div>
                        <w:div w:id="2074690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038025">
                      <w:marLeft w:val="0"/>
                      <w:marRight w:val="0"/>
                      <w:marTop w:val="0"/>
                      <w:marBottom w:val="0"/>
                      <w:divBdr>
                        <w:top w:val="dashed" w:sz="2" w:space="0" w:color="FFFFFF"/>
                        <w:left w:val="dashed" w:sz="2" w:space="0" w:color="FFFFFF"/>
                        <w:bottom w:val="dashed" w:sz="2" w:space="0" w:color="FFFFFF"/>
                        <w:right w:val="dashed" w:sz="2" w:space="0" w:color="FFFFFF"/>
                      </w:divBdr>
                    </w:div>
                    <w:div w:id="1683434928">
                      <w:marLeft w:val="0"/>
                      <w:marRight w:val="0"/>
                      <w:marTop w:val="0"/>
                      <w:marBottom w:val="0"/>
                      <w:divBdr>
                        <w:top w:val="dashed" w:sz="2" w:space="0" w:color="FFFFFF"/>
                        <w:left w:val="dashed" w:sz="2" w:space="0" w:color="FFFFFF"/>
                        <w:bottom w:val="dashed" w:sz="2" w:space="0" w:color="FFFFFF"/>
                        <w:right w:val="dashed" w:sz="2" w:space="0" w:color="FFFFFF"/>
                      </w:divBdr>
                      <w:divsChild>
                        <w:div w:id="1051150784">
                          <w:marLeft w:val="0"/>
                          <w:marRight w:val="0"/>
                          <w:marTop w:val="0"/>
                          <w:marBottom w:val="0"/>
                          <w:divBdr>
                            <w:top w:val="dashed" w:sz="2" w:space="0" w:color="FFFFFF"/>
                            <w:left w:val="dashed" w:sz="2" w:space="0" w:color="FFFFFF"/>
                            <w:bottom w:val="dashed" w:sz="2" w:space="0" w:color="FFFFFF"/>
                            <w:right w:val="dashed" w:sz="2" w:space="0" w:color="FFFFFF"/>
                          </w:divBdr>
                        </w:div>
                        <w:div w:id="1711146708">
                          <w:marLeft w:val="0"/>
                          <w:marRight w:val="0"/>
                          <w:marTop w:val="0"/>
                          <w:marBottom w:val="0"/>
                          <w:divBdr>
                            <w:top w:val="dashed" w:sz="2" w:space="0" w:color="FFFFFF"/>
                            <w:left w:val="dashed" w:sz="2" w:space="0" w:color="FFFFFF"/>
                            <w:bottom w:val="dashed" w:sz="2" w:space="0" w:color="FFFFFF"/>
                            <w:right w:val="dashed" w:sz="2" w:space="0" w:color="FFFFFF"/>
                          </w:divBdr>
                        </w:div>
                        <w:div w:id="2143232901">
                          <w:marLeft w:val="0"/>
                          <w:marRight w:val="0"/>
                          <w:marTop w:val="0"/>
                          <w:marBottom w:val="0"/>
                          <w:divBdr>
                            <w:top w:val="dashed" w:sz="2" w:space="0" w:color="FFFFFF"/>
                            <w:left w:val="dashed" w:sz="2" w:space="0" w:color="FFFFFF"/>
                            <w:bottom w:val="dashed" w:sz="2" w:space="0" w:color="FFFFFF"/>
                            <w:right w:val="dashed" w:sz="2" w:space="0" w:color="FFFFFF"/>
                          </w:divBdr>
                        </w:div>
                        <w:div w:id="936719003">
                          <w:marLeft w:val="0"/>
                          <w:marRight w:val="0"/>
                          <w:marTop w:val="0"/>
                          <w:marBottom w:val="0"/>
                          <w:divBdr>
                            <w:top w:val="dashed" w:sz="2" w:space="0" w:color="FFFFFF"/>
                            <w:left w:val="dashed" w:sz="2" w:space="0" w:color="FFFFFF"/>
                            <w:bottom w:val="dashed" w:sz="2" w:space="0" w:color="FFFFFF"/>
                            <w:right w:val="dashed" w:sz="2" w:space="0" w:color="FFFFFF"/>
                          </w:divBdr>
                          <w:divsChild>
                            <w:div w:id="1214120274">
                              <w:marLeft w:val="0"/>
                              <w:marRight w:val="0"/>
                              <w:marTop w:val="0"/>
                              <w:marBottom w:val="0"/>
                              <w:divBdr>
                                <w:top w:val="dashed" w:sz="2" w:space="0" w:color="FFFFFF"/>
                                <w:left w:val="dashed" w:sz="2" w:space="0" w:color="FFFFFF"/>
                                <w:bottom w:val="dashed" w:sz="2" w:space="0" w:color="FFFFFF"/>
                                <w:right w:val="dashed" w:sz="2" w:space="0" w:color="FFFFFF"/>
                              </w:divBdr>
                            </w:div>
                            <w:div w:id="1084910477">
                              <w:marLeft w:val="0"/>
                              <w:marRight w:val="0"/>
                              <w:marTop w:val="0"/>
                              <w:marBottom w:val="0"/>
                              <w:divBdr>
                                <w:top w:val="dashed" w:sz="2" w:space="0" w:color="FFFFFF"/>
                                <w:left w:val="dashed" w:sz="2" w:space="0" w:color="FFFFFF"/>
                                <w:bottom w:val="dashed" w:sz="2" w:space="0" w:color="FFFFFF"/>
                                <w:right w:val="dashed" w:sz="2" w:space="0" w:color="FFFFFF"/>
                              </w:divBdr>
                            </w:div>
                            <w:div w:id="370227522">
                              <w:marLeft w:val="0"/>
                              <w:marRight w:val="0"/>
                              <w:marTop w:val="0"/>
                              <w:marBottom w:val="0"/>
                              <w:divBdr>
                                <w:top w:val="dashed" w:sz="2" w:space="0" w:color="FFFFFF"/>
                                <w:left w:val="dashed" w:sz="2" w:space="0" w:color="FFFFFF"/>
                                <w:bottom w:val="dashed" w:sz="2" w:space="0" w:color="FFFFFF"/>
                                <w:right w:val="dashed" w:sz="2" w:space="0" w:color="FFFFFF"/>
                              </w:divBdr>
                            </w:div>
                            <w:div w:id="768887751">
                              <w:marLeft w:val="0"/>
                              <w:marRight w:val="0"/>
                              <w:marTop w:val="0"/>
                              <w:marBottom w:val="0"/>
                              <w:divBdr>
                                <w:top w:val="dashed" w:sz="2" w:space="0" w:color="FFFFFF"/>
                                <w:left w:val="dashed" w:sz="2" w:space="0" w:color="FFFFFF"/>
                                <w:bottom w:val="dashed" w:sz="2" w:space="0" w:color="FFFFFF"/>
                                <w:right w:val="dashed" w:sz="2" w:space="0" w:color="FFFFFF"/>
                              </w:divBdr>
                            </w:div>
                            <w:div w:id="776489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926349">
                          <w:marLeft w:val="0"/>
                          <w:marRight w:val="0"/>
                          <w:marTop w:val="0"/>
                          <w:marBottom w:val="0"/>
                          <w:divBdr>
                            <w:top w:val="dashed" w:sz="2" w:space="0" w:color="FFFFFF"/>
                            <w:left w:val="dashed" w:sz="2" w:space="0" w:color="FFFFFF"/>
                            <w:bottom w:val="dashed" w:sz="2" w:space="0" w:color="FFFFFF"/>
                            <w:right w:val="dashed" w:sz="2" w:space="0" w:color="FFFFFF"/>
                          </w:divBdr>
                        </w:div>
                        <w:div w:id="1451704320">
                          <w:marLeft w:val="0"/>
                          <w:marRight w:val="0"/>
                          <w:marTop w:val="0"/>
                          <w:marBottom w:val="0"/>
                          <w:divBdr>
                            <w:top w:val="dashed" w:sz="2" w:space="0" w:color="FFFFFF"/>
                            <w:left w:val="dashed" w:sz="2" w:space="0" w:color="FFFFFF"/>
                            <w:bottom w:val="dashed" w:sz="2" w:space="0" w:color="FFFFFF"/>
                            <w:right w:val="dashed" w:sz="2" w:space="0" w:color="FFFFFF"/>
                          </w:divBdr>
                          <w:divsChild>
                            <w:div w:id="1153567653">
                              <w:marLeft w:val="0"/>
                              <w:marRight w:val="0"/>
                              <w:marTop w:val="0"/>
                              <w:marBottom w:val="0"/>
                              <w:divBdr>
                                <w:top w:val="dashed" w:sz="2" w:space="0" w:color="FFFFFF"/>
                                <w:left w:val="dashed" w:sz="2" w:space="0" w:color="FFFFFF"/>
                                <w:bottom w:val="dashed" w:sz="2" w:space="0" w:color="FFFFFF"/>
                                <w:right w:val="dashed" w:sz="2" w:space="0" w:color="FFFFFF"/>
                              </w:divBdr>
                            </w:div>
                            <w:div w:id="867451430">
                              <w:marLeft w:val="0"/>
                              <w:marRight w:val="0"/>
                              <w:marTop w:val="0"/>
                              <w:marBottom w:val="0"/>
                              <w:divBdr>
                                <w:top w:val="dashed" w:sz="2" w:space="0" w:color="FFFFFF"/>
                                <w:left w:val="dashed" w:sz="2" w:space="0" w:color="FFFFFF"/>
                                <w:bottom w:val="dashed" w:sz="2" w:space="0" w:color="FFFFFF"/>
                                <w:right w:val="dashed" w:sz="2" w:space="0" w:color="FFFFFF"/>
                              </w:divBdr>
                            </w:div>
                            <w:div w:id="994837877">
                              <w:marLeft w:val="0"/>
                              <w:marRight w:val="0"/>
                              <w:marTop w:val="0"/>
                              <w:marBottom w:val="0"/>
                              <w:divBdr>
                                <w:top w:val="dashed" w:sz="2" w:space="0" w:color="FFFFFF"/>
                                <w:left w:val="dashed" w:sz="2" w:space="0" w:color="FFFFFF"/>
                                <w:bottom w:val="dashed" w:sz="2" w:space="0" w:color="FFFFFF"/>
                                <w:right w:val="dashed" w:sz="2" w:space="0" w:color="FFFFFF"/>
                              </w:divBdr>
                            </w:div>
                            <w:div w:id="1480730337">
                              <w:marLeft w:val="0"/>
                              <w:marRight w:val="0"/>
                              <w:marTop w:val="0"/>
                              <w:marBottom w:val="0"/>
                              <w:divBdr>
                                <w:top w:val="dashed" w:sz="2" w:space="0" w:color="FFFFFF"/>
                                <w:left w:val="dashed" w:sz="2" w:space="0" w:color="FFFFFF"/>
                                <w:bottom w:val="dashed" w:sz="2" w:space="0" w:color="FFFFFF"/>
                                <w:right w:val="dashed" w:sz="2" w:space="0" w:color="FFFFFF"/>
                              </w:divBdr>
                            </w:div>
                            <w:div w:id="434324010">
                              <w:marLeft w:val="0"/>
                              <w:marRight w:val="0"/>
                              <w:marTop w:val="0"/>
                              <w:marBottom w:val="0"/>
                              <w:divBdr>
                                <w:top w:val="dashed" w:sz="2" w:space="0" w:color="FFFFFF"/>
                                <w:left w:val="dashed" w:sz="2" w:space="0" w:color="FFFFFF"/>
                                <w:bottom w:val="dashed" w:sz="2" w:space="0" w:color="FFFFFF"/>
                                <w:right w:val="dashed" w:sz="2" w:space="0" w:color="FFFFFF"/>
                              </w:divBdr>
                            </w:div>
                            <w:div w:id="1508012198">
                              <w:marLeft w:val="0"/>
                              <w:marRight w:val="0"/>
                              <w:marTop w:val="0"/>
                              <w:marBottom w:val="0"/>
                              <w:divBdr>
                                <w:top w:val="dashed" w:sz="2" w:space="0" w:color="FFFFFF"/>
                                <w:left w:val="dashed" w:sz="2" w:space="0" w:color="FFFFFF"/>
                                <w:bottom w:val="dashed" w:sz="2" w:space="0" w:color="FFFFFF"/>
                                <w:right w:val="dashed" w:sz="2" w:space="0" w:color="FFFFFF"/>
                              </w:divBdr>
                            </w:div>
                            <w:div w:id="774442201">
                              <w:marLeft w:val="0"/>
                              <w:marRight w:val="0"/>
                              <w:marTop w:val="0"/>
                              <w:marBottom w:val="0"/>
                              <w:divBdr>
                                <w:top w:val="dashed" w:sz="2" w:space="0" w:color="FFFFFF"/>
                                <w:left w:val="dashed" w:sz="2" w:space="0" w:color="FFFFFF"/>
                                <w:bottom w:val="dashed" w:sz="2" w:space="0" w:color="FFFFFF"/>
                                <w:right w:val="dashed" w:sz="2" w:space="0" w:color="FFFFFF"/>
                              </w:divBdr>
                            </w:div>
                            <w:div w:id="1961300812">
                              <w:marLeft w:val="0"/>
                              <w:marRight w:val="0"/>
                              <w:marTop w:val="0"/>
                              <w:marBottom w:val="0"/>
                              <w:divBdr>
                                <w:top w:val="dashed" w:sz="2" w:space="0" w:color="FFFFFF"/>
                                <w:left w:val="dashed" w:sz="2" w:space="0" w:color="FFFFFF"/>
                                <w:bottom w:val="dashed" w:sz="2" w:space="0" w:color="FFFFFF"/>
                                <w:right w:val="dashed" w:sz="2" w:space="0" w:color="FFFFFF"/>
                              </w:divBdr>
                            </w:div>
                            <w:div w:id="1800294260">
                              <w:marLeft w:val="0"/>
                              <w:marRight w:val="0"/>
                              <w:marTop w:val="0"/>
                              <w:marBottom w:val="0"/>
                              <w:divBdr>
                                <w:top w:val="dashed" w:sz="2" w:space="0" w:color="FFFFFF"/>
                                <w:left w:val="dashed" w:sz="2" w:space="0" w:color="FFFFFF"/>
                                <w:bottom w:val="dashed" w:sz="2" w:space="0" w:color="FFFFFF"/>
                                <w:right w:val="dashed" w:sz="2" w:space="0" w:color="FFFFFF"/>
                              </w:divBdr>
                            </w:div>
                            <w:div w:id="893396175">
                              <w:marLeft w:val="0"/>
                              <w:marRight w:val="0"/>
                              <w:marTop w:val="0"/>
                              <w:marBottom w:val="0"/>
                              <w:divBdr>
                                <w:top w:val="dashed" w:sz="2" w:space="0" w:color="FFFFFF"/>
                                <w:left w:val="dashed" w:sz="2" w:space="0" w:color="FFFFFF"/>
                                <w:bottom w:val="dashed" w:sz="2" w:space="0" w:color="FFFFFF"/>
                                <w:right w:val="dashed" w:sz="2" w:space="0" w:color="FFFFFF"/>
                              </w:divBdr>
                            </w:div>
                            <w:div w:id="1019157788">
                              <w:marLeft w:val="0"/>
                              <w:marRight w:val="0"/>
                              <w:marTop w:val="0"/>
                              <w:marBottom w:val="0"/>
                              <w:divBdr>
                                <w:top w:val="dashed" w:sz="2" w:space="0" w:color="FFFFFF"/>
                                <w:left w:val="dashed" w:sz="2" w:space="0" w:color="FFFFFF"/>
                                <w:bottom w:val="dashed" w:sz="2" w:space="0" w:color="FFFFFF"/>
                                <w:right w:val="dashed" w:sz="2" w:space="0" w:color="FFFFFF"/>
                              </w:divBdr>
                            </w:div>
                            <w:div w:id="998070572">
                              <w:marLeft w:val="0"/>
                              <w:marRight w:val="0"/>
                              <w:marTop w:val="0"/>
                              <w:marBottom w:val="0"/>
                              <w:divBdr>
                                <w:top w:val="dashed" w:sz="2" w:space="0" w:color="FFFFFF"/>
                                <w:left w:val="dashed" w:sz="2" w:space="0" w:color="FFFFFF"/>
                                <w:bottom w:val="dashed" w:sz="2" w:space="0" w:color="FFFFFF"/>
                                <w:right w:val="dashed" w:sz="2" w:space="0" w:color="FFFFFF"/>
                              </w:divBdr>
                            </w:div>
                            <w:div w:id="94907189">
                              <w:marLeft w:val="0"/>
                              <w:marRight w:val="0"/>
                              <w:marTop w:val="0"/>
                              <w:marBottom w:val="0"/>
                              <w:divBdr>
                                <w:top w:val="dashed" w:sz="2" w:space="0" w:color="FFFFFF"/>
                                <w:left w:val="dashed" w:sz="2" w:space="0" w:color="FFFFFF"/>
                                <w:bottom w:val="dashed" w:sz="2" w:space="0" w:color="FFFFFF"/>
                                <w:right w:val="dashed" w:sz="2" w:space="0" w:color="FFFFFF"/>
                              </w:divBdr>
                            </w:div>
                            <w:div w:id="841429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8613790">
                      <w:marLeft w:val="0"/>
                      <w:marRight w:val="0"/>
                      <w:marTop w:val="0"/>
                      <w:marBottom w:val="0"/>
                      <w:divBdr>
                        <w:top w:val="dashed" w:sz="2" w:space="0" w:color="FFFFFF"/>
                        <w:left w:val="dashed" w:sz="2" w:space="0" w:color="FFFFFF"/>
                        <w:bottom w:val="dashed" w:sz="2" w:space="0" w:color="FFFFFF"/>
                        <w:right w:val="dashed" w:sz="2" w:space="0" w:color="FFFFFF"/>
                      </w:divBdr>
                    </w:div>
                    <w:div w:id="311449518">
                      <w:marLeft w:val="0"/>
                      <w:marRight w:val="0"/>
                      <w:marTop w:val="0"/>
                      <w:marBottom w:val="0"/>
                      <w:divBdr>
                        <w:top w:val="dashed" w:sz="2" w:space="0" w:color="FFFFFF"/>
                        <w:left w:val="dashed" w:sz="2" w:space="0" w:color="FFFFFF"/>
                        <w:bottom w:val="dashed" w:sz="2" w:space="0" w:color="FFFFFF"/>
                        <w:right w:val="dashed" w:sz="2" w:space="0" w:color="FFFFFF"/>
                      </w:divBdr>
                      <w:divsChild>
                        <w:div w:id="1835607936">
                          <w:marLeft w:val="0"/>
                          <w:marRight w:val="0"/>
                          <w:marTop w:val="0"/>
                          <w:marBottom w:val="0"/>
                          <w:divBdr>
                            <w:top w:val="dashed" w:sz="2" w:space="0" w:color="FFFFFF"/>
                            <w:left w:val="dashed" w:sz="2" w:space="0" w:color="FFFFFF"/>
                            <w:bottom w:val="dashed" w:sz="2" w:space="0" w:color="FFFFFF"/>
                            <w:right w:val="dashed" w:sz="2" w:space="0" w:color="FFFFFF"/>
                          </w:divBdr>
                        </w:div>
                        <w:div w:id="1746412378">
                          <w:marLeft w:val="0"/>
                          <w:marRight w:val="0"/>
                          <w:marTop w:val="0"/>
                          <w:marBottom w:val="0"/>
                          <w:divBdr>
                            <w:top w:val="dashed" w:sz="2" w:space="0" w:color="FFFFFF"/>
                            <w:left w:val="dashed" w:sz="2" w:space="0" w:color="FFFFFF"/>
                            <w:bottom w:val="dashed" w:sz="2" w:space="0" w:color="FFFFFF"/>
                            <w:right w:val="dashed" w:sz="2" w:space="0" w:color="FFFFFF"/>
                          </w:divBdr>
                        </w:div>
                        <w:div w:id="988441595">
                          <w:marLeft w:val="0"/>
                          <w:marRight w:val="0"/>
                          <w:marTop w:val="0"/>
                          <w:marBottom w:val="0"/>
                          <w:divBdr>
                            <w:top w:val="dashed" w:sz="2" w:space="0" w:color="FFFFFF"/>
                            <w:left w:val="dashed" w:sz="2" w:space="0" w:color="FFFFFF"/>
                            <w:bottom w:val="dashed" w:sz="2" w:space="0" w:color="FFFFFF"/>
                            <w:right w:val="dashed" w:sz="2" w:space="0" w:color="FFFFFF"/>
                          </w:divBdr>
                          <w:divsChild>
                            <w:div w:id="1341153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5826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824864">
                      <w:marLeft w:val="0"/>
                      <w:marRight w:val="0"/>
                      <w:marTop w:val="0"/>
                      <w:marBottom w:val="0"/>
                      <w:divBdr>
                        <w:top w:val="dashed" w:sz="2" w:space="0" w:color="FFFFFF"/>
                        <w:left w:val="dashed" w:sz="2" w:space="0" w:color="FFFFFF"/>
                        <w:bottom w:val="dashed" w:sz="2" w:space="0" w:color="FFFFFF"/>
                        <w:right w:val="dashed" w:sz="2" w:space="0" w:color="FFFFFF"/>
                      </w:divBdr>
                    </w:div>
                    <w:div w:id="2019235152">
                      <w:marLeft w:val="0"/>
                      <w:marRight w:val="0"/>
                      <w:marTop w:val="0"/>
                      <w:marBottom w:val="0"/>
                      <w:divBdr>
                        <w:top w:val="dashed" w:sz="2" w:space="0" w:color="FFFFFF"/>
                        <w:left w:val="dashed" w:sz="2" w:space="0" w:color="FFFFFF"/>
                        <w:bottom w:val="dashed" w:sz="2" w:space="0" w:color="FFFFFF"/>
                        <w:right w:val="dashed" w:sz="2" w:space="0" w:color="FFFFFF"/>
                      </w:divBdr>
                      <w:divsChild>
                        <w:div w:id="1380934448">
                          <w:marLeft w:val="0"/>
                          <w:marRight w:val="0"/>
                          <w:marTop w:val="0"/>
                          <w:marBottom w:val="0"/>
                          <w:divBdr>
                            <w:top w:val="dashed" w:sz="2" w:space="0" w:color="FFFFFF"/>
                            <w:left w:val="dashed" w:sz="2" w:space="0" w:color="FFFFFF"/>
                            <w:bottom w:val="dashed" w:sz="2" w:space="0" w:color="FFFFFF"/>
                            <w:right w:val="dashed" w:sz="2" w:space="0" w:color="FFFFFF"/>
                          </w:divBdr>
                        </w:div>
                        <w:div w:id="515461726">
                          <w:marLeft w:val="0"/>
                          <w:marRight w:val="0"/>
                          <w:marTop w:val="0"/>
                          <w:marBottom w:val="0"/>
                          <w:divBdr>
                            <w:top w:val="dashed" w:sz="2" w:space="0" w:color="FFFFFF"/>
                            <w:left w:val="dashed" w:sz="2" w:space="0" w:color="FFFFFF"/>
                            <w:bottom w:val="dashed" w:sz="2" w:space="0" w:color="FFFFFF"/>
                            <w:right w:val="dashed" w:sz="2" w:space="0" w:color="FFFFFF"/>
                          </w:divBdr>
                          <w:divsChild>
                            <w:div w:id="1574848132">
                              <w:marLeft w:val="0"/>
                              <w:marRight w:val="0"/>
                              <w:marTop w:val="0"/>
                              <w:marBottom w:val="0"/>
                              <w:divBdr>
                                <w:top w:val="dashed" w:sz="2" w:space="0" w:color="FFFFFF"/>
                                <w:left w:val="dashed" w:sz="2" w:space="0" w:color="FFFFFF"/>
                                <w:bottom w:val="dashed" w:sz="2" w:space="0" w:color="FFFFFF"/>
                                <w:right w:val="dashed" w:sz="2" w:space="0" w:color="FFFFFF"/>
                              </w:divBdr>
                            </w:div>
                            <w:div w:id="1519854583">
                              <w:marLeft w:val="0"/>
                              <w:marRight w:val="0"/>
                              <w:marTop w:val="0"/>
                              <w:marBottom w:val="0"/>
                              <w:divBdr>
                                <w:top w:val="dashed" w:sz="2" w:space="0" w:color="FFFFFF"/>
                                <w:left w:val="dashed" w:sz="2" w:space="0" w:color="FFFFFF"/>
                                <w:bottom w:val="dashed" w:sz="2" w:space="0" w:color="FFFFFF"/>
                                <w:right w:val="dashed" w:sz="2" w:space="0" w:color="FFFFFF"/>
                              </w:divBdr>
                            </w:div>
                            <w:div w:id="1415471216">
                              <w:marLeft w:val="0"/>
                              <w:marRight w:val="0"/>
                              <w:marTop w:val="0"/>
                              <w:marBottom w:val="0"/>
                              <w:divBdr>
                                <w:top w:val="dashed" w:sz="2" w:space="0" w:color="FFFFFF"/>
                                <w:left w:val="dashed" w:sz="2" w:space="0" w:color="FFFFFF"/>
                                <w:bottom w:val="dashed" w:sz="2" w:space="0" w:color="FFFFFF"/>
                                <w:right w:val="dashed" w:sz="2" w:space="0" w:color="FFFFFF"/>
                              </w:divBdr>
                            </w:div>
                            <w:div w:id="1524392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5110691">
                      <w:marLeft w:val="0"/>
                      <w:marRight w:val="0"/>
                      <w:marTop w:val="0"/>
                      <w:marBottom w:val="0"/>
                      <w:divBdr>
                        <w:top w:val="dashed" w:sz="2" w:space="0" w:color="FFFFFF"/>
                        <w:left w:val="dashed" w:sz="2" w:space="0" w:color="FFFFFF"/>
                        <w:bottom w:val="dashed" w:sz="2" w:space="0" w:color="FFFFFF"/>
                        <w:right w:val="dashed" w:sz="2" w:space="0" w:color="FFFFFF"/>
                      </w:divBdr>
                    </w:div>
                    <w:div w:id="4941271">
                      <w:marLeft w:val="0"/>
                      <w:marRight w:val="0"/>
                      <w:marTop w:val="0"/>
                      <w:marBottom w:val="0"/>
                      <w:divBdr>
                        <w:top w:val="dashed" w:sz="2" w:space="0" w:color="FFFFFF"/>
                        <w:left w:val="dashed" w:sz="2" w:space="0" w:color="FFFFFF"/>
                        <w:bottom w:val="dashed" w:sz="2" w:space="0" w:color="FFFFFF"/>
                        <w:right w:val="dashed" w:sz="2" w:space="0" w:color="FFFFFF"/>
                      </w:divBdr>
                      <w:divsChild>
                        <w:div w:id="780880590">
                          <w:marLeft w:val="0"/>
                          <w:marRight w:val="0"/>
                          <w:marTop w:val="0"/>
                          <w:marBottom w:val="0"/>
                          <w:divBdr>
                            <w:top w:val="dashed" w:sz="2" w:space="0" w:color="FFFFFF"/>
                            <w:left w:val="dashed" w:sz="2" w:space="0" w:color="FFFFFF"/>
                            <w:bottom w:val="dashed" w:sz="2" w:space="0" w:color="FFFFFF"/>
                            <w:right w:val="dashed" w:sz="2" w:space="0" w:color="FFFFFF"/>
                          </w:divBdr>
                        </w:div>
                        <w:div w:id="1487747086">
                          <w:marLeft w:val="0"/>
                          <w:marRight w:val="0"/>
                          <w:marTop w:val="0"/>
                          <w:marBottom w:val="0"/>
                          <w:divBdr>
                            <w:top w:val="dashed" w:sz="2" w:space="0" w:color="FFFFFF"/>
                            <w:left w:val="dashed" w:sz="2" w:space="0" w:color="FFFFFF"/>
                            <w:bottom w:val="dashed" w:sz="2" w:space="0" w:color="FFFFFF"/>
                            <w:right w:val="dashed" w:sz="2" w:space="0" w:color="FFFFFF"/>
                          </w:divBdr>
                        </w:div>
                        <w:div w:id="29570931">
                          <w:marLeft w:val="0"/>
                          <w:marRight w:val="0"/>
                          <w:marTop w:val="0"/>
                          <w:marBottom w:val="0"/>
                          <w:divBdr>
                            <w:top w:val="dashed" w:sz="2" w:space="0" w:color="FFFFFF"/>
                            <w:left w:val="dashed" w:sz="2" w:space="0" w:color="FFFFFF"/>
                            <w:bottom w:val="dashed" w:sz="2" w:space="0" w:color="FFFFFF"/>
                            <w:right w:val="dashed" w:sz="2" w:space="0" w:color="FFFFFF"/>
                          </w:divBdr>
                        </w:div>
                        <w:div w:id="1492716934">
                          <w:marLeft w:val="0"/>
                          <w:marRight w:val="0"/>
                          <w:marTop w:val="0"/>
                          <w:marBottom w:val="0"/>
                          <w:divBdr>
                            <w:top w:val="dashed" w:sz="2" w:space="0" w:color="FFFFFF"/>
                            <w:left w:val="dashed" w:sz="2" w:space="0" w:color="FFFFFF"/>
                            <w:bottom w:val="dashed" w:sz="2" w:space="0" w:color="FFFFFF"/>
                            <w:right w:val="dashed" w:sz="2" w:space="0" w:color="FFFFFF"/>
                          </w:divBdr>
                        </w:div>
                        <w:div w:id="1333604973">
                          <w:marLeft w:val="0"/>
                          <w:marRight w:val="0"/>
                          <w:marTop w:val="0"/>
                          <w:marBottom w:val="0"/>
                          <w:divBdr>
                            <w:top w:val="dashed" w:sz="2" w:space="0" w:color="FFFFFF"/>
                            <w:left w:val="dashed" w:sz="2" w:space="0" w:color="FFFFFF"/>
                            <w:bottom w:val="dashed" w:sz="2" w:space="0" w:color="FFFFFF"/>
                            <w:right w:val="dashed" w:sz="2" w:space="0" w:color="FFFFFF"/>
                          </w:divBdr>
                        </w:div>
                        <w:div w:id="61955842">
                          <w:marLeft w:val="0"/>
                          <w:marRight w:val="0"/>
                          <w:marTop w:val="0"/>
                          <w:marBottom w:val="0"/>
                          <w:divBdr>
                            <w:top w:val="dashed" w:sz="2" w:space="0" w:color="FFFFFF"/>
                            <w:left w:val="dashed" w:sz="2" w:space="0" w:color="FFFFFF"/>
                            <w:bottom w:val="dashed" w:sz="2" w:space="0" w:color="FFFFFF"/>
                            <w:right w:val="dashed" w:sz="2" w:space="0" w:color="FFFFFF"/>
                          </w:divBdr>
                        </w:div>
                        <w:div w:id="1259286884">
                          <w:marLeft w:val="0"/>
                          <w:marRight w:val="0"/>
                          <w:marTop w:val="0"/>
                          <w:marBottom w:val="0"/>
                          <w:divBdr>
                            <w:top w:val="dashed" w:sz="2" w:space="0" w:color="FFFFFF"/>
                            <w:left w:val="dashed" w:sz="2" w:space="0" w:color="FFFFFF"/>
                            <w:bottom w:val="dashed" w:sz="2" w:space="0" w:color="FFFFFF"/>
                            <w:right w:val="dashed" w:sz="2" w:space="0" w:color="FFFFFF"/>
                          </w:divBdr>
                          <w:divsChild>
                            <w:div w:id="2144081622">
                              <w:marLeft w:val="0"/>
                              <w:marRight w:val="0"/>
                              <w:marTop w:val="0"/>
                              <w:marBottom w:val="0"/>
                              <w:divBdr>
                                <w:top w:val="dashed" w:sz="2" w:space="0" w:color="FFFFFF"/>
                                <w:left w:val="dashed" w:sz="2" w:space="0" w:color="FFFFFF"/>
                                <w:bottom w:val="dashed" w:sz="2" w:space="0" w:color="FFFFFF"/>
                                <w:right w:val="dashed" w:sz="2" w:space="0" w:color="FFFFFF"/>
                              </w:divBdr>
                            </w:div>
                            <w:div w:id="462037357">
                              <w:marLeft w:val="0"/>
                              <w:marRight w:val="0"/>
                              <w:marTop w:val="0"/>
                              <w:marBottom w:val="0"/>
                              <w:divBdr>
                                <w:top w:val="dashed" w:sz="2" w:space="0" w:color="FFFFFF"/>
                                <w:left w:val="dashed" w:sz="2" w:space="0" w:color="FFFFFF"/>
                                <w:bottom w:val="dashed" w:sz="2" w:space="0" w:color="FFFFFF"/>
                                <w:right w:val="dashed" w:sz="2" w:space="0" w:color="FFFFFF"/>
                              </w:divBdr>
                            </w:div>
                            <w:div w:id="1652101611">
                              <w:marLeft w:val="0"/>
                              <w:marRight w:val="0"/>
                              <w:marTop w:val="0"/>
                              <w:marBottom w:val="0"/>
                              <w:divBdr>
                                <w:top w:val="dashed" w:sz="2" w:space="0" w:color="FFFFFF"/>
                                <w:left w:val="dashed" w:sz="2" w:space="0" w:color="FFFFFF"/>
                                <w:bottom w:val="dashed" w:sz="2" w:space="0" w:color="FFFFFF"/>
                                <w:right w:val="dashed" w:sz="2" w:space="0" w:color="FFFFFF"/>
                              </w:divBdr>
                            </w:div>
                            <w:div w:id="1677684358">
                              <w:marLeft w:val="0"/>
                              <w:marRight w:val="0"/>
                              <w:marTop w:val="0"/>
                              <w:marBottom w:val="0"/>
                              <w:divBdr>
                                <w:top w:val="dashed" w:sz="2" w:space="0" w:color="FFFFFF"/>
                                <w:left w:val="dashed" w:sz="2" w:space="0" w:color="FFFFFF"/>
                                <w:bottom w:val="dashed" w:sz="2" w:space="0" w:color="FFFFFF"/>
                                <w:right w:val="dashed" w:sz="2" w:space="0" w:color="FFFFFF"/>
                              </w:divBdr>
                            </w:div>
                            <w:div w:id="712582826">
                              <w:marLeft w:val="0"/>
                              <w:marRight w:val="0"/>
                              <w:marTop w:val="0"/>
                              <w:marBottom w:val="0"/>
                              <w:divBdr>
                                <w:top w:val="dashed" w:sz="2" w:space="0" w:color="FFFFFF"/>
                                <w:left w:val="dashed" w:sz="2" w:space="0" w:color="FFFFFF"/>
                                <w:bottom w:val="dashed" w:sz="2" w:space="0" w:color="FFFFFF"/>
                                <w:right w:val="dashed" w:sz="2" w:space="0" w:color="FFFFFF"/>
                              </w:divBdr>
                            </w:div>
                            <w:div w:id="1799716426">
                              <w:marLeft w:val="0"/>
                              <w:marRight w:val="0"/>
                              <w:marTop w:val="0"/>
                              <w:marBottom w:val="0"/>
                              <w:divBdr>
                                <w:top w:val="dashed" w:sz="2" w:space="0" w:color="FFFFFF"/>
                                <w:left w:val="dashed" w:sz="2" w:space="0" w:color="FFFFFF"/>
                                <w:bottom w:val="dashed" w:sz="2" w:space="0" w:color="FFFFFF"/>
                                <w:right w:val="dashed" w:sz="2" w:space="0" w:color="FFFFFF"/>
                              </w:divBdr>
                            </w:div>
                            <w:div w:id="475801120">
                              <w:marLeft w:val="0"/>
                              <w:marRight w:val="0"/>
                              <w:marTop w:val="0"/>
                              <w:marBottom w:val="0"/>
                              <w:divBdr>
                                <w:top w:val="dashed" w:sz="2" w:space="0" w:color="FFFFFF"/>
                                <w:left w:val="dashed" w:sz="2" w:space="0" w:color="FFFFFF"/>
                                <w:bottom w:val="dashed" w:sz="2" w:space="0" w:color="FFFFFF"/>
                                <w:right w:val="dashed" w:sz="2" w:space="0" w:color="FFFFFF"/>
                              </w:divBdr>
                            </w:div>
                            <w:div w:id="1033459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956181">
                          <w:marLeft w:val="0"/>
                          <w:marRight w:val="0"/>
                          <w:marTop w:val="0"/>
                          <w:marBottom w:val="0"/>
                          <w:divBdr>
                            <w:top w:val="dashed" w:sz="2" w:space="0" w:color="FFFFFF"/>
                            <w:left w:val="dashed" w:sz="2" w:space="0" w:color="FFFFFF"/>
                            <w:bottom w:val="dashed" w:sz="2" w:space="0" w:color="FFFFFF"/>
                            <w:right w:val="dashed" w:sz="2" w:space="0" w:color="FFFFFF"/>
                          </w:divBdr>
                        </w:div>
                        <w:div w:id="2027251413">
                          <w:marLeft w:val="0"/>
                          <w:marRight w:val="0"/>
                          <w:marTop w:val="0"/>
                          <w:marBottom w:val="0"/>
                          <w:divBdr>
                            <w:top w:val="dashed" w:sz="2" w:space="0" w:color="FFFFFF"/>
                            <w:left w:val="dashed" w:sz="2" w:space="0" w:color="FFFFFF"/>
                            <w:bottom w:val="dashed" w:sz="2" w:space="0" w:color="FFFFFF"/>
                            <w:right w:val="dashed" w:sz="2" w:space="0" w:color="FFFFFF"/>
                          </w:divBdr>
                        </w:div>
                        <w:div w:id="806319772">
                          <w:marLeft w:val="0"/>
                          <w:marRight w:val="0"/>
                          <w:marTop w:val="0"/>
                          <w:marBottom w:val="0"/>
                          <w:divBdr>
                            <w:top w:val="dashed" w:sz="2" w:space="0" w:color="FFFFFF"/>
                            <w:left w:val="dashed" w:sz="2" w:space="0" w:color="FFFFFF"/>
                            <w:bottom w:val="dashed" w:sz="2" w:space="0" w:color="FFFFFF"/>
                            <w:right w:val="dashed" w:sz="2" w:space="0" w:color="FFFFFF"/>
                          </w:divBdr>
                          <w:divsChild>
                            <w:div w:id="283971249">
                              <w:marLeft w:val="0"/>
                              <w:marRight w:val="0"/>
                              <w:marTop w:val="0"/>
                              <w:marBottom w:val="0"/>
                              <w:divBdr>
                                <w:top w:val="dashed" w:sz="2" w:space="0" w:color="FFFFFF"/>
                                <w:left w:val="dashed" w:sz="2" w:space="0" w:color="FFFFFF"/>
                                <w:bottom w:val="dashed" w:sz="2" w:space="0" w:color="FFFFFF"/>
                                <w:right w:val="dashed" w:sz="2" w:space="0" w:color="FFFFFF"/>
                              </w:divBdr>
                            </w:div>
                            <w:div w:id="871721832">
                              <w:marLeft w:val="0"/>
                              <w:marRight w:val="0"/>
                              <w:marTop w:val="0"/>
                              <w:marBottom w:val="0"/>
                              <w:divBdr>
                                <w:top w:val="dashed" w:sz="2" w:space="0" w:color="FFFFFF"/>
                                <w:left w:val="dashed" w:sz="2" w:space="0" w:color="FFFFFF"/>
                                <w:bottom w:val="dashed" w:sz="2" w:space="0" w:color="FFFFFF"/>
                                <w:right w:val="dashed" w:sz="2" w:space="0" w:color="FFFFFF"/>
                              </w:divBdr>
                            </w:div>
                            <w:div w:id="218713951">
                              <w:marLeft w:val="0"/>
                              <w:marRight w:val="0"/>
                              <w:marTop w:val="0"/>
                              <w:marBottom w:val="0"/>
                              <w:divBdr>
                                <w:top w:val="dashed" w:sz="2" w:space="0" w:color="FFFFFF"/>
                                <w:left w:val="dashed" w:sz="2" w:space="0" w:color="FFFFFF"/>
                                <w:bottom w:val="dashed" w:sz="2" w:space="0" w:color="FFFFFF"/>
                                <w:right w:val="dashed" w:sz="2" w:space="0" w:color="FFFFFF"/>
                              </w:divBdr>
                            </w:div>
                            <w:div w:id="108864245">
                              <w:marLeft w:val="0"/>
                              <w:marRight w:val="0"/>
                              <w:marTop w:val="0"/>
                              <w:marBottom w:val="0"/>
                              <w:divBdr>
                                <w:top w:val="dashed" w:sz="2" w:space="0" w:color="FFFFFF"/>
                                <w:left w:val="dashed" w:sz="2" w:space="0" w:color="FFFFFF"/>
                                <w:bottom w:val="dashed" w:sz="2" w:space="0" w:color="FFFFFF"/>
                                <w:right w:val="dashed" w:sz="2" w:space="0" w:color="FFFFFF"/>
                              </w:divBdr>
                            </w:div>
                            <w:div w:id="468132995">
                              <w:marLeft w:val="0"/>
                              <w:marRight w:val="0"/>
                              <w:marTop w:val="0"/>
                              <w:marBottom w:val="0"/>
                              <w:divBdr>
                                <w:top w:val="dashed" w:sz="2" w:space="0" w:color="FFFFFF"/>
                                <w:left w:val="dashed" w:sz="2" w:space="0" w:color="FFFFFF"/>
                                <w:bottom w:val="dashed" w:sz="2" w:space="0" w:color="FFFFFF"/>
                                <w:right w:val="dashed" w:sz="2" w:space="0" w:color="FFFFFF"/>
                              </w:divBdr>
                            </w:div>
                            <w:div w:id="1477917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2202864">
                          <w:marLeft w:val="0"/>
                          <w:marRight w:val="0"/>
                          <w:marTop w:val="0"/>
                          <w:marBottom w:val="0"/>
                          <w:divBdr>
                            <w:top w:val="dashed" w:sz="2" w:space="0" w:color="FFFFFF"/>
                            <w:left w:val="dashed" w:sz="2" w:space="0" w:color="FFFFFF"/>
                            <w:bottom w:val="dashed" w:sz="2" w:space="0" w:color="FFFFFF"/>
                            <w:right w:val="dashed" w:sz="2" w:space="0" w:color="FFFFFF"/>
                          </w:divBdr>
                        </w:div>
                        <w:div w:id="2025284445">
                          <w:marLeft w:val="0"/>
                          <w:marRight w:val="0"/>
                          <w:marTop w:val="0"/>
                          <w:marBottom w:val="0"/>
                          <w:divBdr>
                            <w:top w:val="dashed" w:sz="2" w:space="0" w:color="FFFFFF"/>
                            <w:left w:val="dashed" w:sz="2" w:space="0" w:color="FFFFFF"/>
                            <w:bottom w:val="dashed" w:sz="2" w:space="0" w:color="FFFFFF"/>
                            <w:right w:val="dashed" w:sz="2" w:space="0" w:color="FFFFFF"/>
                          </w:divBdr>
                          <w:divsChild>
                            <w:div w:id="2138179243">
                              <w:marLeft w:val="0"/>
                              <w:marRight w:val="0"/>
                              <w:marTop w:val="0"/>
                              <w:marBottom w:val="0"/>
                              <w:divBdr>
                                <w:top w:val="dashed" w:sz="2" w:space="0" w:color="FFFFFF"/>
                                <w:left w:val="dashed" w:sz="2" w:space="0" w:color="FFFFFF"/>
                                <w:bottom w:val="dashed" w:sz="2" w:space="0" w:color="FFFFFF"/>
                                <w:right w:val="dashed" w:sz="2" w:space="0" w:color="FFFFFF"/>
                              </w:divBdr>
                            </w:div>
                            <w:div w:id="1342317527">
                              <w:marLeft w:val="0"/>
                              <w:marRight w:val="0"/>
                              <w:marTop w:val="0"/>
                              <w:marBottom w:val="0"/>
                              <w:divBdr>
                                <w:top w:val="dashed" w:sz="2" w:space="0" w:color="FFFFFF"/>
                                <w:left w:val="dashed" w:sz="2" w:space="0" w:color="FFFFFF"/>
                                <w:bottom w:val="dashed" w:sz="2" w:space="0" w:color="FFFFFF"/>
                                <w:right w:val="dashed" w:sz="2" w:space="0" w:color="FFFFFF"/>
                              </w:divBdr>
                            </w:div>
                            <w:div w:id="4525358">
                              <w:marLeft w:val="0"/>
                              <w:marRight w:val="0"/>
                              <w:marTop w:val="0"/>
                              <w:marBottom w:val="0"/>
                              <w:divBdr>
                                <w:top w:val="dashed" w:sz="2" w:space="0" w:color="FFFFFF"/>
                                <w:left w:val="dashed" w:sz="2" w:space="0" w:color="FFFFFF"/>
                                <w:bottom w:val="dashed" w:sz="2" w:space="0" w:color="FFFFFF"/>
                                <w:right w:val="dashed" w:sz="2" w:space="0" w:color="FFFFFF"/>
                              </w:divBdr>
                            </w:div>
                            <w:div w:id="881133950">
                              <w:marLeft w:val="0"/>
                              <w:marRight w:val="0"/>
                              <w:marTop w:val="0"/>
                              <w:marBottom w:val="0"/>
                              <w:divBdr>
                                <w:top w:val="dashed" w:sz="2" w:space="0" w:color="FFFFFF"/>
                                <w:left w:val="dashed" w:sz="2" w:space="0" w:color="FFFFFF"/>
                                <w:bottom w:val="dashed" w:sz="2" w:space="0" w:color="FFFFFF"/>
                                <w:right w:val="dashed" w:sz="2" w:space="0" w:color="FFFFFF"/>
                              </w:divBdr>
                            </w:div>
                            <w:div w:id="836966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947770">
                          <w:marLeft w:val="0"/>
                          <w:marRight w:val="0"/>
                          <w:marTop w:val="0"/>
                          <w:marBottom w:val="0"/>
                          <w:divBdr>
                            <w:top w:val="dashed" w:sz="2" w:space="0" w:color="FFFFFF"/>
                            <w:left w:val="dashed" w:sz="2" w:space="0" w:color="FFFFFF"/>
                            <w:bottom w:val="dashed" w:sz="2" w:space="0" w:color="FFFFFF"/>
                            <w:right w:val="dashed" w:sz="2" w:space="0" w:color="FFFFFF"/>
                          </w:divBdr>
                        </w:div>
                        <w:div w:id="734742853">
                          <w:marLeft w:val="0"/>
                          <w:marRight w:val="0"/>
                          <w:marTop w:val="0"/>
                          <w:marBottom w:val="0"/>
                          <w:divBdr>
                            <w:top w:val="dashed" w:sz="2" w:space="0" w:color="FFFFFF"/>
                            <w:left w:val="dashed" w:sz="2" w:space="0" w:color="FFFFFF"/>
                            <w:bottom w:val="dashed" w:sz="2" w:space="0" w:color="FFFFFF"/>
                            <w:right w:val="dashed" w:sz="2" w:space="0" w:color="FFFFFF"/>
                          </w:divBdr>
                          <w:divsChild>
                            <w:div w:id="1016424940">
                              <w:marLeft w:val="0"/>
                              <w:marRight w:val="0"/>
                              <w:marTop w:val="0"/>
                              <w:marBottom w:val="0"/>
                              <w:divBdr>
                                <w:top w:val="dashed" w:sz="2" w:space="0" w:color="FFFFFF"/>
                                <w:left w:val="dashed" w:sz="2" w:space="0" w:color="FFFFFF"/>
                                <w:bottom w:val="dashed" w:sz="2" w:space="0" w:color="FFFFFF"/>
                                <w:right w:val="dashed" w:sz="2" w:space="0" w:color="FFFFFF"/>
                              </w:divBdr>
                            </w:div>
                            <w:div w:id="534121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8177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2047979">
                      <w:marLeft w:val="0"/>
                      <w:marRight w:val="0"/>
                      <w:marTop w:val="0"/>
                      <w:marBottom w:val="0"/>
                      <w:divBdr>
                        <w:top w:val="dashed" w:sz="2" w:space="0" w:color="FFFFFF"/>
                        <w:left w:val="dashed" w:sz="2" w:space="0" w:color="FFFFFF"/>
                        <w:bottom w:val="dashed" w:sz="2" w:space="0" w:color="FFFFFF"/>
                        <w:right w:val="dashed" w:sz="2" w:space="0" w:color="FFFFFF"/>
                      </w:divBdr>
                    </w:div>
                    <w:div w:id="1632899698">
                      <w:marLeft w:val="0"/>
                      <w:marRight w:val="0"/>
                      <w:marTop w:val="0"/>
                      <w:marBottom w:val="0"/>
                      <w:divBdr>
                        <w:top w:val="dashed" w:sz="2" w:space="0" w:color="FFFFFF"/>
                        <w:left w:val="dashed" w:sz="2" w:space="0" w:color="FFFFFF"/>
                        <w:bottom w:val="dashed" w:sz="2" w:space="0" w:color="FFFFFF"/>
                        <w:right w:val="dashed" w:sz="2" w:space="0" w:color="FFFFFF"/>
                      </w:divBdr>
                      <w:divsChild>
                        <w:div w:id="1583371931">
                          <w:marLeft w:val="0"/>
                          <w:marRight w:val="0"/>
                          <w:marTop w:val="0"/>
                          <w:marBottom w:val="0"/>
                          <w:divBdr>
                            <w:top w:val="dashed" w:sz="2" w:space="0" w:color="FFFFFF"/>
                            <w:left w:val="dashed" w:sz="2" w:space="0" w:color="FFFFFF"/>
                            <w:bottom w:val="dashed" w:sz="2" w:space="0" w:color="FFFFFF"/>
                            <w:right w:val="dashed" w:sz="2" w:space="0" w:color="FFFFFF"/>
                          </w:divBdr>
                        </w:div>
                        <w:div w:id="254828688">
                          <w:marLeft w:val="0"/>
                          <w:marRight w:val="0"/>
                          <w:marTop w:val="0"/>
                          <w:marBottom w:val="0"/>
                          <w:divBdr>
                            <w:top w:val="dashed" w:sz="2" w:space="0" w:color="FFFFFF"/>
                            <w:left w:val="dashed" w:sz="2" w:space="0" w:color="FFFFFF"/>
                            <w:bottom w:val="dashed" w:sz="2" w:space="0" w:color="FFFFFF"/>
                            <w:right w:val="dashed" w:sz="2" w:space="0" w:color="FFFFFF"/>
                          </w:divBdr>
                        </w:div>
                        <w:div w:id="490831546">
                          <w:marLeft w:val="0"/>
                          <w:marRight w:val="0"/>
                          <w:marTop w:val="0"/>
                          <w:marBottom w:val="0"/>
                          <w:divBdr>
                            <w:top w:val="dashed" w:sz="2" w:space="0" w:color="FFFFFF"/>
                            <w:left w:val="dashed" w:sz="2" w:space="0" w:color="FFFFFF"/>
                            <w:bottom w:val="dashed" w:sz="2" w:space="0" w:color="FFFFFF"/>
                            <w:right w:val="dashed" w:sz="2" w:space="0" w:color="FFFFFF"/>
                          </w:divBdr>
                          <w:divsChild>
                            <w:div w:id="732511219">
                              <w:marLeft w:val="0"/>
                              <w:marRight w:val="0"/>
                              <w:marTop w:val="0"/>
                              <w:marBottom w:val="0"/>
                              <w:divBdr>
                                <w:top w:val="dashed" w:sz="2" w:space="0" w:color="FFFFFF"/>
                                <w:left w:val="dashed" w:sz="2" w:space="0" w:color="FFFFFF"/>
                                <w:bottom w:val="dashed" w:sz="2" w:space="0" w:color="FFFFFF"/>
                                <w:right w:val="dashed" w:sz="2" w:space="0" w:color="FFFFFF"/>
                              </w:divBdr>
                            </w:div>
                            <w:div w:id="68386111">
                              <w:marLeft w:val="0"/>
                              <w:marRight w:val="0"/>
                              <w:marTop w:val="0"/>
                              <w:marBottom w:val="0"/>
                              <w:divBdr>
                                <w:top w:val="dashed" w:sz="2" w:space="0" w:color="FFFFFF"/>
                                <w:left w:val="dashed" w:sz="2" w:space="0" w:color="FFFFFF"/>
                                <w:bottom w:val="dashed" w:sz="2" w:space="0" w:color="FFFFFF"/>
                                <w:right w:val="dashed" w:sz="2" w:space="0" w:color="FFFFFF"/>
                              </w:divBdr>
                            </w:div>
                            <w:div w:id="404961348">
                              <w:marLeft w:val="0"/>
                              <w:marRight w:val="0"/>
                              <w:marTop w:val="0"/>
                              <w:marBottom w:val="0"/>
                              <w:divBdr>
                                <w:top w:val="dashed" w:sz="2" w:space="0" w:color="FFFFFF"/>
                                <w:left w:val="dashed" w:sz="2" w:space="0" w:color="FFFFFF"/>
                                <w:bottom w:val="dashed" w:sz="2" w:space="0" w:color="FFFFFF"/>
                                <w:right w:val="dashed" w:sz="2" w:space="0" w:color="FFFFFF"/>
                              </w:divBdr>
                            </w:div>
                            <w:div w:id="881206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6293240">
                          <w:marLeft w:val="0"/>
                          <w:marRight w:val="0"/>
                          <w:marTop w:val="0"/>
                          <w:marBottom w:val="0"/>
                          <w:divBdr>
                            <w:top w:val="dashed" w:sz="2" w:space="0" w:color="FFFFFF"/>
                            <w:left w:val="dashed" w:sz="2" w:space="0" w:color="FFFFFF"/>
                            <w:bottom w:val="dashed" w:sz="2" w:space="0" w:color="FFFFFF"/>
                            <w:right w:val="dashed" w:sz="2" w:space="0" w:color="FFFFFF"/>
                          </w:divBdr>
                        </w:div>
                        <w:div w:id="2144931472">
                          <w:marLeft w:val="0"/>
                          <w:marRight w:val="0"/>
                          <w:marTop w:val="0"/>
                          <w:marBottom w:val="0"/>
                          <w:divBdr>
                            <w:top w:val="dashed" w:sz="2" w:space="0" w:color="FFFFFF"/>
                            <w:left w:val="dashed" w:sz="2" w:space="0" w:color="FFFFFF"/>
                            <w:bottom w:val="dashed" w:sz="2" w:space="0" w:color="FFFFFF"/>
                            <w:right w:val="dashed" w:sz="2" w:space="0" w:color="FFFFFF"/>
                          </w:divBdr>
                          <w:divsChild>
                            <w:div w:id="1463839840">
                              <w:marLeft w:val="0"/>
                              <w:marRight w:val="0"/>
                              <w:marTop w:val="0"/>
                              <w:marBottom w:val="0"/>
                              <w:divBdr>
                                <w:top w:val="dashed" w:sz="2" w:space="0" w:color="FFFFFF"/>
                                <w:left w:val="dashed" w:sz="2" w:space="0" w:color="FFFFFF"/>
                                <w:bottom w:val="dashed" w:sz="2" w:space="0" w:color="FFFFFF"/>
                                <w:right w:val="dashed" w:sz="2" w:space="0" w:color="FFFFFF"/>
                              </w:divBdr>
                            </w:div>
                            <w:div w:id="1363048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6737446">
                          <w:marLeft w:val="0"/>
                          <w:marRight w:val="0"/>
                          <w:marTop w:val="0"/>
                          <w:marBottom w:val="0"/>
                          <w:divBdr>
                            <w:top w:val="dashed" w:sz="2" w:space="0" w:color="FFFFFF"/>
                            <w:left w:val="dashed" w:sz="2" w:space="0" w:color="FFFFFF"/>
                            <w:bottom w:val="dashed" w:sz="2" w:space="0" w:color="FFFFFF"/>
                            <w:right w:val="dashed" w:sz="2" w:space="0" w:color="FFFFFF"/>
                          </w:divBdr>
                        </w:div>
                        <w:div w:id="1314483670">
                          <w:marLeft w:val="0"/>
                          <w:marRight w:val="0"/>
                          <w:marTop w:val="0"/>
                          <w:marBottom w:val="0"/>
                          <w:divBdr>
                            <w:top w:val="dashed" w:sz="2" w:space="0" w:color="FFFFFF"/>
                            <w:left w:val="dashed" w:sz="2" w:space="0" w:color="FFFFFF"/>
                            <w:bottom w:val="dashed" w:sz="2" w:space="0" w:color="FFFFFF"/>
                            <w:right w:val="dashed" w:sz="2" w:space="0" w:color="FFFFFF"/>
                          </w:divBdr>
                          <w:divsChild>
                            <w:div w:id="1905412550">
                              <w:marLeft w:val="0"/>
                              <w:marRight w:val="0"/>
                              <w:marTop w:val="0"/>
                              <w:marBottom w:val="0"/>
                              <w:divBdr>
                                <w:top w:val="dashed" w:sz="2" w:space="0" w:color="FFFFFF"/>
                                <w:left w:val="dashed" w:sz="2" w:space="0" w:color="FFFFFF"/>
                                <w:bottom w:val="dashed" w:sz="2" w:space="0" w:color="FFFFFF"/>
                                <w:right w:val="dashed" w:sz="2" w:space="0" w:color="FFFFFF"/>
                              </w:divBdr>
                            </w:div>
                            <w:div w:id="1563785725">
                              <w:marLeft w:val="0"/>
                              <w:marRight w:val="0"/>
                              <w:marTop w:val="0"/>
                              <w:marBottom w:val="0"/>
                              <w:divBdr>
                                <w:top w:val="dashed" w:sz="2" w:space="0" w:color="FFFFFF"/>
                                <w:left w:val="dashed" w:sz="2" w:space="0" w:color="FFFFFF"/>
                                <w:bottom w:val="dashed" w:sz="2" w:space="0" w:color="FFFFFF"/>
                                <w:right w:val="dashed" w:sz="2" w:space="0" w:color="FFFFFF"/>
                              </w:divBdr>
                            </w:div>
                            <w:div w:id="106587820">
                              <w:marLeft w:val="0"/>
                              <w:marRight w:val="0"/>
                              <w:marTop w:val="0"/>
                              <w:marBottom w:val="0"/>
                              <w:divBdr>
                                <w:top w:val="dashed" w:sz="2" w:space="0" w:color="FFFFFF"/>
                                <w:left w:val="dashed" w:sz="2" w:space="0" w:color="FFFFFF"/>
                                <w:bottom w:val="dashed" w:sz="2" w:space="0" w:color="FFFFFF"/>
                                <w:right w:val="dashed" w:sz="2" w:space="0" w:color="FFFFFF"/>
                              </w:divBdr>
                            </w:div>
                            <w:div w:id="1887062349">
                              <w:marLeft w:val="0"/>
                              <w:marRight w:val="0"/>
                              <w:marTop w:val="0"/>
                              <w:marBottom w:val="0"/>
                              <w:divBdr>
                                <w:top w:val="dashed" w:sz="2" w:space="0" w:color="FFFFFF"/>
                                <w:left w:val="dashed" w:sz="2" w:space="0" w:color="FFFFFF"/>
                                <w:bottom w:val="dashed" w:sz="2" w:space="0" w:color="FFFFFF"/>
                                <w:right w:val="dashed" w:sz="2" w:space="0" w:color="FFFFFF"/>
                              </w:divBdr>
                            </w:div>
                            <w:div w:id="767166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532117">
                          <w:marLeft w:val="0"/>
                          <w:marRight w:val="0"/>
                          <w:marTop w:val="0"/>
                          <w:marBottom w:val="0"/>
                          <w:divBdr>
                            <w:top w:val="dashed" w:sz="2" w:space="0" w:color="FFFFFF"/>
                            <w:left w:val="dashed" w:sz="2" w:space="0" w:color="FFFFFF"/>
                            <w:bottom w:val="dashed" w:sz="2" w:space="0" w:color="FFFFFF"/>
                            <w:right w:val="dashed" w:sz="2" w:space="0" w:color="FFFFFF"/>
                          </w:divBdr>
                        </w:div>
                        <w:div w:id="536897986">
                          <w:marLeft w:val="0"/>
                          <w:marRight w:val="0"/>
                          <w:marTop w:val="0"/>
                          <w:marBottom w:val="0"/>
                          <w:divBdr>
                            <w:top w:val="dashed" w:sz="2" w:space="0" w:color="FFFFFF"/>
                            <w:left w:val="dashed" w:sz="2" w:space="0" w:color="FFFFFF"/>
                            <w:bottom w:val="dashed" w:sz="2" w:space="0" w:color="FFFFFF"/>
                            <w:right w:val="dashed" w:sz="2" w:space="0" w:color="FFFFFF"/>
                          </w:divBdr>
                          <w:divsChild>
                            <w:div w:id="1464809934">
                              <w:marLeft w:val="0"/>
                              <w:marRight w:val="0"/>
                              <w:marTop w:val="0"/>
                              <w:marBottom w:val="0"/>
                              <w:divBdr>
                                <w:top w:val="dashed" w:sz="2" w:space="0" w:color="FFFFFF"/>
                                <w:left w:val="dashed" w:sz="2" w:space="0" w:color="FFFFFF"/>
                                <w:bottom w:val="dashed" w:sz="2" w:space="0" w:color="FFFFFF"/>
                                <w:right w:val="dashed" w:sz="2" w:space="0" w:color="FFFFFF"/>
                              </w:divBdr>
                            </w:div>
                            <w:div w:id="847643327">
                              <w:marLeft w:val="0"/>
                              <w:marRight w:val="0"/>
                              <w:marTop w:val="0"/>
                              <w:marBottom w:val="0"/>
                              <w:divBdr>
                                <w:top w:val="dashed" w:sz="2" w:space="0" w:color="FFFFFF"/>
                                <w:left w:val="dashed" w:sz="2" w:space="0" w:color="FFFFFF"/>
                                <w:bottom w:val="dashed" w:sz="2" w:space="0" w:color="FFFFFF"/>
                                <w:right w:val="dashed" w:sz="2" w:space="0" w:color="FFFFFF"/>
                              </w:divBdr>
                            </w:div>
                            <w:div w:id="1786728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064091">
                          <w:marLeft w:val="0"/>
                          <w:marRight w:val="0"/>
                          <w:marTop w:val="0"/>
                          <w:marBottom w:val="0"/>
                          <w:divBdr>
                            <w:top w:val="dashed" w:sz="2" w:space="0" w:color="FFFFFF"/>
                            <w:left w:val="dashed" w:sz="2" w:space="0" w:color="FFFFFF"/>
                            <w:bottom w:val="dashed" w:sz="2" w:space="0" w:color="FFFFFF"/>
                            <w:right w:val="dashed" w:sz="2" w:space="0" w:color="FFFFFF"/>
                          </w:divBdr>
                        </w:div>
                        <w:div w:id="1676879091">
                          <w:marLeft w:val="0"/>
                          <w:marRight w:val="0"/>
                          <w:marTop w:val="0"/>
                          <w:marBottom w:val="0"/>
                          <w:divBdr>
                            <w:top w:val="dashed" w:sz="2" w:space="0" w:color="FFFFFF"/>
                            <w:left w:val="dashed" w:sz="2" w:space="0" w:color="FFFFFF"/>
                            <w:bottom w:val="dashed" w:sz="2" w:space="0" w:color="FFFFFF"/>
                            <w:right w:val="dashed" w:sz="2" w:space="0" w:color="FFFFFF"/>
                          </w:divBdr>
                          <w:divsChild>
                            <w:div w:id="699357764">
                              <w:marLeft w:val="0"/>
                              <w:marRight w:val="0"/>
                              <w:marTop w:val="0"/>
                              <w:marBottom w:val="0"/>
                              <w:divBdr>
                                <w:top w:val="dashed" w:sz="2" w:space="0" w:color="FFFFFF"/>
                                <w:left w:val="dashed" w:sz="2" w:space="0" w:color="FFFFFF"/>
                                <w:bottom w:val="dashed" w:sz="2" w:space="0" w:color="FFFFFF"/>
                                <w:right w:val="dashed" w:sz="2" w:space="0" w:color="FFFFFF"/>
                              </w:divBdr>
                            </w:div>
                            <w:div w:id="1992369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166619">
                          <w:marLeft w:val="0"/>
                          <w:marRight w:val="0"/>
                          <w:marTop w:val="0"/>
                          <w:marBottom w:val="0"/>
                          <w:divBdr>
                            <w:top w:val="dashed" w:sz="2" w:space="0" w:color="FFFFFF"/>
                            <w:left w:val="dashed" w:sz="2" w:space="0" w:color="FFFFFF"/>
                            <w:bottom w:val="dashed" w:sz="2" w:space="0" w:color="FFFFFF"/>
                            <w:right w:val="dashed" w:sz="2" w:space="0" w:color="FFFFFF"/>
                          </w:divBdr>
                        </w:div>
                        <w:div w:id="834146331">
                          <w:marLeft w:val="0"/>
                          <w:marRight w:val="0"/>
                          <w:marTop w:val="0"/>
                          <w:marBottom w:val="0"/>
                          <w:divBdr>
                            <w:top w:val="dashed" w:sz="2" w:space="0" w:color="FFFFFF"/>
                            <w:left w:val="dashed" w:sz="2" w:space="0" w:color="FFFFFF"/>
                            <w:bottom w:val="dashed" w:sz="2" w:space="0" w:color="FFFFFF"/>
                            <w:right w:val="dashed" w:sz="2" w:space="0" w:color="FFFFFF"/>
                          </w:divBdr>
                          <w:divsChild>
                            <w:div w:id="1778210276">
                              <w:marLeft w:val="0"/>
                              <w:marRight w:val="0"/>
                              <w:marTop w:val="0"/>
                              <w:marBottom w:val="0"/>
                              <w:divBdr>
                                <w:top w:val="dashed" w:sz="2" w:space="0" w:color="FFFFFF"/>
                                <w:left w:val="dashed" w:sz="2" w:space="0" w:color="FFFFFF"/>
                                <w:bottom w:val="dashed" w:sz="2" w:space="0" w:color="FFFFFF"/>
                                <w:right w:val="dashed" w:sz="2" w:space="0" w:color="FFFFFF"/>
                              </w:divBdr>
                            </w:div>
                            <w:div w:id="918061040">
                              <w:marLeft w:val="0"/>
                              <w:marRight w:val="0"/>
                              <w:marTop w:val="0"/>
                              <w:marBottom w:val="0"/>
                              <w:divBdr>
                                <w:top w:val="dashed" w:sz="2" w:space="0" w:color="FFFFFF"/>
                                <w:left w:val="dashed" w:sz="2" w:space="0" w:color="FFFFFF"/>
                                <w:bottom w:val="dashed" w:sz="2" w:space="0" w:color="FFFFFF"/>
                                <w:right w:val="dashed" w:sz="2" w:space="0" w:color="FFFFFF"/>
                              </w:divBdr>
                            </w:div>
                            <w:div w:id="1527254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879888">
                          <w:marLeft w:val="0"/>
                          <w:marRight w:val="0"/>
                          <w:marTop w:val="0"/>
                          <w:marBottom w:val="0"/>
                          <w:divBdr>
                            <w:top w:val="dashed" w:sz="2" w:space="0" w:color="FFFFFF"/>
                            <w:left w:val="dashed" w:sz="2" w:space="0" w:color="FFFFFF"/>
                            <w:bottom w:val="dashed" w:sz="2" w:space="0" w:color="FFFFFF"/>
                            <w:right w:val="dashed" w:sz="2" w:space="0" w:color="FFFFFF"/>
                          </w:divBdr>
                        </w:div>
                        <w:div w:id="84687436">
                          <w:marLeft w:val="0"/>
                          <w:marRight w:val="0"/>
                          <w:marTop w:val="0"/>
                          <w:marBottom w:val="0"/>
                          <w:divBdr>
                            <w:top w:val="dashed" w:sz="2" w:space="0" w:color="FFFFFF"/>
                            <w:left w:val="dashed" w:sz="2" w:space="0" w:color="FFFFFF"/>
                            <w:bottom w:val="dashed" w:sz="2" w:space="0" w:color="FFFFFF"/>
                            <w:right w:val="dashed" w:sz="2" w:space="0" w:color="FFFFFF"/>
                          </w:divBdr>
                          <w:divsChild>
                            <w:div w:id="40134904">
                              <w:marLeft w:val="0"/>
                              <w:marRight w:val="0"/>
                              <w:marTop w:val="0"/>
                              <w:marBottom w:val="0"/>
                              <w:divBdr>
                                <w:top w:val="dashed" w:sz="2" w:space="0" w:color="FFFFFF"/>
                                <w:left w:val="dashed" w:sz="2" w:space="0" w:color="FFFFFF"/>
                                <w:bottom w:val="dashed" w:sz="2" w:space="0" w:color="FFFFFF"/>
                                <w:right w:val="dashed" w:sz="2" w:space="0" w:color="FFFFFF"/>
                              </w:divBdr>
                            </w:div>
                            <w:div w:id="709379226">
                              <w:marLeft w:val="0"/>
                              <w:marRight w:val="0"/>
                              <w:marTop w:val="0"/>
                              <w:marBottom w:val="0"/>
                              <w:divBdr>
                                <w:top w:val="dashed" w:sz="2" w:space="0" w:color="FFFFFF"/>
                                <w:left w:val="dashed" w:sz="2" w:space="0" w:color="FFFFFF"/>
                                <w:bottom w:val="dashed" w:sz="2" w:space="0" w:color="FFFFFF"/>
                                <w:right w:val="dashed" w:sz="2" w:space="0" w:color="FFFFFF"/>
                              </w:divBdr>
                            </w:div>
                            <w:div w:id="1375233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972356">
                          <w:marLeft w:val="0"/>
                          <w:marRight w:val="0"/>
                          <w:marTop w:val="0"/>
                          <w:marBottom w:val="0"/>
                          <w:divBdr>
                            <w:top w:val="dashed" w:sz="2" w:space="0" w:color="FFFFFF"/>
                            <w:left w:val="dashed" w:sz="2" w:space="0" w:color="FFFFFF"/>
                            <w:bottom w:val="dashed" w:sz="2" w:space="0" w:color="FFFFFF"/>
                            <w:right w:val="dashed" w:sz="2" w:space="0" w:color="FFFFFF"/>
                          </w:divBdr>
                        </w:div>
                        <w:div w:id="1683386894">
                          <w:marLeft w:val="0"/>
                          <w:marRight w:val="0"/>
                          <w:marTop w:val="0"/>
                          <w:marBottom w:val="0"/>
                          <w:divBdr>
                            <w:top w:val="dashed" w:sz="2" w:space="0" w:color="FFFFFF"/>
                            <w:left w:val="dashed" w:sz="2" w:space="0" w:color="FFFFFF"/>
                            <w:bottom w:val="dashed" w:sz="2" w:space="0" w:color="FFFFFF"/>
                            <w:right w:val="dashed" w:sz="2" w:space="0" w:color="FFFFFF"/>
                          </w:divBdr>
                          <w:divsChild>
                            <w:div w:id="150298978">
                              <w:marLeft w:val="0"/>
                              <w:marRight w:val="0"/>
                              <w:marTop w:val="0"/>
                              <w:marBottom w:val="0"/>
                              <w:divBdr>
                                <w:top w:val="dashed" w:sz="2" w:space="0" w:color="FFFFFF"/>
                                <w:left w:val="dashed" w:sz="2" w:space="0" w:color="FFFFFF"/>
                                <w:bottom w:val="dashed" w:sz="2" w:space="0" w:color="FFFFFF"/>
                                <w:right w:val="dashed" w:sz="2" w:space="0" w:color="FFFFFF"/>
                              </w:divBdr>
                            </w:div>
                            <w:div w:id="616300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063805">
                          <w:marLeft w:val="0"/>
                          <w:marRight w:val="0"/>
                          <w:marTop w:val="0"/>
                          <w:marBottom w:val="0"/>
                          <w:divBdr>
                            <w:top w:val="dashed" w:sz="2" w:space="0" w:color="FFFFFF"/>
                            <w:left w:val="dashed" w:sz="2" w:space="0" w:color="FFFFFF"/>
                            <w:bottom w:val="dashed" w:sz="2" w:space="0" w:color="FFFFFF"/>
                            <w:right w:val="dashed" w:sz="2" w:space="0" w:color="FFFFFF"/>
                          </w:divBdr>
                        </w:div>
                        <w:div w:id="306936348">
                          <w:marLeft w:val="0"/>
                          <w:marRight w:val="0"/>
                          <w:marTop w:val="0"/>
                          <w:marBottom w:val="0"/>
                          <w:divBdr>
                            <w:top w:val="dashed" w:sz="2" w:space="0" w:color="FFFFFF"/>
                            <w:left w:val="dashed" w:sz="2" w:space="0" w:color="FFFFFF"/>
                            <w:bottom w:val="dashed" w:sz="2" w:space="0" w:color="FFFFFF"/>
                            <w:right w:val="dashed" w:sz="2" w:space="0" w:color="FFFFFF"/>
                          </w:divBdr>
                          <w:divsChild>
                            <w:div w:id="508642624">
                              <w:marLeft w:val="0"/>
                              <w:marRight w:val="0"/>
                              <w:marTop w:val="0"/>
                              <w:marBottom w:val="0"/>
                              <w:divBdr>
                                <w:top w:val="dashed" w:sz="2" w:space="0" w:color="FFFFFF"/>
                                <w:left w:val="dashed" w:sz="2" w:space="0" w:color="FFFFFF"/>
                                <w:bottom w:val="dashed" w:sz="2" w:space="0" w:color="FFFFFF"/>
                                <w:right w:val="dashed" w:sz="2" w:space="0" w:color="FFFFFF"/>
                              </w:divBdr>
                            </w:div>
                            <w:div w:id="1245803073">
                              <w:marLeft w:val="0"/>
                              <w:marRight w:val="0"/>
                              <w:marTop w:val="0"/>
                              <w:marBottom w:val="0"/>
                              <w:divBdr>
                                <w:top w:val="dashed" w:sz="2" w:space="0" w:color="FFFFFF"/>
                                <w:left w:val="dashed" w:sz="2" w:space="0" w:color="FFFFFF"/>
                                <w:bottom w:val="dashed" w:sz="2" w:space="0" w:color="FFFFFF"/>
                                <w:right w:val="dashed" w:sz="2" w:space="0" w:color="FFFFFF"/>
                              </w:divBdr>
                            </w:div>
                            <w:div w:id="1578661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021023">
                          <w:marLeft w:val="0"/>
                          <w:marRight w:val="0"/>
                          <w:marTop w:val="0"/>
                          <w:marBottom w:val="0"/>
                          <w:divBdr>
                            <w:top w:val="dashed" w:sz="2" w:space="0" w:color="FFFFFF"/>
                            <w:left w:val="dashed" w:sz="2" w:space="0" w:color="FFFFFF"/>
                            <w:bottom w:val="dashed" w:sz="2" w:space="0" w:color="FFFFFF"/>
                            <w:right w:val="dashed" w:sz="2" w:space="0" w:color="FFFFFF"/>
                          </w:divBdr>
                        </w:div>
                        <w:div w:id="1527406653">
                          <w:marLeft w:val="0"/>
                          <w:marRight w:val="0"/>
                          <w:marTop w:val="0"/>
                          <w:marBottom w:val="0"/>
                          <w:divBdr>
                            <w:top w:val="dashed" w:sz="2" w:space="0" w:color="FFFFFF"/>
                            <w:left w:val="dashed" w:sz="2" w:space="0" w:color="FFFFFF"/>
                            <w:bottom w:val="dashed" w:sz="2" w:space="0" w:color="FFFFFF"/>
                            <w:right w:val="dashed" w:sz="2" w:space="0" w:color="FFFFFF"/>
                          </w:divBdr>
                          <w:divsChild>
                            <w:div w:id="1810393389">
                              <w:marLeft w:val="0"/>
                              <w:marRight w:val="0"/>
                              <w:marTop w:val="0"/>
                              <w:marBottom w:val="0"/>
                              <w:divBdr>
                                <w:top w:val="dashed" w:sz="2" w:space="0" w:color="FFFFFF"/>
                                <w:left w:val="dashed" w:sz="2" w:space="0" w:color="FFFFFF"/>
                                <w:bottom w:val="dashed" w:sz="2" w:space="0" w:color="FFFFFF"/>
                                <w:right w:val="dashed" w:sz="2" w:space="0" w:color="FFFFFF"/>
                              </w:divBdr>
                            </w:div>
                            <w:div w:id="408624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119710">
                          <w:marLeft w:val="0"/>
                          <w:marRight w:val="0"/>
                          <w:marTop w:val="0"/>
                          <w:marBottom w:val="0"/>
                          <w:divBdr>
                            <w:top w:val="dashed" w:sz="2" w:space="0" w:color="FFFFFF"/>
                            <w:left w:val="dashed" w:sz="2" w:space="0" w:color="FFFFFF"/>
                            <w:bottom w:val="dashed" w:sz="2" w:space="0" w:color="FFFFFF"/>
                            <w:right w:val="dashed" w:sz="2" w:space="0" w:color="FFFFFF"/>
                          </w:divBdr>
                        </w:div>
                        <w:div w:id="1148520581">
                          <w:marLeft w:val="0"/>
                          <w:marRight w:val="0"/>
                          <w:marTop w:val="0"/>
                          <w:marBottom w:val="0"/>
                          <w:divBdr>
                            <w:top w:val="dashed" w:sz="2" w:space="0" w:color="FFFFFF"/>
                            <w:left w:val="dashed" w:sz="2" w:space="0" w:color="FFFFFF"/>
                            <w:bottom w:val="dashed" w:sz="2" w:space="0" w:color="FFFFFF"/>
                            <w:right w:val="dashed" w:sz="2" w:space="0" w:color="FFFFFF"/>
                          </w:divBdr>
                          <w:divsChild>
                            <w:div w:id="1122380760">
                              <w:marLeft w:val="0"/>
                              <w:marRight w:val="0"/>
                              <w:marTop w:val="0"/>
                              <w:marBottom w:val="0"/>
                              <w:divBdr>
                                <w:top w:val="dashed" w:sz="2" w:space="0" w:color="FFFFFF"/>
                                <w:left w:val="dashed" w:sz="2" w:space="0" w:color="FFFFFF"/>
                                <w:bottom w:val="dashed" w:sz="2" w:space="0" w:color="FFFFFF"/>
                                <w:right w:val="dashed" w:sz="2" w:space="0" w:color="FFFFFF"/>
                              </w:divBdr>
                            </w:div>
                            <w:div w:id="406224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811744">
                          <w:marLeft w:val="0"/>
                          <w:marRight w:val="0"/>
                          <w:marTop w:val="0"/>
                          <w:marBottom w:val="0"/>
                          <w:divBdr>
                            <w:top w:val="dashed" w:sz="2" w:space="0" w:color="FFFFFF"/>
                            <w:left w:val="dashed" w:sz="2" w:space="0" w:color="FFFFFF"/>
                            <w:bottom w:val="dashed" w:sz="2" w:space="0" w:color="FFFFFF"/>
                            <w:right w:val="dashed" w:sz="2" w:space="0" w:color="FFFFFF"/>
                          </w:divBdr>
                        </w:div>
                        <w:div w:id="2056153546">
                          <w:marLeft w:val="0"/>
                          <w:marRight w:val="0"/>
                          <w:marTop w:val="0"/>
                          <w:marBottom w:val="0"/>
                          <w:divBdr>
                            <w:top w:val="dashed" w:sz="2" w:space="0" w:color="FFFFFF"/>
                            <w:left w:val="dashed" w:sz="2" w:space="0" w:color="FFFFFF"/>
                            <w:bottom w:val="dashed" w:sz="2" w:space="0" w:color="FFFFFF"/>
                            <w:right w:val="dashed" w:sz="2" w:space="0" w:color="FFFFFF"/>
                          </w:divBdr>
                          <w:divsChild>
                            <w:div w:id="1345938639">
                              <w:marLeft w:val="0"/>
                              <w:marRight w:val="0"/>
                              <w:marTop w:val="0"/>
                              <w:marBottom w:val="0"/>
                              <w:divBdr>
                                <w:top w:val="dashed" w:sz="2" w:space="0" w:color="FFFFFF"/>
                                <w:left w:val="dashed" w:sz="2" w:space="0" w:color="FFFFFF"/>
                                <w:bottom w:val="dashed" w:sz="2" w:space="0" w:color="FFFFFF"/>
                                <w:right w:val="dashed" w:sz="2" w:space="0" w:color="FFFFFF"/>
                              </w:divBdr>
                            </w:div>
                            <w:div w:id="2130467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254392">
                          <w:marLeft w:val="0"/>
                          <w:marRight w:val="0"/>
                          <w:marTop w:val="0"/>
                          <w:marBottom w:val="0"/>
                          <w:divBdr>
                            <w:top w:val="dashed" w:sz="2" w:space="0" w:color="FFFFFF"/>
                            <w:left w:val="dashed" w:sz="2" w:space="0" w:color="FFFFFF"/>
                            <w:bottom w:val="dashed" w:sz="2" w:space="0" w:color="FFFFFF"/>
                            <w:right w:val="dashed" w:sz="2" w:space="0" w:color="FFFFFF"/>
                          </w:divBdr>
                        </w:div>
                        <w:div w:id="1870604420">
                          <w:marLeft w:val="0"/>
                          <w:marRight w:val="0"/>
                          <w:marTop w:val="0"/>
                          <w:marBottom w:val="0"/>
                          <w:divBdr>
                            <w:top w:val="dashed" w:sz="2" w:space="0" w:color="FFFFFF"/>
                            <w:left w:val="dashed" w:sz="2" w:space="0" w:color="FFFFFF"/>
                            <w:bottom w:val="dashed" w:sz="2" w:space="0" w:color="FFFFFF"/>
                            <w:right w:val="dashed" w:sz="2" w:space="0" w:color="FFFFFF"/>
                          </w:divBdr>
                          <w:divsChild>
                            <w:div w:id="569073378">
                              <w:marLeft w:val="0"/>
                              <w:marRight w:val="0"/>
                              <w:marTop w:val="0"/>
                              <w:marBottom w:val="0"/>
                              <w:divBdr>
                                <w:top w:val="dashed" w:sz="2" w:space="0" w:color="FFFFFF"/>
                                <w:left w:val="dashed" w:sz="2" w:space="0" w:color="FFFFFF"/>
                                <w:bottom w:val="dashed" w:sz="2" w:space="0" w:color="FFFFFF"/>
                                <w:right w:val="dashed" w:sz="2" w:space="0" w:color="FFFFFF"/>
                              </w:divBdr>
                            </w:div>
                            <w:div w:id="939026116">
                              <w:marLeft w:val="0"/>
                              <w:marRight w:val="0"/>
                              <w:marTop w:val="0"/>
                              <w:marBottom w:val="0"/>
                              <w:divBdr>
                                <w:top w:val="dashed" w:sz="2" w:space="0" w:color="FFFFFF"/>
                                <w:left w:val="dashed" w:sz="2" w:space="0" w:color="FFFFFF"/>
                                <w:bottom w:val="dashed" w:sz="2" w:space="0" w:color="FFFFFF"/>
                                <w:right w:val="dashed" w:sz="2" w:space="0" w:color="FFFFFF"/>
                              </w:divBdr>
                            </w:div>
                            <w:div w:id="300623425">
                              <w:marLeft w:val="0"/>
                              <w:marRight w:val="0"/>
                              <w:marTop w:val="0"/>
                              <w:marBottom w:val="0"/>
                              <w:divBdr>
                                <w:top w:val="dashed" w:sz="2" w:space="0" w:color="FFFFFF"/>
                                <w:left w:val="dashed" w:sz="2" w:space="0" w:color="FFFFFF"/>
                                <w:bottom w:val="dashed" w:sz="2" w:space="0" w:color="FFFFFF"/>
                                <w:right w:val="dashed" w:sz="2" w:space="0" w:color="FFFFFF"/>
                              </w:divBdr>
                            </w:div>
                            <w:div w:id="731271720">
                              <w:marLeft w:val="0"/>
                              <w:marRight w:val="0"/>
                              <w:marTop w:val="0"/>
                              <w:marBottom w:val="0"/>
                              <w:divBdr>
                                <w:top w:val="dashed" w:sz="2" w:space="0" w:color="FFFFFF"/>
                                <w:left w:val="dashed" w:sz="2" w:space="0" w:color="FFFFFF"/>
                                <w:bottom w:val="dashed" w:sz="2" w:space="0" w:color="FFFFFF"/>
                                <w:right w:val="dashed" w:sz="2" w:space="0" w:color="FFFFFF"/>
                              </w:divBdr>
                            </w:div>
                            <w:div w:id="1446382410">
                              <w:marLeft w:val="0"/>
                              <w:marRight w:val="0"/>
                              <w:marTop w:val="0"/>
                              <w:marBottom w:val="0"/>
                              <w:divBdr>
                                <w:top w:val="dashed" w:sz="2" w:space="0" w:color="FFFFFF"/>
                                <w:left w:val="dashed" w:sz="2" w:space="0" w:color="FFFFFF"/>
                                <w:bottom w:val="dashed" w:sz="2" w:space="0" w:color="FFFFFF"/>
                                <w:right w:val="dashed" w:sz="2" w:space="0" w:color="FFFFFF"/>
                              </w:divBdr>
                            </w:div>
                            <w:div w:id="416907190">
                              <w:marLeft w:val="0"/>
                              <w:marRight w:val="0"/>
                              <w:marTop w:val="0"/>
                              <w:marBottom w:val="0"/>
                              <w:divBdr>
                                <w:top w:val="dashed" w:sz="2" w:space="0" w:color="FFFFFF"/>
                                <w:left w:val="dashed" w:sz="2" w:space="0" w:color="FFFFFF"/>
                                <w:bottom w:val="dashed" w:sz="2" w:space="0" w:color="FFFFFF"/>
                                <w:right w:val="dashed" w:sz="2" w:space="0" w:color="FFFFFF"/>
                              </w:divBdr>
                            </w:div>
                            <w:div w:id="670371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322278">
                          <w:marLeft w:val="0"/>
                          <w:marRight w:val="0"/>
                          <w:marTop w:val="0"/>
                          <w:marBottom w:val="0"/>
                          <w:divBdr>
                            <w:top w:val="dashed" w:sz="2" w:space="0" w:color="FFFFFF"/>
                            <w:left w:val="dashed" w:sz="2" w:space="0" w:color="FFFFFF"/>
                            <w:bottom w:val="dashed" w:sz="2" w:space="0" w:color="FFFFFF"/>
                            <w:right w:val="dashed" w:sz="2" w:space="0" w:color="FFFFFF"/>
                          </w:divBdr>
                        </w:div>
                        <w:div w:id="300502887">
                          <w:marLeft w:val="0"/>
                          <w:marRight w:val="0"/>
                          <w:marTop w:val="0"/>
                          <w:marBottom w:val="0"/>
                          <w:divBdr>
                            <w:top w:val="dashed" w:sz="2" w:space="0" w:color="FFFFFF"/>
                            <w:left w:val="dashed" w:sz="2" w:space="0" w:color="FFFFFF"/>
                            <w:bottom w:val="dashed" w:sz="2" w:space="0" w:color="FFFFFF"/>
                            <w:right w:val="dashed" w:sz="2" w:space="0" w:color="FFFFFF"/>
                          </w:divBdr>
                          <w:divsChild>
                            <w:div w:id="937522625">
                              <w:marLeft w:val="0"/>
                              <w:marRight w:val="0"/>
                              <w:marTop w:val="0"/>
                              <w:marBottom w:val="0"/>
                              <w:divBdr>
                                <w:top w:val="dashed" w:sz="2" w:space="0" w:color="FFFFFF"/>
                                <w:left w:val="dashed" w:sz="2" w:space="0" w:color="FFFFFF"/>
                                <w:bottom w:val="dashed" w:sz="2" w:space="0" w:color="FFFFFF"/>
                                <w:right w:val="dashed" w:sz="2" w:space="0" w:color="FFFFFF"/>
                              </w:divBdr>
                            </w:div>
                            <w:div w:id="686174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5949633">
                          <w:marLeft w:val="0"/>
                          <w:marRight w:val="0"/>
                          <w:marTop w:val="0"/>
                          <w:marBottom w:val="0"/>
                          <w:divBdr>
                            <w:top w:val="dashed" w:sz="2" w:space="0" w:color="FFFFFF"/>
                            <w:left w:val="dashed" w:sz="2" w:space="0" w:color="FFFFFF"/>
                            <w:bottom w:val="dashed" w:sz="2" w:space="0" w:color="FFFFFF"/>
                            <w:right w:val="dashed" w:sz="2" w:space="0" w:color="FFFFFF"/>
                          </w:divBdr>
                        </w:div>
                        <w:div w:id="1007714291">
                          <w:marLeft w:val="0"/>
                          <w:marRight w:val="0"/>
                          <w:marTop w:val="0"/>
                          <w:marBottom w:val="0"/>
                          <w:divBdr>
                            <w:top w:val="dashed" w:sz="2" w:space="0" w:color="FFFFFF"/>
                            <w:left w:val="dashed" w:sz="2" w:space="0" w:color="FFFFFF"/>
                            <w:bottom w:val="dashed" w:sz="2" w:space="0" w:color="FFFFFF"/>
                            <w:right w:val="dashed" w:sz="2" w:space="0" w:color="FFFFFF"/>
                          </w:divBdr>
                          <w:divsChild>
                            <w:div w:id="781921144">
                              <w:marLeft w:val="0"/>
                              <w:marRight w:val="0"/>
                              <w:marTop w:val="0"/>
                              <w:marBottom w:val="0"/>
                              <w:divBdr>
                                <w:top w:val="dashed" w:sz="2" w:space="0" w:color="FFFFFF"/>
                                <w:left w:val="dashed" w:sz="2" w:space="0" w:color="FFFFFF"/>
                                <w:bottom w:val="dashed" w:sz="2" w:space="0" w:color="FFFFFF"/>
                                <w:right w:val="dashed" w:sz="2" w:space="0" w:color="FFFFFF"/>
                              </w:divBdr>
                            </w:div>
                            <w:div w:id="737938339">
                              <w:marLeft w:val="0"/>
                              <w:marRight w:val="0"/>
                              <w:marTop w:val="0"/>
                              <w:marBottom w:val="0"/>
                              <w:divBdr>
                                <w:top w:val="dashed" w:sz="2" w:space="0" w:color="FFFFFF"/>
                                <w:left w:val="dashed" w:sz="2" w:space="0" w:color="FFFFFF"/>
                                <w:bottom w:val="dashed" w:sz="2" w:space="0" w:color="FFFFFF"/>
                                <w:right w:val="dashed" w:sz="2" w:space="0" w:color="FFFFFF"/>
                              </w:divBdr>
                            </w:div>
                            <w:div w:id="117183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6543964">
                          <w:marLeft w:val="0"/>
                          <w:marRight w:val="0"/>
                          <w:marTop w:val="0"/>
                          <w:marBottom w:val="0"/>
                          <w:divBdr>
                            <w:top w:val="dashed" w:sz="2" w:space="0" w:color="FFFFFF"/>
                            <w:left w:val="dashed" w:sz="2" w:space="0" w:color="FFFFFF"/>
                            <w:bottom w:val="dashed" w:sz="2" w:space="0" w:color="FFFFFF"/>
                            <w:right w:val="dashed" w:sz="2" w:space="0" w:color="FFFFFF"/>
                          </w:divBdr>
                        </w:div>
                        <w:div w:id="789662607">
                          <w:marLeft w:val="0"/>
                          <w:marRight w:val="0"/>
                          <w:marTop w:val="0"/>
                          <w:marBottom w:val="0"/>
                          <w:divBdr>
                            <w:top w:val="dashed" w:sz="2" w:space="0" w:color="FFFFFF"/>
                            <w:left w:val="dashed" w:sz="2" w:space="0" w:color="FFFFFF"/>
                            <w:bottom w:val="dashed" w:sz="2" w:space="0" w:color="FFFFFF"/>
                            <w:right w:val="dashed" w:sz="2" w:space="0" w:color="FFFFFF"/>
                          </w:divBdr>
                          <w:divsChild>
                            <w:div w:id="819884950">
                              <w:marLeft w:val="0"/>
                              <w:marRight w:val="0"/>
                              <w:marTop w:val="0"/>
                              <w:marBottom w:val="0"/>
                              <w:divBdr>
                                <w:top w:val="dashed" w:sz="2" w:space="0" w:color="FFFFFF"/>
                                <w:left w:val="dashed" w:sz="2" w:space="0" w:color="FFFFFF"/>
                                <w:bottom w:val="dashed" w:sz="2" w:space="0" w:color="FFFFFF"/>
                                <w:right w:val="dashed" w:sz="2" w:space="0" w:color="FFFFFF"/>
                              </w:divBdr>
                            </w:div>
                            <w:div w:id="2045977448">
                              <w:marLeft w:val="0"/>
                              <w:marRight w:val="0"/>
                              <w:marTop w:val="0"/>
                              <w:marBottom w:val="0"/>
                              <w:divBdr>
                                <w:top w:val="dashed" w:sz="2" w:space="0" w:color="FFFFFF"/>
                                <w:left w:val="dashed" w:sz="2" w:space="0" w:color="FFFFFF"/>
                                <w:bottom w:val="dashed" w:sz="2" w:space="0" w:color="FFFFFF"/>
                                <w:right w:val="dashed" w:sz="2" w:space="0" w:color="FFFFFF"/>
                              </w:divBdr>
                            </w:div>
                            <w:div w:id="1483035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5462407">
                          <w:marLeft w:val="0"/>
                          <w:marRight w:val="0"/>
                          <w:marTop w:val="0"/>
                          <w:marBottom w:val="0"/>
                          <w:divBdr>
                            <w:top w:val="dashed" w:sz="2" w:space="0" w:color="FFFFFF"/>
                            <w:left w:val="dashed" w:sz="2" w:space="0" w:color="FFFFFF"/>
                            <w:bottom w:val="dashed" w:sz="2" w:space="0" w:color="FFFFFF"/>
                            <w:right w:val="dashed" w:sz="2" w:space="0" w:color="FFFFFF"/>
                          </w:divBdr>
                        </w:div>
                        <w:div w:id="1637951416">
                          <w:marLeft w:val="0"/>
                          <w:marRight w:val="0"/>
                          <w:marTop w:val="0"/>
                          <w:marBottom w:val="0"/>
                          <w:divBdr>
                            <w:top w:val="dashed" w:sz="2" w:space="0" w:color="FFFFFF"/>
                            <w:left w:val="dashed" w:sz="2" w:space="0" w:color="FFFFFF"/>
                            <w:bottom w:val="dashed" w:sz="2" w:space="0" w:color="FFFFFF"/>
                            <w:right w:val="dashed" w:sz="2" w:space="0" w:color="FFFFFF"/>
                          </w:divBdr>
                          <w:divsChild>
                            <w:div w:id="1791047265">
                              <w:marLeft w:val="0"/>
                              <w:marRight w:val="0"/>
                              <w:marTop w:val="0"/>
                              <w:marBottom w:val="0"/>
                              <w:divBdr>
                                <w:top w:val="dashed" w:sz="2" w:space="0" w:color="FFFFFF"/>
                                <w:left w:val="dashed" w:sz="2" w:space="0" w:color="FFFFFF"/>
                                <w:bottom w:val="dashed" w:sz="2" w:space="0" w:color="FFFFFF"/>
                                <w:right w:val="dashed" w:sz="2" w:space="0" w:color="FFFFFF"/>
                              </w:divBdr>
                            </w:div>
                            <w:div w:id="1255747630">
                              <w:marLeft w:val="0"/>
                              <w:marRight w:val="0"/>
                              <w:marTop w:val="0"/>
                              <w:marBottom w:val="0"/>
                              <w:divBdr>
                                <w:top w:val="dashed" w:sz="2" w:space="0" w:color="FFFFFF"/>
                                <w:left w:val="dashed" w:sz="2" w:space="0" w:color="FFFFFF"/>
                                <w:bottom w:val="dashed" w:sz="2" w:space="0" w:color="FFFFFF"/>
                                <w:right w:val="dashed" w:sz="2" w:space="0" w:color="FFFFFF"/>
                              </w:divBdr>
                            </w:div>
                            <w:div w:id="2115784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956477">
                          <w:marLeft w:val="0"/>
                          <w:marRight w:val="0"/>
                          <w:marTop w:val="0"/>
                          <w:marBottom w:val="0"/>
                          <w:divBdr>
                            <w:top w:val="dashed" w:sz="2" w:space="0" w:color="FFFFFF"/>
                            <w:left w:val="dashed" w:sz="2" w:space="0" w:color="FFFFFF"/>
                            <w:bottom w:val="dashed" w:sz="2" w:space="0" w:color="FFFFFF"/>
                            <w:right w:val="dashed" w:sz="2" w:space="0" w:color="FFFFFF"/>
                          </w:divBdr>
                        </w:div>
                        <w:div w:id="1619876366">
                          <w:marLeft w:val="0"/>
                          <w:marRight w:val="0"/>
                          <w:marTop w:val="0"/>
                          <w:marBottom w:val="0"/>
                          <w:divBdr>
                            <w:top w:val="dashed" w:sz="2" w:space="0" w:color="FFFFFF"/>
                            <w:left w:val="dashed" w:sz="2" w:space="0" w:color="FFFFFF"/>
                            <w:bottom w:val="dashed" w:sz="2" w:space="0" w:color="FFFFFF"/>
                            <w:right w:val="dashed" w:sz="2" w:space="0" w:color="FFFFFF"/>
                          </w:divBdr>
                          <w:divsChild>
                            <w:div w:id="1134130936">
                              <w:marLeft w:val="0"/>
                              <w:marRight w:val="0"/>
                              <w:marTop w:val="0"/>
                              <w:marBottom w:val="0"/>
                              <w:divBdr>
                                <w:top w:val="dashed" w:sz="2" w:space="0" w:color="FFFFFF"/>
                                <w:left w:val="dashed" w:sz="2" w:space="0" w:color="FFFFFF"/>
                                <w:bottom w:val="dashed" w:sz="2" w:space="0" w:color="FFFFFF"/>
                                <w:right w:val="dashed" w:sz="2" w:space="0" w:color="FFFFFF"/>
                              </w:divBdr>
                            </w:div>
                            <w:div w:id="758217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3581191">
                          <w:marLeft w:val="0"/>
                          <w:marRight w:val="0"/>
                          <w:marTop w:val="0"/>
                          <w:marBottom w:val="0"/>
                          <w:divBdr>
                            <w:top w:val="dashed" w:sz="2" w:space="0" w:color="FFFFFF"/>
                            <w:left w:val="dashed" w:sz="2" w:space="0" w:color="FFFFFF"/>
                            <w:bottom w:val="dashed" w:sz="2" w:space="0" w:color="FFFFFF"/>
                            <w:right w:val="dashed" w:sz="2" w:space="0" w:color="FFFFFF"/>
                          </w:divBdr>
                        </w:div>
                        <w:div w:id="2090495970">
                          <w:marLeft w:val="0"/>
                          <w:marRight w:val="0"/>
                          <w:marTop w:val="0"/>
                          <w:marBottom w:val="0"/>
                          <w:divBdr>
                            <w:top w:val="dashed" w:sz="2" w:space="0" w:color="FFFFFF"/>
                            <w:left w:val="dashed" w:sz="2" w:space="0" w:color="FFFFFF"/>
                            <w:bottom w:val="dashed" w:sz="2" w:space="0" w:color="FFFFFF"/>
                            <w:right w:val="dashed" w:sz="2" w:space="0" w:color="FFFFFF"/>
                          </w:divBdr>
                          <w:divsChild>
                            <w:div w:id="163129820">
                              <w:marLeft w:val="0"/>
                              <w:marRight w:val="0"/>
                              <w:marTop w:val="0"/>
                              <w:marBottom w:val="0"/>
                              <w:divBdr>
                                <w:top w:val="dashed" w:sz="2" w:space="0" w:color="FFFFFF"/>
                                <w:left w:val="dashed" w:sz="2" w:space="0" w:color="FFFFFF"/>
                                <w:bottom w:val="dashed" w:sz="2" w:space="0" w:color="FFFFFF"/>
                                <w:right w:val="dashed" w:sz="2" w:space="0" w:color="FFFFFF"/>
                              </w:divBdr>
                            </w:div>
                            <w:div w:id="2098669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0173137">
                          <w:marLeft w:val="0"/>
                          <w:marRight w:val="0"/>
                          <w:marTop w:val="0"/>
                          <w:marBottom w:val="0"/>
                          <w:divBdr>
                            <w:top w:val="dashed" w:sz="2" w:space="0" w:color="FFFFFF"/>
                            <w:left w:val="dashed" w:sz="2" w:space="0" w:color="FFFFFF"/>
                            <w:bottom w:val="dashed" w:sz="2" w:space="0" w:color="FFFFFF"/>
                            <w:right w:val="dashed" w:sz="2" w:space="0" w:color="FFFFFF"/>
                          </w:divBdr>
                        </w:div>
                        <w:div w:id="1280600861">
                          <w:marLeft w:val="0"/>
                          <w:marRight w:val="0"/>
                          <w:marTop w:val="0"/>
                          <w:marBottom w:val="0"/>
                          <w:divBdr>
                            <w:top w:val="dashed" w:sz="2" w:space="0" w:color="FFFFFF"/>
                            <w:left w:val="dashed" w:sz="2" w:space="0" w:color="FFFFFF"/>
                            <w:bottom w:val="dashed" w:sz="2" w:space="0" w:color="FFFFFF"/>
                            <w:right w:val="dashed" w:sz="2" w:space="0" w:color="FFFFFF"/>
                          </w:divBdr>
                          <w:divsChild>
                            <w:div w:id="343095203">
                              <w:marLeft w:val="0"/>
                              <w:marRight w:val="0"/>
                              <w:marTop w:val="0"/>
                              <w:marBottom w:val="0"/>
                              <w:divBdr>
                                <w:top w:val="dashed" w:sz="2" w:space="0" w:color="FFFFFF"/>
                                <w:left w:val="dashed" w:sz="2" w:space="0" w:color="FFFFFF"/>
                                <w:bottom w:val="dashed" w:sz="2" w:space="0" w:color="FFFFFF"/>
                                <w:right w:val="dashed" w:sz="2" w:space="0" w:color="FFFFFF"/>
                              </w:divBdr>
                            </w:div>
                            <w:div w:id="15234929">
                              <w:marLeft w:val="0"/>
                              <w:marRight w:val="0"/>
                              <w:marTop w:val="0"/>
                              <w:marBottom w:val="0"/>
                              <w:divBdr>
                                <w:top w:val="dashed" w:sz="2" w:space="0" w:color="FFFFFF"/>
                                <w:left w:val="dashed" w:sz="2" w:space="0" w:color="FFFFFF"/>
                                <w:bottom w:val="dashed" w:sz="2" w:space="0" w:color="FFFFFF"/>
                                <w:right w:val="dashed" w:sz="2" w:space="0" w:color="FFFFFF"/>
                              </w:divBdr>
                            </w:div>
                            <w:div w:id="1339041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096533">
                          <w:marLeft w:val="0"/>
                          <w:marRight w:val="0"/>
                          <w:marTop w:val="0"/>
                          <w:marBottom w:val="0"/>
                          <w:divBdr>
                            <w:top w:val="dashed" w:sz="2" w:space="0" w:color="FFFFFF"/>
                            <w:left w:val="dashed" w:sz="2" w:space="0" w:color="FFFFFF"/>
                            <w:bottom w:val="dashed" w:sz="2" w:space="0" w:color="FFFFFF"/>
                            <w:right w:val="dashed" w:sz="2" w:space="0" w:color="FFFFFF"/>
                          </w:divBdr>
                        </w:div>
                        <w:div w:id="449131068">
                          <w:marLeft w:val="0"/>
                          <w:marRight w:val="0"/>
                          <w:marTop w:val="0"/>
                          <w:marBottom w:val="0"/>
                          <w:divBdr>
                            <w:top w:val="dashed" w:sz="2" w:space="0" w:color="FFFFFF"/>
                            <w:left w:val="dashed" w:sz="2" w:space="0" w:color="FFFFFF"/>
                            <w:bottom w:val="dashed" w:sz="2" w:space="0" w:color="FFFFFF"/>
                            <w:right w:val="dashed" w:sz="2" w:space="0" w:color="FFFFFF"/>
                          </w:divBdr>
                          <w:divsChild>
                            <w:div w:id="1987123825">
                              <w:marLeft w:val="0"/>
                              <w:marRight w:val="0"/>
                              <w:marTop w:val="0"/>
                              <w:marBottom w:val="0"/>
                              <w:divBdr>
                                <w:top w:val="dashed" w:sz="2" w:space="0" w:color="FFFFFF"/>
                                <w:left w:val="dashed" w:sz="2" w:space="0" w:color="FFFFFF"/>
                                <w:bottom w:val="dashed" w:sz="2" w:space="0" w:color="FFFFFF"/>
                                <w:right w:val="dashed" w:sz="2" w:space="0" w:color="FFFFFF"/>
                              </w:divBdr>
                            </w:div>
                            <w:div w:id="1880048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6223360">
                          <w:marLeft w:val="0"/>
                          <w:marRight w:val="0"/>
                          <w:marTop w:val="0"/>
                          <w:marBottom w:val="0"/>
                          <w:divBdr>
                            <w:top w:val="dashed" w:sz="2" w:space="0" w:color="FFFFFF"/>
                            <w:left w:val="dashed" w:sz="2" w:space="0" w:color="FFFFFF"/>
                            <w:bottom w:val="dashed" w:sz="2" w:space="0" w:color="FFFFFF"/>
                            <w:right w:val="dashed" w:sz="2" w:space="0" w:color="FFFFFF"/>
                          </w:divBdr>
                        </w:div>
                        <w:div w:id="1470905103">
                          <w:marLeft w:val="0"/>
                          <w:marRight w:val="0"/>
                          <w:marTop w:val="0"/>
                          <w:marBottom w:val="0"/>
                          <w:divBdr>
                            <w:top w:val="dashed" w:sz="2" w:space="0" w:color="FFFFFF"/>
                            <w:left w:val="dashed" w:sz="2" w:space="0" w:color="FFFFFF"/>
                            <w:bottom w:val="dashed" w:sz="2" w:space="0" w:color="FFFFFF"/>
                            <w:right w:val="dashed" w:sz="2" w:space="0" w:color="FFFFFF"/>
                          </w:divBdr>
                          <w:divsChild>
                            <w:div w:id="923413740">
                              <w:marLeft w:val="0"/>
                              <w:marRight w:val="0"/>
                              <w:marTop w:val="0"/>
                              <w:marBottom w:val="0"/>
                              <w:divBdr>
                                <w:top w:val="dashed" w:sz="2" w:space="0" w:color="FFFFFF"/>
                                <w:left w:val="dashed" w:sz="2" w:space="0" w:color="FFFFFF"/>
                                <w:bottom w:val="dashed" w:sz="2" w:space="0" w:color="FFFFFF"/>
                                <w:right w:val="dashed" w:sz="2" w:space="0" w:color="FFFFFF"/>
                              </w:divBdr>
                            </w:div>
                            <w:div w:id="1603995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151043">
                          <w:marLeft w:val="0"/>
                          <w:marRight w:val="0"/>
                          <w:marTop w:val="0"/>
                          <w:marBottom w:val="0"/>
                          <w:divBdr>
                            <w:top w:val="dashed" w:sz="2" w:space="0" w:color="FFFFFF"/>
                            <w:left w:val="dashed" w:sz="2" w:space="0" w:color="FFFFFF"/>
                            <w:bottom w:val="dashed" w:sz="2" w:space="0" w:color="FFFFFF"/>
                            <w:right w:val="dashed" w:sz="2" w:space="0" w:color="FFFFFF"/>
                          </w:divBdr>
                        </w:div>
                        <w:div w:id="684330092">
                          <w:marLeft w:val="0"/>
                          <w:marRight w:val="0"/>
                          <w:marTop w:val="0"/>
                          <w:marBottom w:val="0"/>
                          <w:divBdr>
                            <w:top w:val="dashed" w:sz="2" w:space="0" w:color="FFFFFF"/>
                            <w:left w:val="dashed" w:sz="2" w:space="0" w:color="FFFFFF"/>
                            <w:bottom w:val="dashed" w:sz="2" w:space="0" w:color="FFFFFF"/>
                            <w:right w:val="dashed" w:sz="2" w:space="0" w:color="FFFFFF"/>
                          </w:divBdr>
                          <w:divsChild>
                            <w:div w:id="1861238849">
                              <w:marLeft w:val="0"/>
                              <w:marRight w:val="0"/>
                              <w:marTop w:val="0"/>
                              <w:marBottom w:val="0"/>
                              <w:divBdr>
                                <w:top w:val="dashed" w:sz="2" w:space="0" w:color="FFFFFF"/>
                                <w:left w:val="dashed" w:sz="2" w:space="0" w:color="FFFFFF"/>
                                <w:bottom w:val="dashed" w:sz="2" w:space="0" w:color="FFFFFF"/>
                                <w:right w:val="dashed" w:sz="2" w:space="0" w:color="FFFFFF"/>
                              </w:divBdr>
                            </w:div>
                            <w:div w:id="134371334">
                              <w:marLeft w:val="0"/>
                              <w:marRight w:val="0"/>
                              <w:marTop w:val="0"/>
                              <w:marBottom w:val="0"/>
                              <w:divBdr>
                                <w:top w:val="dashed" w:sz="2" w:space="0" w:color="FFFFFF"/>
                                <w:left w:val="dashed" w:sz="2" w:space="0" w:color="FFFFFF"/>
                                <w:bottom w:val="dashed" w:sz="2" w:space="0" w:color="FFFFFF"/>
                                <w:right w:val="dashed" w:sz="2" w:space="0" w:color="FFFFFF"/>
                              </w:divBdr>
                            </w:div>
                            <w:div w:id="134760698">
                              <w:marLeft w:val="0"/>
                              <w:marRight w:val="0"/>
                              <w:marTop w:val="0"/>
                              <w:marBottom w:val="0"/>
                              <w:divBdr>
                                <w:top w:val="dashed" w:sz="2" w:space="0" w:color="FFFFFF"/>
                                <w:left w:val="dashed" w:sz="2" w:space="0" w:color="FFFFFF"/>
                                <w:bottom w:val="dashed" w:sz="2" w:space="0" w:color="FFFFFF"/>
                                <w:right w:val="dashed" w:sz="2" w:space="0" w:color="FFFFFF"/>
                              </w:divBdr>
                            </w:div>
                            <w:div w:id="1106583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059820">
                          <w:marLeft w:val="0"/>
                          <w:marRight w:val="0"/>
                          <w:marTop w:val="0"/>
                          <w:marBottom w:val="0"/>
                          <w:divBdr>
                            <w:top w:val="dashed" w:sz="2" w:space="0" w:color="FFFFFF"/>
                            <w:left w:val="dashed" w:sz="2" w:space="0" w:color="FFFFFF"/>
                            <w:bottom w:val="dashed" w:sz="2" w:space="0" w:color="FFFFFF"/>
                            <w:right w:val="dashed" w:sz="2" w:space="0" w:color="FFFFFF"/>
                          </w:divBdr>
                        </w:div>
                        <w:div w:id="58944510">
                          <w:marLeft w:val="0"/>
                          <w:marRight w:val="0"/>
                          <w:marTop w:val="0"/>
                          <w:marBottom w:val="0"/>
                          <w:divBdr>
                            <w:top w:val="dashed" w:sz="2" w:space="0" w:color="FFFFFF"/>
                            <w:left w:val="dashed" w:sz="2" w:space="0" w:color="FFFFFF"/>
                            <w:bottom w:val="dashed" w:sz="2" w:space="0" w:color="FFFFFF"/>
                            <w:right w:val="dashed" w:sz="2" w:space="0" w:color="FFFFFF"/>
                          </w:divBdr>
                          <w:divsChild>
                            <w:div w:id="424501138">
                              <w:marLeft w:val="0"/>
                              <w:marRight w:val="0"/>
                              <w:marTop w:val="0"/>
                              <w:marBottom w:val="0"/>
                              <w:divBdr>
                                <w:top w:val="dashed" w:sz="2" w:space="0" w:color="FFFFFF"/>
                                <w:left w:val="dashed" w:sz="2" w:space="0" w:color="FFFFFF"/>
                                <w:bottom w:val="dashed" w:sz="2" w:space="0" w:color="FFFFFF"/>
                                <w:right w:val="dashed" w:sz="2" w:space="0" w:color="FFFFFF"/>
                              </w:divBdr>
                            </w:div>
                            <w:div w:id="114493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56628">
                          <w:marLeft w:val="0"/>
                          <w:marRight w:val="0"/>
                          <w:marTop w:val="0"/>
                          <w:marBottom w:val="0"/>
                          <w:divBdr>
                            <w:top w:val="dashed" w:sz="2" w:space="0" w:color="FFFFFF"/>
                            <w:left w:val="dashed" w:sz="2" w:space="0" w:color="FFFFFF"/>
                            <w:bottom w:val="dashed" w:sz="2" w:space="0" w:color="FFFFFF"/>
                            <w:right w:val="dashed" w:sz="2" w:space="0" w:color="FFFFFF"/>
                          </w:divBdr>
                        </w:div>
                        <w:div w:id="983199038">
                          <w:marLeft w:val="0"/>
                          <w:marRight w:val="0"/>
                          <w:marTop w:val="0"/>
                          <w:marBottom w:val="0"/>
                          <w:divBdr>
                            <w:top w:val="dashed" w:sz="2" w:space="0" w:color="FFFFFF"/>
                            <w:left w:val="dashed" w:sz="2" w:space="0" w:color="FFFFFF"/>
                            <w:bottom w:val="dashed" w:sz="2" w:space="0" w:color="FFFFFF"/>
                            <w:right w:val="dashed" w:sz="2" w:space="0" w:color="FFFFFF"/>
                          </w:divBdr>
                          <w:divsChild>
                            <w:div w:id="772046689">
                              <w:marLeft w:val="0"/>
                              <w:marRight w:val="0"/>
                              <w:marTop w:val="0"/>
                              <w:marBottom w:val="0"/>
                              <w:divBdr>
                                <w:top w:val="dashed" w:sz="2" w:space="0" w:color="FFFFFF"/>
                                <w:left w:val="dashed" w:sz="2" w:space="0" w:color="FFFFFF"/>
                                <w:bottom w:val="dashed" w:sz="2" w:space="0" w:color="FFFFFF"/>
                                <w:right w:val="dashed" w:sz="2" w:space="0" w:color="FFFFFF"/>
                              </w:divBdr>
                            </w:div>
                            <w:div w:id="1534733147">
                              <w:marLeft w:val="0"/>
                              <w:marRight w:val="0"/>
                              <w:marTop w:val="0"/>
                              <w:marBottom w:val="0"/>
                              <w:divBdr>
                                <w:top w:val="dashed" w:sz="2" w:space="0" w:color="FFFFFF"/>
                                <w:left w:val="dashed" w:sz="2" w:space="0" w:color="FFFFFF"/>
                                <w:bottom w:val="dashed" w:sz="2" w:space="0" w:color="FFFFFF"/>
                                <w:right w:val="dashed" w:sz="2" w:space="0" w:color="FFFFFF"/>
                              </w:divBdr>
                            </w:div>
                            <w:div w:id="1710644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831567">
                          <w:marLeft w:val="0"/>
                          <w:marRight w:val="0"/>
                          <w:marTop w:val="0"/>
                          <w:marBottom w:val="0"/>
                          <w:divBdr>
                            <w:top w:val="dashed" w:sz="2" w:space="0" w:color="FFFFFF"/>
                            <w:left w:val="dashed" w:sz="2" w:space="0" w:color="FFFFFF"/>
                            <w:bottom w:val="dashed" w:sz="2" w:space="0" w:color="FFFFFF"/>
                            <w:right w:val="dashed" w:sz="2" w:space="0" w:color="FFFFFF"/>
                          </w:divBdr>
                        </w:div>
                        <w:div w:id="2058815833">
                          <w:marLeft w:val="0"/>
                          <w:marRight w:val="0"/>
                          <w:marTop w:val="0"/>
                          <w:marBottom w:val="0"/>
                          <w:divBdr>
                            <w:top w:val="dashed" w:sz="2" w:space="0" w:color="FFFFFF"/>
                            <w:left w:val="dashed" w:sz="2" w:space="0" w:color="FFFFFF"/>
                            <w:bottom w:val="dashed" w:sz="2" w:space="0" w:color="FFFFFF"/>
                            <w:right w:val="dashed" w:sz="2" w:space="0" w:color="FFFFFF"/>
                          </w:divBdr>
                          <w:divsChild>
                            <w:div w:id="583337552">
                              <w:marLeft w:val="0"/>
                              <w:marRight w:val="0"/>
                              <w:marTop w:val="0"/>
                              <w:marBottom w:val="0"/>
                              <w:divBdr>
                                <w:top w:val="dashed" w:sz="2" w:space="0" w:color="FFFFFF"/>
                                <w:left w:val="dashed" w:sz="2" w:space="0" w:color="FFFFFF"/>
                                <w:bottom w:val="dashed" w:sz="2" w:space="0" w:color="FFFFFF"/>
                                <w:right w:val="dashed" w:sz="2" w:space="0" w:color="FFFFFF"/>
                              </w:divBdr>
                            </w:div>
                            <w:div w:id="600384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996454">
                          <w:marLeft w:val="0"/>
                          <w:marRight w:val="0"/>
                          <w:marTop w:val="0"/>
                          <w:marBottom w:val="0"/>
                          <w:divBdr>
                            <w:top w:val="dashed" w:sz="2" w:space="0" w:color="FFFFFF"/>
                            <w:left w:val="dashed" w:sz="2" w:space="0" w:color="FFFFFF"/>
                            <w:bottom w:val="dashed" w:sz="2" w:space="0" w:color="FFFFFF"/>
                            <w:right w:val="dashed" w:sz="2" w:space="0" w:color="FFFFFF"/>
                          </w:divBdr>
                        </w:div>
                        <w:div w:id="269553302">
                          <w:marLeft w:val="0"/>
                          <w:marRight w:val="0"/>
                          <w:marTop w:val="0"/>
                          <w:marBottom w:val="0"/>
                          <w:divBdr>
                            <w:top w:val="dashed" w:sz="2" w:space="0" w:color="FFFFFF"/>
                            <w:left w:val="dashed" w:sz="2" w:space="0" w:color="FFFFFF"/>
                            <w:bottom w:val="dashed" w:sz="2" w:space="0" w:color="FFFFFF"/>
                            <w:right w:val="dashed" w:sz="2" w:space="0" w:color="FFFFFF"/>
                          </w:divBdr>
                          <w:divsChild>
                            <w:div w:id="1577594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887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159526">
                      <w:marLeft w:val="0"/>
                      <w:marRight w:val="0"/>
                      <w:marTop w:val="0"/>
                      <w:marBottom w:val="0"/>
                      <w:divBdr>
                        <w:top w:val="dashed" w:sz="2" w:space="0" w:color="FFFFFF"/>
                        <w:left w:val="dashed" w:sz="2" w:space="0" w:color="FFFFFF"/>
                        <w:bottom w:val="dashed" w:sz="2" w:space="0" w:color="FFFFFF"/>
                        <w:right w:val="dashed" w:sz="2" w:space="0" w:color="FFFFFF"/>
                      </w:divBdr>
                    </w:div>
                    <w:div w:id="1963462131">
                      <w:marLeft w:val="0"/>
                      <w:marRight w:val="0"/>
                      <w:marTop w:val="0"/>
                      <w:marBottom w:val="0"/>
                      <w:divBdr>
                        <w:top w:val="dashed" w:sz="2" w:space="0" w:color="FFFFFF"/>
                        <w:left w:val="dashed" w:sz="2" w:space="0" w:color="FFFFFF"/>
                        <w:bottom w:val="dashed" w:sz="2" w:space="0" w:color="FFFFFF"/>
                        <w:right w:val="dashed" w:sz="2" w:space="0" w:color="FFFFFF"/>
                      </w:divBdr>
                      <w:divsChild>
                        <w:div w:id="405880940">
                          <w:marLeft w:val="0"/>
                          <w:marRight w:val="0"/>
                          <w:marTop w:val="0"/>
                          <w:marBottom w:val="0"/>
                          <w:divBdr>
                            <w:top w:val="dashed" w:sz="2" w:space="0" w:color="FFFFFF"/>
                            <w:left w:val="dashed" w:sz="2" w:space="0" w:color="FFFFFF"/>
                            <w:bottom w:val="dashed" w:sz="2" w:space="0" w:color="FFFFFF"/>
                            <w:right w:val="dashed" w:sz="2" w:space="0" w:color="FFFFFF"/>
                          </w:divBdr>
                        </w:div>
                        <w:div w:id="427314324">
                          <w:marLeft w:val="0"/>
                          <w:marRight w:val="0"/>
                          <w:marTop w:val="0"/>
                          <w:marBottom w:val="0"/>
                          <w:divBdr>
                            <w:top w:val="dashed" w:sz="2" w:space="0" w:color="FFFFFF"/>
                            <w:left w:val="dashed" w:sz="2" w:space="0" w:color="FFFFFF"/>
                            <w:bottom w:val="dashed" w:sz="2" w:space="0" w:color="FFFFFF"/>
                            <w:right w:val="dashed" w:sz="2" w:space="0" w:color="FFFFFF"/>
                          </w:divBdr>
                        </w:div>
                        <w:div w:id="1302082101">
                          <w:marLeft w:val="0"/>
                          <w:marRight w:val="0"/>
                          <w:marTop w:val="0"/>
                          <w:marBottom w:val="0"/>
                          <w:divBdr>
                            <w:top w:val="dashed" w:sz="2" w:space="0" w:color="FFFFFF"/>
                            <w:left w:val="dashed" w:sz="2" w:space="0" w:color="FFFFFF"/>
                            <w:bottom w:val="dashed" w:sz="2" w:space="0" w:color="FFFFFF"/>
                            <w:right w:val="dashed" w:sz="2" w:space="0" w:color="FFFFFF"/>
                          </w:divBdr>
                          <w:divsChild>
                            <w:div w:id="1811971905">
                              <w:marLeft w:val="0"/>
                              <w:marRight w:val="0"/>
                              <w:marTop w:val="0"/>
                              <w:marBottom w:val="0"/>
                              <w:divBdr>
                                <w:top w:val="dashed" w:sz="2" w:space="0" w:color="FFFFFF"/>
                                <w:left w:val="dashed" w:sz="2" w:space="0" w:color="FFFFFF"/>
                                <w:bottom w:val="dashed" w:sz="2" w:space="0" w:color="FFFFFF"/>
                                <w:right w:val="dashed" w:sz="2" w:space="0" w:color="FFFFFF"/>
                              </w:divBdr>
                            </w:div>
                            <w:div w:id="216011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632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853263">
                      <w:marLeft w:val="0"/>
                      <w:marRight w:val="0"/>
                      <w:marTop w:val="0"/>
                      <w:marBottom w:val="0"/>
                      <w:divBdr>
                        <w:top w:val="dashed" w:sz="2" w:space="0" w:color="FFFFFF"/>
                        <w:left w:val="dashed" w:sz="2" w:space="0" w:color="FFFFFF"/>
                        <w:bottom w:val="dashed" w:sz="2" w:space="0" w:color="FFFFFF"/>
                        <w:right w:val="dashed" w:sz="2" w:space="0" w:color="FFFFFF"/>
                      </w:divBdr>
                    </w:div>
                    <w:div w:id="1525438925">
                      <w:marLeft w:val="0"/>
                      <w:marRight w:val="0"/>
                      <w:marTop w:val="0"/>
                      <w:marBottom w:val="0"/>
                      <w:divBdr>
                        <w:top w:val="dashed" w:sz="2" w:space="0" w:color="FFFFFF"/>
                        <w:left w:val="dashed" w:sz="2" w:space="0" w:color="FFFFFF"/>
                        <w:bottom w:val="dashed" w:sz="2" w:space="0" w:color="FFFFFF"/>
                        <w:right w:val="dashed" w:sz="2" w:space="0" w:color="FFFFFF"/>
                      </w:divBdr>
                      <w:divsChild>
                        <w:div w:id="1830707711">
                          <w:marLeft w:val="0"/>
                          <w:marRight w:val="0"/>
                          <w:marTop w:val="0"/>
                          <w:marBottom w:val="0"/>
                          <w:divBdr>
                            <w:top w:val="dashed" w:sz="2" w:space="0" w:color="FFFFFF"/>
                            <w:left w:val="dashed" w:sz="2" w:space="0" w:color="FFFFFF"/>
                            <w:bottom w:val="dashed" w:sz="2" w:space="0" w:color="FFFFFF"/>
                            <w:right w:val="dashed" w:sz="2" w:space="0" w:color="FFFFFF"/>
                          </w:divBdr>
                        </w:div>
                        <w:div w:id="1290088824">
                          <w:marLeft w:val="0"/>
                          <w:marRight w:val="0"/>
                          <w:marTop w:val="0"/>
                          <w:marBottom w:val="0"/>
                          <w:divBdr>
                            <w:top w:val="dashed" w:sz="2" w:space="0" w:color="FFFFFF"/>
                            <w:left w:val="dashed" w:sz="2" w:space="0" w:color="FFFFFF"/>
                            <w:bottom w:val="dashed" w:sz="2" w:space="0" w:color="FFFFFF"/>
                            <w:right w:val="dashed" w:sz="2" w:space="0" w:color="FFFFFF"/>
                          </w:divBdr>
                          <w:divsChild>
                            <w:div w:id="115873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3280524">
                      <w:marLeft w:val="0"/>
                      <w:marRight w:val="0"/>
                      <w:marTop w:val="0"/>
                      <w:marBottom w:val="0"/>
                      <w:divBdr>
                        <w:top w:val="dashed" w:sz="2" w:space="0" w:color="FFFFFF"/>
                        <w:left w:val="dashed" w:sz="2" w:space="0" w:color="FFFFFF"/>
                        <w:bottom w:val="dashed" w:sz="2" w:space="0" w:color="FFFFFF"/>
                        <w:right w:val="dashed" w:sz="2" w:space="0" w:color="FFFFFF"/>
                      </w:divBdr>
                    </w:div>
                    <w:div w:id="433324466">
                      <w:marLeft w:val="0"/>
                      <w:marRight w:val="0"/>
                      <w:marTop w:val="0"/>
                      <w:marBottom w:val="0"/>
                      <w:divBdr>
                        <w:top w:val="dashed" w:sz="2" w:space="0" w:color="FFFFFF"/>
                        <w:left w:val="dashed" w:sz="2" w:space="0" w:color="FFFFFF"/>
                        <w:bottom w:val="dashed" w:sz="2" w:space="0" w:color="FFFFFF"/>
                        <w:right w:val="dashed" w:sz="2" w:space="0" w:color="FFFFFF"/>
                      </w:divBdr>
                      <w:divsChild>
                        <w:div w:id="638070955">
                          <w:marLeft w:val="0"/>
                          <w:marRight w:val="0"/>
                          <w:marTop w:val="0"/>
                          <w:marBottom w:val="0"/>
                          <w:divBdr>
                            <w:top w:val="dashed" w:sz="2" w:space="0" w:color="FFFFFF"/>
                            <w:left w:val="dashed" w:sz="2" w:space="0" w:color="FFFFFF"/>
                            <w:bottom w:val="dashed" w:sz="2" w:space="0" w:color="FFFFFF"/>
                            <w:right w:val="dashed" w:sz="2" w:space="0" w:color="FFFFFF"/>
                          </w:divBdr>
                        </w:div>
                        <w:div w:id="2044286429">
                          <w:marLeft w:val="0"/>
                          <w:marRight w:val="0"/>
                          <w:marTop w:val="0"/>
                          <w:marBottom w:val="0"/>
                          <w:divBdr>
                            <w:top w:val="dashed" w:sz="2" w:space="0" w:color="FFFFFF"/>
                            <w:left w:val="dashed" w:sz="2" w:space="0" w:color="FFFFFF"/>
                            <w:bottom w:val="dashed" w:sz="2" w:space="0" w:color="FFFFFF"/>
                            <w:right w:val="dashed" w:sz="2" w:space="0" w:color="FFFFFF"/>
                          </w:divBdr>
                          <w:divsChild>
                            <w:div w:id="458765759">
                              <w:marLeft w:val="0"/>
                              <w:marRight w:val="0"/>
                              <w:marTop w:val="0"/>
                              <w:marBottom w:val="0"/>
                              <w:divBdr>
                                <w:top w:val="dashed" w:sz="2" w:space="0" w:color="FFFFFF"/>
                                <w:left w:val="dashed" w:sz="2" w:space="0" w:color="FFFFFF"/>
                                <w:bottom w:val="dashed" w:sz="2" w:space="0" w:color="FFFFFF"/>
                                <w:right w:val="dashed" w:sz="2" w:space="0" w:color="FFFFFF"/>
                              </w:divBdr>
                            </w:div>
                            <w:div w:id="1973361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7110752">
                      <w:marLeft w:val="0"/>
                      <w:marRight w:val="0"/>
                      <w:marTop w:val="0"/>
                      <w:marBottom w:val="0"/>
                      <w:divBdr>
                        <w:top w:val="dashed" w:sz="2" w:space="0" w:color="FFFFFF"/>
                        <w:left w:val="dashed" w:sz="2" w:space="0" w:color="FFFFFF"/>
                        <w:bottom w:val="dashed" w:sz="2" w:space="0" w:color="FFFFFF"/>
                        <w:right w:val="dashed" w:sz="2" w:space="0" w:color="FFFFFF"/>
                      </w:divBdr>
                    </w:div>
                    <w:div w:id="749543421">
                      <w:marLeft w:val="0"/>
                      <w:marRight w:val="0"/>
                      <w:marTop w:val="0"/>
                      <w:marBottom w:val="0"/>
                      <w:divBdr>
                        <w:top w:val="dashed" w:sz="2" w:space="0" w:color="FFFFFF"/>
                        <w:left w:val="dashed" w:sz="2" w:space="0" w:color="FFFFFF"/>
                        <w:bottom w:val="dashed" w:sz="2" w:space="0" w:color="FFFFFF"/>
                        <w:right w:val="dashed" w:sz="2" w:space="0" w:color="FFFFFF"/>
                      </w:divBdr>
                      <w:divsChild>
                        <w:div w:id="1101992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6093981">
                      <w:marLeft w:val="0"/>
                      <w:marRight w:val="0"/>
                      <w:marTop w:val="0"/>
                      <w:marBottom w:val="0"/>
                      <w:divBdr>
                        <w:top w:val="dashed" w:sz="2" w:space="0" w:color="FFFFFF"/>
                        <w:left w:val="dashed" w:sz="2" w:space="0" w:color="FFFFFF"/>
                        <w:bottom w:val="dashed" w:sz="2" w:space="0" w:color="FFFFFF"/>
                        <w:right w:val="dashed" w:sz="2" w:space="0" w:color="FFFFFF"/>
                      </w:divBdr>
                    </w:div>
                    <w:div w:id="1229418195">
                      <w:marLeft w:val="0"/>
                      <w:marRight w:val="0"/>
                      <w:marTop w:val="0"/>
                      <w:marBottom w:val="0"/>
                      <w:divBdr>
                        <w:top w:val="dashed" w:sz="2" w:space="0" w:color="FFFFFF"/>
                        <w:left w:val="dashed" w:sz="2" w:space="0" w:color="FFFFFF"/>
                        <w:bottom w:val="dashed" w:sz="2" w:space="0" w:color="FFFFFF"/>
                        <w:right w:val="dashed" w:sz="2" w:space="0" w:color="FFFFFF"/>
                      </w:divBdr>
                      <w:divsChild>
                        <w:div w:id="1591885564">
                          <w:marLeft w:val="0"/>
                          <w:marRight w:val="0"/>
                          <w:marTop w:val="0"/>
                          <w:marBottom w:val="0"/>
                          <w:divBdr>
                            <w:top w:val="dashed" w:sz="2" w:space="0" w:color="FFFFFF"/>
                            <w:left w:val="dashed" w:sz="2" w:space="0" w:color="FFFFFF"/>
                            <w:bottom w:val="dashed" w:sz="2" w:space="0" w:color="FFFFFF"/>
                            <w:right w:val="dashed" w:sz="2" w:space="0" w:color="FFFFFF"/>
                          </w:divBdr>
                        </w:div>
                        <w:div w:id="1130823758">
                          <w:marLeft w:val="0"/>
                          <w:marRight w:val="0"/>
                          <w:marTop w:val="0"/>
                          <w:marBottom w:val="0"/>
                          <w:divBdr>
                            <w:top w:val="dashed" w:sz="2" w:space="0" w:color="FFFFFF"/>
                            <w:left w:val="dashed" w:sz="2" w:space="0" w:color="FFFFFF"/>
                            <w:bottom w:val="dashed" w:sz="2" w:space="0" w:color="FFFFFF"/>
                            <w:right w:val="dashed" w:sz="2" w:space="0" w:color="FFFFFF"/>
                          </w:divBdr>
                          <w:divsChild>
                            <w:div w:id="1630476749">
                              <w:marLeft w:val="0"/>
                              <w:marRight w:val="0"/>
                              <w:marTop w:val="0"/>
                              <w:marBottom w:val="0"/>
                              <w:divBdr>
                                <w:top w:val="dashed" w:sz="2" w:space="0" w:color="FFFFFF"/>
                                <w:left w:val="dashed" w:sz="2" w:space="0" w:color="FFFFFF"/>
                                <w:bottom w:val="dashed" w:sz="2" w:space="0" w:color="FFFFFF"/>
                                <w:right w:val="dashed" w:sz="2" w:space="0" w:color="FFFFFF"/>
                              </w:divBdr>
                            </w:div>
                            <w:div w:id="1703936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9242999">
                      <w:marLeft w:val="0"/>
                      <w:marRight w:val="0"/>
                      <w:marTop w:val="0"/>
                      <w:marBottom w:val="0"/>
                      <w:divBdr>
                        <w:top w:val="dashed" w:sz="2" w:space="0" w:color="FFFFFF"/>
                        <w:left w:val="dashed" w:sz="2" w:space="0" w:color="FFFFFF"/>
                        <w:bottom w:val="dashed" w:sz="2" w:space="0" w:color="FFFFFF"/>
                        <w:right w:val="dashed" w:sz="2" w:space="0" w:color="FFFFFF"/>
                      </w:divBdr>
                    </w:div>
                    <w:div w:id="1410805094">
                      <w:marLeft w:val="0"/>
                      <w:marRight w:val="0"/>
                      <w:marTop w:val="0"/>
                      <w:marBottom w:val="0"/>
                      <w:divBdr>
                        <w:top w:val="dashed" w:sz="2" w:space="0" w:color="FFFFFF"/>
                        <w:left w:val="dashed" w:sz="2" w:space="0" w:color="FFFFFF"/>
                        <w:bottom w:val="dashed" w:sz="2" w:space="0" w:color="FFFFFF"/>
                        <w:right w:val="dashed" w:sz="2" w:space="0" w:color="FFFFFF"/>
                      </w:divBdr>
                      <w:divsChild>
                        <w:div w:id="1781878484">
                          <w:marLeft w:val="0"/>
                          <w:marRight w:val="0"/>
                          <w:marTop w:val="0"/>
                          <w:marBottom w:val="0"/>
                          <w:divBdr>
                            <w:top w:val="dashed" w:sz="2" w:space="0" w:color="FFFFFF"/>
                            <w:left w:val="dashed" w:sz="2" w:space="0" w:color="FFFFFF"/>
                            <w:bottom w:val="dashed" w:sz="2" w:space="0" w:color="FFFFFF"/>
                            <w:right w:val="dashed" w:sz="2" w:space="0" w:color="FFFFFF"/>
                          </w:divBdr>
                        </w:div>
                        <w:div w:id="1285312322">
                          <w:marLeft w:val="0"/>
                          <w:marRight w:val="0"/>
                          <w:marTop w:val="0"/>
                          <w:marBottom w:val="0"/>
                          <w:divBdr>
                            <w:top w:val="dashed" w:sz="2" w:space="0" w:color="FFFFFF"/>
                            <w:left w:val="dashed" w:sz="2" w:space="0" w:color="FFFFFF"/>
                            <w:bottom w:val="dashed" w:sz="2" w:space="0" w:color="FFFFFF"/>
                            <w:right w:val="dashed" w:sz="2" w:space="0" w:color="FFFFFF"/>
                          </w:divBdr>
                        </w:div>
                        <w:div w:id="1230841744">
                          <w:marLeft w:val="0"/>
                          <w:marRight w:val="0"/>
                          <w:marTop w:val="0"/>
                          <w:marBottom w:val="0"/>
                          <w:divBdr>
                            <w:top w:val="dashed" w:sz="2" w:space="0" w:color="FFFFFF"/>
                            <w:left w:val="dashed" w:sz="2" w:space="0" w:color="FFFFFF"/>
                            <w:bottom w:val="dashed" w:sz="2" w:space="0" w:color="FFFFFF"/>
                            <w:right w:val="dashed" w:sz="2" w:space="0" w:color="FFFFFF"/>
                          </w:divBdr>
                          <w:divsChild>
                            <w:div w:id="1093669614">
                              <w:marLeft w:val="0"/>
                              <w:marRight w:val="0"/>
                              <w:marTop w:val="0"/>
                              <w:marBottom w:val="0"/>
                              <w:divBdr>
                                <w:top w:val="dashed" w:sz="2" w:space="0" w:color="FFFFFF"/>
                                <w:left w:val="dashed" w:sz="2" w:space="0" w:color="FFFFFF"/>
                                <w:bottom w:val="dashed" w:sz="2" w:space="0" w:color="FFFFFF"/>
                                <w:right w:val="dashed" w:sz="2" w:space="0" w:color="FFFFFF"/>
                              </w:divBdr>
                            </w:div>
                            <w:div w:id="1276403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3263275">
                          <w:marLeft w:val="0"/>
                          <w:marRight w:val="0"/>
                          <w:marTop w:val="0"/>
                          <w:marBottom w:val="0"/>
                          <w:divBdr>
                            <w:top w:val="dashed" w:sz="2" w:space="0" w:color="FFFFFF"/>
                            <w:left w:val="dashed" w:sz="2" w:space="0" w:color="FFFFFF"/>
                            <w:bottom w:val="dashed" w:sz="2" w:space="0" w:color="FFFFFF"/>
                            <w:right w:val="dashed" w:sz="2" w:space="0" w:color="FFFFFF"/>
                          </w:divBdr>
                        </w:div>
                        <w:div w:id="722218556">
                          <w:marLeft w:val="0"/>
                          <w:marRight w:val="0"/>
                          <w:marTop w:val="0"/>
                          <w:marBottom w:val="0"/>
                          <w:divBdr>
                            <w:top w:val="dashed" w:sz="2" w:space="0" w:color="FFFFFF"/>
                            <w:left w:val="dashed" w:sz="2" w:space="0" w:color="FFFFFF"/>
                            <w:bottom w:val="dashed" w:sz="2" w:space="0" w:color="FFFFFF"/>
                            <w:right w:val="dashed" w:sz="2" w:space="0" w:color="FFFFFF"/>
                          </w:divBdr>
                          <w:divsChild>
                            <w:div w:id="901058413">
                              <w:marLeft w:val="0"/>
                              <w:marRight w:val="0"/>
                              <w:marTop w:val="0"/>
                              <w:marBottom w:val="0"/>
                              <w:divBdr>
                                <w:top w:val="dashed" w:sz="2" w:space="0" w:color="FFFFFF"/>
                                <w:left w:val="dashed" w:sz="2" w:space="0" w:color="FFFFFF"/>
                                <w:bottom w:val="dashed" w:sz="2" w:space="0" w:color="FFFFFF"/>
                                <w:right w:val="dashed" w:sz="2" w:space="0" w:color="FFFFFF"/>
                              </w:divBdr>
                            </w:div>
                            <w:div w:id="1237714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8765168">
                      <w:marLeft w:val="0"/>
                      <w:marRight w:val="0"/>
                      <w:marTop w:val="0"/>
                      <w:marBottom w:val="0"/>
                      <w:divBdr>
                        <w:top w:val="dashed" w:sz="2" w:space="0" w:color="FFFFFF"/>
                        <w:left w:val="dashed" w:sz="2" w:space="0" w:color="FFFFFF"/>
                        <w:bottom w:val="dashed" w:sz="2" w:space="0" w:color="FFFFFF"/>
                        <w:right w:val="dashed" w:sz="2" w:space="0" w:color="FFFFFF"/>
                      </w:divBdr>
                    </w:div>
                    <w:div w:id="1491407458">
                      <w:marLeft w:val="0"/>
                      <w:marRight w:val="0"/>
                      <w:marTop w:val="0"/>
                      <w:marBottom w:val="0"/>
                      <w:divBdr>
                        <w:top w:val="dashed" w:sz="2" w:space="0" w:color="FFFFFF"/>
                        <w:left w:val="dashed" w:sz="2" w:space="0" w:color="FFFFFF"/>
                        <w:bottom w:val="dashed" w:sz="2" w:space="0" w:color="FFFFFF"/>
                        <w:right w:val="dashed" w:sz="2" w:space="0" w:color="FFFFFF"/>
                      </w:divBdr>
                      <w:divsChild>
                        <w:div w:id="1896771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106571">
                      <w:marLeft w:val="0"/>
                      <w:marRight w:val="0"/>
                      <w:marTop w:val="0"/>
                      <w:marBottom w:val="0"/>
                      <w:divBdr>
                        <w:top w:val="dashed" w:sz="2" w:space="0" w:color="FFFFFF"/>
                        <w:left w:val="dashed" w:sz="2" w:space="0" w:color="FFFFFF"/>
                        <w:bottom w:val="dashed" w:sz="2" w:space="0" w:color="FFFFFF"/>
                        <w:right w:val="dashed" w:sz="2" w:space="0" w:color="FFFFFF"/>
                      </w:divBdr>
                    </w:div>
                    <w:div w:id="1491171142">
                      <w:marLeft w:val="0"/>
                      <w:marRight w:val="0"/>
                      <w:marTop w:val="0"/>
                      <w:marBottom w:val="0"/>
                      <w:divBdr>
                        <w:top w:val="dashed" w:sz="2" w:space="0" w:color="FFFFFF"/>
                        <w:left w:val="dashed" w:sz="2" w:space="0" w:color="FFFFFF"/>
                        <w:bottom w:val="dashed" w:sz="2" w:space="0" w:color="FFFFFF"/>
                        <w:right w:val="dashed" w:sz="2" w:space="0" w:color="FFFFFF"/>
                      </w:divBdr>
                      <w:divsChild>
                        <w:div w:id="978454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590125">
                      <w:marLeft w:val="0"/>
                      <w:marRight w:val="0"/>
                      <w:marTop w:val="0"/>
                      <w:marBottom w:val="0"/>
                      <w:divBdr>
                        <w:top w:val="dashed" w:sz="2" w:space="0" w:color="FFFFFF"/>
                        <w:left w:val="dashed" w:sz="2" w:space="0" w:color="FFFFFF"/>
                        <w:bottom w:val="dashed" w:sz="2" w:space="0" w:color="FFFFFF"/>
                        <w:right w:val="dashed" w:sz="2" w:space="0" w:color="FFFFFF"/>
                      </w:divBdr>
                    </w:div>
                    <w:div w:id="1378773929">
                      <w:marLeft w:val="0"/>
                      <w:marRight w:val="0"/>
                      <w:marTop w:val="0"/>
                      <w:marBottom w:val="0"/>
                      <w:divBdr>
                        <w:top w:val="dashed" w:sz="2" w:space="0" w:color="FFFFFF"/>
                        <w:left w:val="dashed" w:sz="2" w:space="0" w:color="FFFFFF"/>
                        <w:bottom w:val="dashed" w:sz="2" w:space="0" w:color="FFFFFF"/>
                        <w:right w:val="dashed" w:sz="2" w:space="0" w:color="FFFFFF"/>
                      </w:divBdr>
                      <w:divsChild>
                        <w:div w:id="814223902">
                          <w:marLeft w:val="0"/>
                          <w:marRight w:val="0"/>
                          <w:marTop w:val="0"/>
                          <w:marBottom w:val="0"/>
                          <w:divBdr>
                            <w:top w:val="dashed" w:sz="2" w:space="0" w:color="FFFFFF"/>
                            <w:left w:val="dashed" w:sz="2" w:space="0" w:color="FFFFFF"/>
                            <w:bottom w:val="dashed" w:sz="2" w:space="0" w:color="FFFFFF"/>
                            <w:right w:val="dashed" w:sz="2" w:space="0" w:color="FFFFFF"/>
                          </w:divBdr>
                        </w:div>
                        <w:div w:id="377903537">
                          <w:marLeft w:val="0"/>
                          <w:marRight w:val="0"/>
                          <w:marTop w:val="0"/>
                          <w:marBottom w:val="0"/>
                          <w:divBdr>
                            <w:top w:val="dashed" w:sz="2" w:space="0" w:color="FFFFFF"/>
                            <w:left w:val="dashed" w:sz="2" w:space="0" w:color="FFFFFF"/>
                            <w:bottom w:val="dashed" w:sz="2" w:space="0" w:color="FFFFFF"/>
                            <w:right w:val="dashed" w:sz="2" w:space="0" w:color="FFFFFF"/>
                          </w:divBdr>
                        </w:div>
                        <w:div w:id="1861972787">
                          <w:marLeft w:val="0"/>
                          <w:marRight w:val="0"/>
                          <w:marTop w:val="0"/>
                          <w:marBottom w:val="0"/>
                          <w:divBdr>
                            <w:top w:val="dashed" w:sz="2" w:space="0" w:color="FFFFFF"/>
                            <w:left w:val="dashed" w:sz="2" w:space="0" w:color="FFFFFF"/>
                            <w:bottom w:val="dashed" w:sz="2" w:space="0" w:color="FFFFFF"/>
                            <w:right w:val="dashed" w:sz="2" w:space="0" w:color="FFFFFF"/>
                          </w:divBdr>
                          <w:divsChild>
                            <w:div w:id="1828477735">
                              <w:marLeft w:val="0"/>
                              <w:marRight w:val="0"/>
                              <w:marTop w:val="0"/>
                              <w:marBottom w:val="0"/>
                              <w:divBdr>
                                <w:top w:val="dashed" w:sz="2" w:space="0" w:color="FFFFFF"/>
                                <w:left w:val="dashed" w:sz="2" w:space="0" w:color="FFFFFF"/>
                                <w:bottom w:val="dashed" w:sz="2" w:space="0" w:color="FFFFFF"/>
                                <w:right w:val="dashed" w:sz="2" w:space="0" w:color="FFFFFF"/>
                              </w:divBdr>
                            </w:div>
                            <w:div w:id="211121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35549">
                          <w:marLeft w:val="0"/>
                          <w:marRight w:val="0"/>
                          <w:marTop w:val="0"/>
                          <w:marBottom w:val="0"/>
                          <w:divBdr>
                            <w:top w:val="dashed" w:sz="2" w:space="0" w:color="FFFFFF"/>
                            <w:left w:val="dashed" w:sz="2" w:space="0" w:color="FFFFFF"/>
                            <w:bottom w:val="dashed" w:sz="2" w:space="0" w:color="FFFFFF"/>
                            <w:right w:val="dashed" w:sz="2" w:space="0" w:color="FFFFFF"/>
                          </w:divBdr>
                        </w:div>
                        <w:div w:id="1091704718">
                          <w:marLeft w:val="0"/>
                          <w:marRight w:val="0"/>
                          <w:marTop w:val="0"/>
                          <w:marBottom w:val="0"/>
                          <w:divBdr>
                            <w:top w:val="dashed" w:sz="2" w:space="0" w:color="FFFFFF"/>
                            <w:left w:val="dashed" w:sz="2" w:space="0" w:color="FFFFFF"/>
                            <w:bottom w:val="dashed" w:sz="2" w:space="0" w:color="FFFFFF"/>
                            <w:right w:val="dashed" w:sz="2" w:space="0" w:color="FFFFFF"/>
                          </w:divBdr>
                          <w:divsChild>
                            <w:div w:id="1652907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136391">
                          <w:marLeft w:val="0"/>
                          <w:marRight w:val="0"/>
                          <w:marTop w:val="0"/>
                          <w:marBottom w:val="0"/>
                          <w:divBdr>
                            <w:top w:val="dashed" w:sz="2" w:space="0" w:color="FFFFFF"/>
                            <w:left w:val="dashed" w:sz="2" w:space="0" w:color="FFFFFF"/>
                            <w:bottom w:val="dashed" w:sz="2" w:space="0" w:color="FFFFFF"/>
                            <w:right w:val="dashed" w:sz="2" w:space="0" w:color="FFFFFF"/>
                          </w:divBdr>
                        </w:div>
                        <w:div w:id="864295901">
                          <w:marLeft w:val="0"/>
                          <w:marRight w:val="0"/>
                          <w:marTop w:val="0"/>
                          <w:marBottom w:val="0"/>
                          <w:divBdr>
                            <w:top w:val="dashed" w:sz="2" w:space="0" w:color="FFFFFF"/>
                            <w:left w:val="dashed" w:sz="2" w:space="0" w:color="FFFFFF"/>
                            <w:bottom w:val="dashed" w:sz="2" w:space="0" w:color="FFFFFF"/>
                            <w:right w:val="dashed" w:sz="2" w:space="0" w:color="FFFFFF"/>
                          </w:divBdr>
                          <w:divsChild>
                            <w:div w:id="357439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300879">
                          <w:marLeft w:val="0"/>
                          <w:marRight w:val="0"/>
                          <w:marTop w:val="0"/>
                          <w:marBottom w:val="0"/>
                          <w:divBdr>
                            <w:top w:val="dashed" w:sz="2" w:space="0" w:color="FFFFFF"/>
                            <w:left w:val="dashed" w:sz="2" w:space="0" w:color="FFFFFF"/>
                            <w:bottom w:val="dashed" w:sz="2" w:space="0" w:color="FFFFFF"/>
                            <w:right w:val="dashed" w:sz="2" w:space="0" w:color="FFFFFF"/>
                          </w:divBdr>
                        </w:div>
                        <w:div w:id="1990554711">
                          <w:marLeft w:val="0"/>
                          <w:marRight w:val="0"/>
                          <w:marTop w:val="0"/>
                          <w:marBottom w:val="0"/>
                          <w:divBdr>
                            <w:top w:val="dashed" w:sz="2" w:space="0" w:color="FFFFFF"/>
                            <w:left w:val="dashed" w:sz="2" w:space="0" w:color="FFFFFF"/>
                            <w:bottom w:val="dashed" w:sz="2" w:space="0" w:color="FFFFFF"/>
                            <w:right w:val="dashed" w:sz="2" w:space="0" w:color="FFFFFF"/>
                          </w:divBdr>
                          <w:divsChild>
                            <w:div w:id="266081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1027205">
                      <w:marLeft w:val="0"/>
                      <w:marRight w:val="0"/>
                      <w:marTop w:val="0"/>
                      <w:marBottom w:val="0"/>
                      <w:divBdr>
                        <w:top w:val="dashed" w:sz="2" w:space="0" w:color="FFFFFF"/>
                        <w:left w:val="dashed" w:sz="2" w:space="0" w:color="FFFFFF"/>
                        <w:bottom w:val="dashed" w:sz="2" w:space="0" w:color="FFFFFF"/>
                        <w:right w:val="dashed" w:sz="2" w:space="0" w:color="FFFFFF"/>
                      </w:divBdr>
                    </w:div>
                    <w:div w:id="603196829">
                      <w:marLeft w:val="0"/>
                      <w:marRight w:val="0"/>
                      <w:marTop w:val="0"/>
                      <w:marBottom w:val="0"/>
                      <w:divBdr>
                        <w:top w:val="dashed" w:sz="2" w:space="0" w:color="FFFFFF"/>
                        <w:left w:val="dashed" w:sz="2" w:space="0" w:color="FFFFFF"/>
                        <w:bottom w:val="dashed" w:sz="2" w:space="0" w:color="FFFFFF"/>
                        <w:right w:val="dashed" w:sz="2" w:space="0" w:color="FFFFFF"/>
                      </w:divBdr>
                      <w:divsChild>
                        <w:div w:id="1591307743">
                          <w:marLeft w:val="0"/>
                          <w:marRight w:val="0"/>
                          <w:marTop w:val="0"/>
                          <w:marBottom w:val="0"/>
                          <w:divBdr>
                            <w:top w:val="dashed" w:sz="2" w:space="0" w:color="FFFFFF"/>
                            <w:left w:val="dashed" w:sz="2" w:space="0" w:color="FFFFFF"/>
                            <w:bottom w:val="dashed" w:sz="2" w:space="0" w:color="FFFFFF"/>
                            <w:right w:val="dashed" w:sz="2" w:space="0" w:color="FFFFFF"/>
                          </w:divBdr>
                        </w:div>
                        <w:div w:id="762799146">
                          <w:marLeft w:val="0"/>
                          <w:marRight w:val="0"/>
                          <w:marTop w:val="0"/>
                          <w:marBottom w:val="0"/>
                          <w:divBdr>
                            <w:top w:val="dashed" w:sz="2" w:space="0" w:color="FFFFFF"/>
                            <w:left w:val="dashed" w:sz="2" w:space="0" w:color="FFFFFF"/>
                            <w:bottom w:val="dashed" w:sz="2" w:space="0" w:color="FFFFFF"/>
                            <w:right w:val="dashed" w:sz="2" w:space="0" w:color="FFFFFF"/>
                          </w:divBdr>
                        </w:div>
                        <w:div w:id="477265398">
                          <w:marLeft w:val="0"/>
                          <w:marRight w:val="0"/>
                          <w:marTop w:val="0"/>
                          <w:marBottom w:val="0"/>
                          <w:divBdr>
                            <w:top w:val="dashed" w:sz="2" w:space="0" w:color="FFFFFF"/>
                            <w:left w:val="dashed" w:sz="2" w:space="0" w:color="FFFFFF"/>
                            <w:bottom w:val="dashed" w:sz="2" w:space="0" w:color="FFFFFF"/>
                            <w:right w:val="dashed" w:sz="2" w:space="0" w:color="FFFFFF"/>
                          </w:divBdr>
                          <w:divsChild>
                            <w:div w:id="999888025">
                              <w:marLeft w:val="0"/>
                              <w:marRight w:val="0"/>
                              <w:marTop w:val="0"/>
                              <w:marBottom w:val="0"/>
                              <w:divBdr>
                                <w:top w:val="dashed" w:sz="2" w:space="0" w:color="FFFFFF"/>
                                <w:left w:val="dashed" w:sz="2" w:space="0" w:color="FFFFFF"/>
                                <w:bottom w:val="dashed" w:sz="2" w:space="0" w:color="FFFFFF"/>
                                <w:right w:val="dashed" w:sz="2" w:space="0" w:color="FFFFFF"/>
                              </w:divBdr>
                            </w:div>
                            <w:div w:id="1193149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93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1266072">
                      <w:marLeft w:val="0"/>
                      <w:marRight w:val="0"/>
                      <w:marTop w:val="0"/>
                      <w:marBottom w:val="0"/>
                      <w:divBdr>
                        <w:top w:val="dashed" w:sz="2" w:space="0" w:color="FFFFFF"/>
                        <w:left w:val="dashed" w:sz="2" w:space="0" w:color="FFFFFF"/>
                        <w:bottom w:val="dashed" w:sz="2" w:space="0" w:color="FFFFFF"/>
                        <w:right w:val="dashed" w:sz="2" w:space="0" w:color="FFFFFF"/>
                      </w:divBdr>
                    </w:div>
                    <w:div w:id="1269511013">
                      <w:marLeft w:val="0"/>
                      <w:marRight w:val="0"/>
                      <w:marTop w:val="0"/>
                      <w:marBottom w:val="0"/>
                      <w:divBdr>
                        <w:top w:val="dashed" w:sz="2" w:space="0" w:color="FFFFFF"/>
                        <w:left w:val="dashed" w:sz="2" w:space="0" w:color="FFFFFF"/>
                        <w:bottom w:val="dashed" w:sz="2" w:space="0" w:color="FFFFFF"/>
                        <w:right w:val="dashed" w:sz="2" w:space="0" w:color="FFFFFF"/>
                      </w:divBdr>
                      <w:divsChild>
                        <w:div w:id="101458978">
                          <w:marLeft w:val="0"/>
                          <w:marRight w:val="0"/>
                          <w:marTop w:val="0"/>
                          <w:marBottom w:val="0"/>
                          <w:divBdr>
                            <w:top w:val="dashed" w:sz="2" w:space="0" w:color="FFFFFF"/>
                            <w:left w:val="dashed" w:sz="2" w:space="0" w:color="FFFFFF"/>
                            <w:bottom w:val="dashed" w:sz="2" w:space="0" w:color="FFFFFF"/>
                            <w:right w:val="dashed" w:sz="2" w:space="0" w:color="FFFFFF"/>
                          </w:divBdr>
                        </w:div>
                        <w:div w:id="1227644584">
                          <w:marLeft w:val="0"/>
                          <w:marRight w:val="0"/>
                          <w:marTop w:val="0"/>
                          <w:marBottom w:val="0"/>
                          <w:divBdr>
                            <w:top w:val="dashed" w:sz="2" w:space="0" w:color="FFFFFF"/>
                            <w:left w:val="dashed" w:sz="2" w:space="0" w:color="FFFFFF"/>
                            <w:bottom w:val="dashed" w:sz="2" w:space="0" w:color="FFFFFF"/>
                            <w:right w:val="dashed" w:sz="2" w:space="0" w:color="FFFFFF"/>
                          </w:divBdr>
                        </w:div>
                        <w:div w:id="94716398">
                          <w:marLeft w:val="0"/>
                          <w:marRight w:val="0"/>
                          <w:marTop w:val="0"/>
                          <w:marBottom w:val="0"/>
                          <w:divBdr>
                            <w:top w:val="dashed" w:sz="2" w:space="0" w:color="FFFFFF"/>
                            <w:left w:val="dashed" w:sz="2" w:space="0" w:color="FFFFFF"/>
                            <w:bottom w:val="dashed" w:sz="2" w:space="0" w:color="FFFFFF"/>
                            <w:right w:val="dashed" w:sz="2" w:space="0" w:color="FFFFFF"/>
                          </w:divBdr>
                          <w:divsChild>
                            <w:div w:id="2087725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617787">
                          <w:marLeft w:val="0"/>
                          <w:marRight w:val="0"/>
                          <w:marTop w:val="0"/>
                          <w:marBottom w:val="0"/>
                          <w:divBdr>
                            <w:top w:val="dashed" w:sz="2" w:space="0" w:color="FFFFFF"/>
                            <w:left w:val="dashed" w:sz="2" w:space="0" w:color="FFFFFF"/>
                            <w:bottom w:val="dashed" w:sz="2" w:space="0" w:color="FFFFFF"/>
                            <w:right w:val="dashed" w:sz="2" w:space="0" w:color="FFFFFF"/>
                          </w:divBdr>
                        </w:div>
                        <w:div w:id="440689689">
                          <w:marLeft w:val="0"/>
                          <w:marRight w:val="0"/>
                          <w:marTop w:val="0"/>
                          <w:marBottom w:val="0"/>
                          <w:divBdr>
                            <w:top w:val="dashed" w:sz="2" w:space="0" w:color="FFFFFF"/>
                            <w:left w:val="dashed" w:sz="2" w:space="0" w:color="FFFFFF"/>
                            <w:bottom w:val="dashed" w:sz="2" w:space="0" w:color="FFFFFF"/>
                            <w:right w:val="dashed" w:sz="2" w:space="0" w:color="FFFFFF"/>
                          </w:divBdr>
                          <w:divsChild>
                            <w:div w:id="1623610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164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1743764">
                      <w:marLeft w:val="0"/>
                      <w:marRight w:val="0"/>
                      <w:marTop w:val="0"/>
                      <w:marBottom w:val="0"/>
                      <w:divBdr>
                        <w:top w:val="dashed" w:sz="2" w:space="0" w:color="FFFFFF"/>
                        <w:left w:val="dashed" w:sz="2" w:space="0" w:color="FFFFFF"/>
                        <w:bottom w:val="dashed" w:sz="2" w:space="0" w:color="FFFFFF"/>
                        <w:right w:val="dashed" w:sz="2" w:space="0" w:color="FFFFFF"/>
                      </w:divBdr>
                    </w:div>
                    <w:div w:id="1623997608">
                      <w:marLeft w:val="0"/>
                      <w:marRight w:val="0"/>
                      <w:marTop w:val="0"/>
                      <w:marBottom w:val="0"/>
                      <w:divBdr>
                        <w:top w:val="dashed" w:sz="2" w:space="0" w:color="FFFFFF"/>
                        <w:left w:val="dashed" w:sz="2" w:space="0" w:color="FFFFFF"/>
                        <w:bottom w:val="dashed" w:sz="2" w:space="0" w:color="FFFFFF"/>
                        <w:right w:val="dashed" w:sz="2" w:space="0" w:color="FFFFFF"/>
                      </w:divBdr>
                      <w:divsChild>
                        <w:div w:id="1065489165">
                          <w:marLeft w:val="0"/>
                          <w:marRight w:val="0"/>
                          <w:marTop w:val="0"/>
                          <w:marBottom w:val="0"/>
                          <w:divBdr>
                            <w:top w:val="dashed" w:sz="2" w:space="0" w:color="FFFFFF"/>
                            <w:left w:val="dashed" w:sz="2" w:space="0" w:color="FFFFFF"/>
                            <w:bottom w:val="dashed" w:sz="2" w:space="0" w:color="FFFFFF"/>
                            <w:right w:val="dashed" w:sz="2" w:space="0" w:color="FFFFFF"/>
                          </w:divBdr>
                        </w:div>
                        <w:div w:id="1842545892">
                          <w:marLeft w:val="0"/>
                          <w:marRight w:val="0"/>
                          <w:marTop w:val="0"/>
                          <w:marBottom w:val="0"/>
                          <w:divBdr>
                            <w:top w:val="dashed" w:sz="2" w:space="0" w:color="FFFFFF"/>
                            <w:left w:val="dashed" w:sz="2" w:space="0" w:color="FFFFFF"/>
                            <w:bottom w:val="dashed" w:sz="2" w:space="0" w:color="FFFFFF"/>
                            <w:right w:val="dashed" w:sz="2" w:space="0" w:color="FFFFFF"/>
                          </w:divBdr>
                        </w:div>
                        <w:div w:id="1216426722">
                          <w:marLeft w:val="0"/>
                          <w:marRight w:val="0"/>
                          <w:marTop w:val="0"/>
                          <w:marBottom w:val="0"/>
                          <w:divBdr>
                            <w:top w:val="dashed" w:sz="2" w:space="0" w:color="FFFFFF"/>
                            <w:left w:val="dashed" w:sz="2" w:space="0" w:color="FFFFFF"/>
                            <w:bottom w:val="dashed" w:sz="2" w:space="0" w:color="FFFFFF"/>
                            <w:right w:val="dashed" w:sz="2" w:space="0" w:color="FFFFFF"/>
                          </w:divBdr>
                          <w:divsChild>
                            <w:div w:id="987442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5952609">
                          <w:marLeft w:val="0"/>
                          <w:marRight w:val="0"/>
                          <w:marTop w:val="0"/>
                          <w:marBottom w:val="0"/>
                          <w:divBdr>
                            <w:top w:val="dashed" w:sz="2" w:space="0" w:color="FFFFFF"/>
                            <w:left w:val="dashed" w:sz="2" w:space="0" w:color="FFFFFF"/>
                            <w:bottom w:val="dashed" w:sz="2" w:space="0" w:color="FFFFFF"/>
                            <w:right w:val="dashed" w:sz="2" w:space="0" w:color="FFFFFF"/>
                          </w:divBdr>
                        </w:div>
                        <w:div w:id="1938364350">
                          <w:marLeft w:val="0"/>
                          <w:marRight w:val="0"/>
                          <w:marTop w:val="0"/>
                          <w:marBottom w:val="0"/>
                          <w:divBdr>
                            <w:top w:val="dashed" w:sz="2" w:space="0" w:color="FFFFFF"/>
                            <w:left w:val="dashed" w:sz="2" w:space="0" w:color="FFFFFF"/>
                            <w:bottom w:val="dashed" w:sz="2" w:space="0" w:color="FFFFFF"/>
                            <w:right w:val="dashed" w:sz="2" w:space="0" w:color="FFFFFF"/>
                          </w:divBdr>
                          <w:divsChild>
                            <w:div w:id="1000156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8051071">
                          <w:marLeft w:val="0"/>
                          <w:marRight w:val="0"/>
                          <w:marTop w:val="0"/>
                          <w:marBottom w:val="0"/>
                          <w:divBdr>
                            <w:top w:val="dashed" w:sz="2" w:space="0" w:color="FFFFFF"/>
                            <w:left w:val="dashed" w:sz="2" w:space="0" w:color="FFFFFF"/>
                            <w:bottom w:val="dashed" w:sz="2" w:space="0" w:color="FFFFFF"/>
                            <w:right w:val="dashed" w:sz="2" w:space="0" w:color="FFFFFF"/>
                          </w:divBdr>
                        </w:div>
                        <w:div w:id="1530802573">
                          <w:marLeft w:val="0"/>
                          <w:marRight w:val="0"/>
                          <w:marTop w:val="0"/>
                          <w:marBottom w:val="0"/>
                          <w:divBdr>
                            <w:top w:val="dashed" w:sz="2" w:space="0" w:color="FFFFFF"/>
                            <w:left w:val="dashed" w:sz="2" w:space="0" w:color="FFFFFF"/>
                            <w:bottom w:val="dashed" w:sz="2" w:space="0" w:color="FFFFFF"/>
                            <w:right w:val="dashed" w:sz="2" w:space="0" w:color="FFFFFF"/>
                          </w:divBdr>
                          <w:divsChild>
                            <w:div w:id="486288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643641">
                          <w:marLeft w:val="0"/>
                          <w:marRight w:val="0"/>
                          <w:marTop w:val="0"/>
                          <w:marBottom w:val="0"/>
                          <w:divBdr>
                            <w:top w:val="dashed" w:sz="2" w:space="0" w:color="FFFFFF"/>
                            <w:left w:val="dashed" w:sz="2" w:space="0" w:color="FFFFFF"/>
                            <w:bottom w:val="dashed" w:sz="2" w:space="0" w:color="FFFFFF"/>
                            <w:right w:val="dashed" w:sz="2" w:space="0" w:color="FFFFFF"/>
                          </w:divBdr>
                        </w:div>
                        <w:div w:id="1285887600">
                          <w:marLeft w:val="0"/>
                          <w:marRight w:val="0"/>
                          <w:marTop w:val="0"/>
                          <w:marBottom w:val="0"/>
                          <w:divBdr>
                            <w:top w:val="dashed" w:sz="2" w:space="0" w:color="FFFFFF"/>
                            <w:left w:val="dashed" w:sz="2" w:space="0" w:color="FFFFFF"/>
                            <w:bottom w:val="dashed" w:sz="2" w:space="0" w:color="FFFFFF"/>
                            <w:right w:val="dashed" w:sz="2" w:space="0" w:color="FFFFFF"/>
                          </w:divBdr>
                          <w:divsChild>
                            <w:div w:id="733890771">
                              <w:marLeft w:val="0"/>
                              <w:marRight w:val="0"/>
                              <w:marTop w:val="0"/>
                              <w:marBottom w:val="0"/>
                              <w:divBdr>
                                <w:top w:val="dashed" w:sz="2" w:space="0" w:color="FFFFFF"/>
                                <w:left w:val="dashed" w:sz="2" w:space="0" w:color="FFFFFF"/>
                                <w:bottom w:val="dashed" w:sz="2" w:space="0" w:color="FFFFFF"/>
                                <w:right w:val="dashed" w:sz="2" w:space="0" w:color="FFFFFF"/>
                              </w:divBdr>
                            </w:div>
                            <w:div w:id="1702589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871874">
                          <w:marLeft w:val="0"/>
                          <w:marRight w:val="0"/>
                          <w:marTop w:val="0"/>
                          <w:marBottom w:val="0"/>
                          <w:divBdr>
                            <w:top w:val="dashed" w:sz="2" w:space="0" w:color="FFFFFF"/>
                            <w:left w:val="dashed" w:sz="2" w:space="0" w:color="FFFFFF"/>
                            <w:bottom w:val="dashed" w:sz="2" w:space="0" w:color="FFFFFF"/>
                            <w:right w:val="dashed" w:sz="2" w:space="0" w:color="FFFFFF"/>
                          </w:divBdr>
                        </w:div>
                        <w:div w:id="1717510412">
                          <w:marLeft w:val="0"/>
                          <w:marRight w:val="0"/>
                          <w:marTop w:val="0"/>
                          <w:marBottom w:val="0"/>
                          <w:divBdr>
                            <w:top w:val="dashed" w:sz="2" w:space="0" w:color="FFFFFF"/>
                            <w:left w:val="dashed" w:sz="2" w:space="0" w:color="FFFFFF"/>
                            <w:bottom w:val="dashed" w:sz="2" w:space="0" w:color="FFFFFF"/>
                            <w:right w:val="dashed" w:sz="2" w:space="0" w:color="FFFFFF"/>
                          </w:divBdr>
                          <w:divsChild>
                            <w:div w:id="1776436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513591">
                          <w:marLeft w:val="0"/>
                          <w:marRight w:val="0"/>
                          <w:marTop w:val="0"/>
                          <w:marBottom w:val="0"/>
                          <w:divBdr>
                            <w:top w:val="dashed" w:sz="2" w:space="0" w:color="FFFFFF"/>
                            <w:left w:val="dashed" w:sz="2" w:space="0" w:color="FFFFFF"/>
                            <w:bottom w:val="dashed" w:sz="2" w:space="0" w:color="FFFFFF"/>
                            <w:right w:val="dashed" w:sz="2" w:space="0" w:color="FFFFFF"/>
                          </w:divBdr>
                        </w:div>
                        <w:div w:id="1956521975">
                          <w:marLeft w:val="0"/>
                          <w:marRight w:val="0"/>
                          <w:marTop w:val="0"/>
                          <w:marBottom w:val="0"/>
                          <w:divBdr>
                            <w:top w:val="dashed" w:sz="2" w:space="0" w:color="FFFFFF"/>
                            <w:left w:val="dashed" w:sz="2" w:space="0" w:color="FFFFFF"/>
                            <w:bottom w:val="dashed" w:sz="2" w:space="0" w:color="FFFFFF"/>
                            <w:right w:val="dashed" w:sz="2" w:space="0" w:color="FFFFFF"/>
                          </w:divBdr>
                        </w:div>
                        <w:div w:id="2008628264">
                          <w:marLeft w:val="0"/>
                          <w:marRight w:val="0"/>
                          <w:marTop w:val="0"/>
                          <w:marBottom w:val="0"/>
                          <w:divBdr>
                            <w:top w:val="dashed" w:sz="2" w:space="0" w:color="FFFFFF"/>
                            <w:left w:val="dashed" w:sz="2" w:space="0" w:color="FFFFFF"/>
                            <w:bottom w:val="dashed" w:sz="2" w:space="0" w:color="FFFFFF"/>
                            <w:right w:val="dashed" w:sz="2" w:space="0" w:color="FFFFFF"/>
                          </w:divBdr>
                          <w:divsChild>
                            <w:div w:id="1034499309">
                              <w:marLeft w:val="0"/>
                              <w:marRight w:val="0"/>
                              <w:marTop w:val="0"/>
                              <w:marBottom w:val="0"/>
                              <w:divBdr>
                                <w:top w:val="dashed" w:sz="2" w:space="0" w:color="FFFFFF"/>
                                <w:left w:val="dashed" w:sz="2" w:space="0" w:color="FFFFFF"/>
                                <w:bottom w:val="dashed" w:sz="2" w:space="0" w:color="FFFFFF"/>
                                <w:right w:val="dashed" w:sz="2" w:space="0" w:color="FFFFFF"/>
                              </w:divBdr>
                            </w:div>
                            <w:div w:id="85031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2984663">
                      <w:marLeft w:val="0"/>
                      <w:marRight w:val="0"/>
                      <w:marTop w:val="0"/>
                      <w:marBottom w:val="0"/>
                      <w:divBdr>
                        <w:top w:val="dashed" w:sz="2" w:space="0" w:color="FFFFFF"/>
                        <w:left w:val="dashed" w:sz="2" w:space="0" w:color="FFFFFF"/>
                        <w:bottom w:val="dashed" w:sz="2" w:space="0" w:color="FFFFFF"/>
                        <w:right w:val="dashed" w:sz="2" w:space="0" w:color="FFFFFF"/>
                      </w:divBdr>
                    </w:div>
                    <w:div w:id="1181042318">
                      <w:marLeft w:val="0"/>
                      <w:marRight w:val="0"/>
                      <w:marTop w:val="0"/>
                      <w:marBottom w:val="0"/>
                      <w:divBdr>
                        <w:top w:val="dashed" w:sz="2" w:space="0" w:color="FFFFFF"/>
                        <w:left w:val="dashed" w:sz="2" w:space="0" w:color="FFFFFF"/>
                        <w:bottom w:val="dashed" w:sz="2" w:space="0" w:color="FFFFFF"/>
                        <w:right w:val="dashed" w:sz="2" w:space="0" w:color="FFFFFF"/>
                      </w:divBdr>
                      <w:divsChild>
                        <w:div w:id="1439525129">
                          <w:marLeft w:val="0"/>
                          <w:marRight w:val="0"/>
                          <w:marTop w:val="0"/>
                          <w:marBottom w:val="0"/>
                          <w:divBdr>
                            <w:top w:val="dashed" w:sz="2" w:space="0" w:color="FFFFFF"/>
                            <w:left w:val="dashed" w:sz="2" w:space="0" w:color="FFFFFF"/>
                            <w:bottom w:val="dashed" w:sz="2" w:space="0" w:color="FFFFFF"/>
                            <w:right w:val="dashed" w:sz="2" w:space="0" w:color="FFFFFF"/>
                          </w:divBdr>
                        </w:div>
                        <w:div w:id="441190699">
                          <w:marLeft w:val="0"/>
                          <w:marRight w:val="0"/>
                          <w:marTop w:val="0"/>
                          <w:marBottom w:val="0"/>
                          <w:divBdr>
                            <w:top w:val="dashed" w:sz="2" w:space="0" w:color="FFFFFF"/>
                            <w:left w:val="dashed" w:sz="2" w:space="0" w:color="FFFFFF"/>
                            <w:bottom w:val="dashed" w:sz="2" w:space="0" w:color="FFFFFF"/>
                            <w:right w:val="dashed" w:sz="2" w:space="0" w:color="FFFFFF"/>
                          </w:divBdr>
                        </w:div>
                        <w:div w:id="857692635">
                          <w:marLeft w:val="0"/>
                          <w:marRight w:val="0"/>
                          <w:marTop w:val="0"/>
                          <w:marBottom w:val="0"/>
                          <w:divBdr>
                            <w:top w:val="dashed" w:sz="2" w:space="0" w:color="FFFFFF"/>
                            <w:left w:val="dashed" w:sz="2" w:space="0" w:color="FFFFFF"/>
                            <w:bottom w:val="dashed" w:sz="2" w:space="0" w:color="FFFFFF"/>
                            <w:right w:val="dashed" w:sz="2" w:space="0" w:color="FFFFFF"/>
                          </w:divBdr>
                          <w:divsChild>
                            <w:div w:id="1216627901">
                              <w:marLeft w:val="0"/>
                              <w:marRight w:val="0"/>
                              <w:marTop w:val="0"/>
                              <w:marBottom w:val="0"/>
                              <w:divBdr>
                                <w:top w:val="dashed" w:sz="2" w:space="0" w:color="FFFFFF"/>
                                <w:left w:val="dashed" w:sz="2" w:space="0" w:color="FFFFFF"/>
                                <w:bottom w:val="dashed" w:sz="2" w:space="0" w:color="FFFFFF"/>
                                <w:right w:val="dashed" w:sz="2" w:space="0" w:color="FFFFFF"/>
                              </w:divBdr>
                            </w:div>
                            <w:div w:id="725377533">
                              <w:marLeft w:val="0"/>
                              <w:marRight w:val="0"/>
                              <w:marTop w:val="0"/>
                              <w:marBottom w:val="0"/>
                              <w:divBdr>
                                <w:top w:val="dashed" w:sz="2" w:space="0" w:color="FFFFFF"/>
                                <w:left w:val="dashed" w:sz="2" w:space="0" w:color="FFFFFF"/>
                                <w:bottom w:val="dashed" w:sz="2" w:space="0" w:color="FFFFFF"/>
                                <w:right w:val="dashed" w:sz="2" w:space="0" w:color="FFFFFF"/>
                              </w:divBdr>
                            </w:div>
                            <w:div w:id="1100376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550706">
                          <w:marLeft w:val="0"/>
                          <w:marRight w:val="0"/>
                          <w:marTop w:val="0"/>
                          <w:marBottom w:val="0"/>
                          <w:divBdr>
                            <w:top w:val="dashed" w:sz="2" w:space="0" w:color="FFFFFF"/>
                            <w:left w:val="dashed" w:sz="2" w:space="0" w:color="FFFFFF"/>
                            <w:bottom w:val="dashed" w:sz="2" w:space="0" w:color="FFFFFF"/>
                            <w:right w:val="dashed" w:sz="2" w:space="0" w:color="FFFFFF"/>
                          </w:divBdr>
                        </w:div>
                        <w:div w:id="193033530">
                          <w:marLeft w:val="0"/>
                          <w:marRight w:val="0"/>
                          <w:marTop w:val="0"/>
                          <w:marBottom w:val="0"/>
                          <w:divBdr>
                            <w:top w:val="dashed" w:sz="2" w:space="0" w:color="FFFFFF"/>
                            <w:left w:val="dashed" w:sz="2" w:space="0" w:color="FFFFFF"/>
                            <w:bottom w:val="dashed" w:sz="2" w:space="0" w:color="FFFFFF"/>
                            <w:right w:val="dashed" w:sz="2" w:space="0" w:color="FFFFFF"/>
                          </w:divBdr>
                          <w:divsChild>
                            <w:div w:id="254945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772762">
                          <w:marLeft w:val="0"/>
                          <w:marRight w:val="0"/>
                          <w:marTop w:val="0"/>
                          <w:marBottom w:val="0"/>
                          <w:divBdr>
                            <w:top w:val="dashed" w:sz="2" w:space="0" w:color="FFFFFF"/>
                            <w:left w:val="dashed" w:sz="2" w:space="0" w:color="FFFFFF"/>
                            <w:bottom w:val="dashed" w:sz="2" w:space="0" w:color="FFFFFF"/>
                            <w:right w:val="dashed" w:sz="2" w:space="0" w:color="FFFFFF"/>
                          </w:divBdr>
                        </w:div>
                        <w:div w:id="1582912333">
                          <w:marLeft w:val="0"/>
                          <w:marRight w:val="0"/>
                          <w:marTop w:val="0"/>
                          <w:marBottom w:val="0"/>
                          <w:divBdr>
                            <w:top w:val="dashed" w:sz="2" w:space="0" w:color="FFFFFF"/>
                            <w:left w:val="dashed" w:sz="2" w:space="0" w:color="FFFFFF"/>
                            <w:bottom w:val="dashed" w:sz="2" w:space="0" w:color="FFFFFF"/>
                            <w:right w:val="dashed" w:sz="2" w:space="0" w:color="FFFFFF"/>
                          </w:divBdr>
                          <w:divsChild>
                            <w:div w:id="2093354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3428534">
                      <w:marLeft w:val="0"/>
                      <w:marRight w:val="0"/>
                      <w:marTop w:val="0"/>
                      <w:marBottom w:val="0"/>
                      <w:divBdr>
                        <w:top w:val="dashed" w:sz="2" w:space="0" w:color="FFFFFF"/>
                        <w:left w:val="dashed" w:sz="2" w:space="0" w:color="FFFFFF"/>
                        <w:bottom w:val="dashed" w:sz="2" w:space="0" w:color="FFFFFF"/>
                        <w:right w:val="dashed" w:sz="2" w:space="0" w:color="FFFFFF"/>
                      </w:divBdr>
                    </w:div>
                    <w:div w:id="1224947036">
                      <w:marLeft w:val="0"/>
                      <w:marRight w:val="0"/>
                      <w:marTop w:val="0"/>
                      <w:marBottom w:val="0"/>
                      <w:divBdr>
                        <w:top w:val="dashed" w:sz="2" w:space="0" w:color="FFFFFF"/>
                        <w:left w:val="dashed" w:sz="2" w:space="0" w:color="FFFFFF"/>
                        <w:bottom w:val="dashed" w:sz="2" w:space="0" w:color="FFFFFF"/>
                        <w:right w:val="dashed" w:sz="2" w:space="0" w:color="FFFFFF"/>
                      </w:divBdr>
                      <w:divsChild>
                        <w:div w:id="2135437602">
                          <w:marLeft w:val="0"/>
                          <w:marRight w:val="0"/>
                          <w:marTop w:val="0"/>
                          <w:marBottom w:val="0"/>
                          <w:divBdr>
                            <w:top w:val="dashed" w:sz="2" w:space="0" w:color="FFFFFF"/>
                            <w:left w:val="dashed" w:sz="2" w:space="0" w:color="FFFFFF"/>
                            <w:bottom w:val="dashed" w:sz="2" w:space="0" w:color="FFFFFF"/>
                            <w:right w:val="dashed" w:sz="2" w:space="0" w:color="FFFFFF"/>
                          </w:divBdr>
                        </w:div>
                        <w:div w:id="1863278094">
                          <w:marLeft w:val="0"/>
                          <w:marRight w:val="0"/>
                          <w:marTop w:val="0"/>
                          <w:marBottom w:val="0"/>
                          <w:divBdr>
                            <w:top w:val="dashed" w:sz="2" w:space="0" w:color="FFFFFF"/>
                            <w:left w:val="dashed" w:sz="2" w:space="0" w:color="FFFFFF"/>
                            <w:bottom w:val="dashed" w:sz="2" w:space="0" w:color="FFFFFF"/>
                            <w:right w:val="dashed" w:sz="2" w:space="0" w:color="FFFFFF"/>
                          </w:divBdr>
                        </w:div>
                        <w:div w:id="652568341">
                          <w:marLeft w:val="0"/>
                          <w:marRight w:val="0"/>
                          <w:marTop w:val="0"/>
                          <w:marBottom w:val="0"/>
                          <w:divBdr>
                            <w:top w:val="dashed" w:sz="2" w:space="0" w:color="FFFFFF"/>
                            <w:left w:val="dashed" w:sz="2" w:space="0" w:color="FFFFFF"/>
                            <w:bottom w:val="dashed" w:sz="2" w:space="0" w:color="FFFFFF"/>
                            <w:right w:val="dashed" w:sz="2" w:space="0" w:color="FFFFFF"/>
                          </w:divBdr>
                          <w:divsChild>
                            <w:div w:id="1414087808">
                              <w:marLeft w:val="0"/>
                              <w:marRight w:val="0"/>
                              <w:marTop w:val="0"/>
                              <w:marBottom w:val="0"/>
                              <w:divBdr>
                                <w:top w:val="dashed" w:sz="2" w:space="0" w:color="FFFFFF"/>
                                <w:left w:val="dashed" w:sz="2" w:space="0" w:color="FFFFFF"/>
                                <w:bottom w:val="dashed" w:sz="2" w:space="0" w:color="FFFFFF"/>
                                <w:right w:val="dashed" w:sz="2" w:space="0" w:color="FFFFFF"/>
                              </w:divBdr>
                            </w:div>
                            <w:div w:id="134228635">
                              <w:marLeft w:val="0"/>
                              <w:marRight w:val="0"/>
                              <w:marTop w:val="0"/>
                              <w:marBottom w:val="0"/>
                              <w:divBdr>
                                <w:top w:val="dashed" w:sz="2" w:space="0" w:color="FFFFFF"/>
                                <w:left w:val="dashed" w:sz="2" w:space="0" w:color="FFFFFF"/>
                                <w:bottom w:val="dashed" w:sz="2" w:space="0" w:color="FFFFFF"/>
                                <w:right w:val="dashed" w:sz="2" w:space="0" w:color="FFFFFF"/>
                              </w:divBdr>
                            </w:div>
                            <w:div w:id="421342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262179">
                          <w:marLeft w:val="0"/>
                          <w:marRight w:val="0"/>
                          <w:marTop w:val="0"/>
                          <w:marBottom w:val="0"/>
                          <w:divBdr>
                            <w:top w:val="dashed" w:sz="2" w:space="0" w:color="FFFFFF"/>
                            <w:left w:val="dashed" w:sz="2" w:space="0" w:color="FFFFFF"/>
                            <w:bottom w:val="dashed" w:sz="2" w:space="0" w:color="FFFFFF"/>
                            <w:right w:val="dashed" w:sz="2" w:space="0" w:color="FFFFFF"/>
                          </w:divBdr>
                        </w:div>
                        <w:div w:id="1537936213">
                          <w:marLeft w:val="0"/>
                          <w:marRight w:val="0"/>
                          <w:marTop w:val="0"/>
                          <w:marBottom w:val="0"/>
                          <w:divBdr>
                            <w:top w:val="dashed" w:sz="2" w:space="0" w:color="FFFFFF"/>
                            <w:left w:val="dashed" w:sz="2" w:space="0" w:color="FFFFFF"/>
                            <w:bottom w:val="dashed" w:sz="2" w:space="0" w:color="FFFFFF"/>
                            <w:right w:val="dashed" w:sz="2" w:space="0" w:color="FFFFFF"/>
                          </w:divBdr>
                          <w:divsChild>
                            <w:div w:id="806779176">
                              <w:marLeft w:val="0"/>
                              <w:marRight w:val="0"/>
                              <w:marTop w:val="0"/>
                              <w:marBottom w:val="0"/>
                              <w:divBdr>
                                <w:top w:val="dashed" w:sz="2" w:space="0" w:color="FFFFFF"/>
                                <w:left w:val="dashed" w:sz="2" w:space="0" w:color="FFFFFF"/>
                                <w:bottom w:val="dashed" w:sz="2" w:space="0" w:color="FFFFFF"/>
                                <w:right w:val="dashed" w:sz="2" w:space="0" w:color="FFFFFF"/>
                              </w:divBdr>
                            </w:div>
                            <w:div w:id="588387792">
                              <w:marLeft w:val="0"/>
                              <w:marRight w:val="0"/>
                              <w:marTop w:val="0"/>
                              <w:marBottom w:val="0"/>
                              <w:divBdr>
                                <w:top w:val="dashed" w:sz="2" w:space="0" w:color="FFFFFF"/>
                                <w:left w:val="dashed" w:sz="2" w:space="0" w:color="FFFFFF"/>
                                <w:bottom w:val="dashed" w:sz="2" w:space="0" w:color="FFFFFF"/>
                                <w:right w:val="dashed" w:sz="2" w:space="0" w:color="FFFFFF"/>
                              </w:divBdr>
                            </w:div>
                            <w:div w:id="1733695433">
                              <w:marLeft w:val="0"/>
                              <w:marRight w:val="0"/>
                              <w:marTop w:val="0"/>
                              <w:marBottom w:val="0"/>
                              <w:divBdr>
                                <w:top w:val="dashed" w:sz="2" w:space="0" w:color="FFFFFF"/>
                                <w:left w:val="dashed" w:sz="2" w:space="0" w:color="FFFFFF"/>
                                <w:bottom w:val="dashed" w:sz="2" w:space="0" w:color="FFFFFF"/>
                                <w:right w:val="dashed" w:sz="2" w:space="0" w:color="FFFFFF"/>
                              </w:divBdr>
                            </w:div>
                            <w:div w:id="1980841289">
                              <w:marLeft w:val="0"/>
                              <w:marRight w:val="0"/>
                              <w:marTop w:val="0"/>
                              <w:marBottom w:val="0"/>
                              <w:divBdr>
                                <w:top w:val="dashed" w:sz="2" w:space="0" w:color="FFFFFF"/>
                                <w:left w:val="dashed" w:sz="2" w:space="0" w:color="FFFFFF"/>
                                <w:bottom w:val="dashed" w:sz="2" w:space="0" w:color="FFFFFF"/>
                                <w:right w:val="dashed" w:sz="2" w:space="0" w:color="FFFFFF"/>
                              </w:divBdr>
                            </w:div>
                            <w:div w:id="1004623347">
                              <w:marLeft w:val="0"/>
                              <w:marRight w:val="0"/>
                              <w:marTop w:val="0"/>
                              <w:marBottom w:val="0"/>
                              <w:divBdr>
                                <w:top w:val="dashed" w:sz="2" w:space="0" w:color="FFFFFF"/>
                                <w:left w:val="dashed" w:sz="2" w:space="0" w:color="FFFFFF"/>
                                <w:bottom w:val="dashed" w:sz="2" w:space="0" w:color="FFFFFF"/>
                                <w:right w:val="dashed" w:sz="2" w:space="0" w:color="FFFFFF"/>
                              </w:divBdr>
                            </w:div>
                            <w:div w:id="1632203488">
                              <w:marLeft w:val="0"/>
                              <w:marRight w:val="0"/>
                              <w:marTop w:val="0"/>
                              <w:marBottom w:val="0"/>
                              <w:divBdr>
                                <w:top w:val="dashed" w:sz="2" w:space="0" w:color="FFFFFF"/>
                                <w:left w:val="dashed" w:sz="2" w:space="0" w:color="FFFFFF"/>
                                <w:bottom w:val="dashed" w:sz="2" w:space="0" w:color="FFFFFF"/>
                                <w:right w:val="dashed" w:sz="2" w:space="0" w:color="FFFFFF"/>
                              </w:divBdr>
                            </w:div>
                            <w:div w:id="517502403">
                              <w:marLeft w:val="0"/>
                              <w:marRight w:val="0"/>
                              <w:marTop w:val="0"/>
                              <w:marBottom w:val="0"/>
                              <w:divBdr>
                                <w:top w:val="dashed" w:sz="2" w:space="0" w:color="FFFFFF"/>
                                <w:left w:val="dashed" w:sz="2" w:space="0" w:color="FFFFFF"/>
                                <w:bottom w:val="dashed" w:sz="2" w:space="0" w:color="FFFFFF"/>
                                <w:right w:val="dashed" w:sz="2" w:space="0" w:color="FFFFFF"/>
                              </w:divBdr>
                            </w:div>
                            <w:div w:id="1483736912">
                              <w:marLeft w:val="0"/>
                              <w:marRight w:val="0"/>
                              <w:marTop w:val="0"/>
                              <w:marBottom w:val="0"/>
                              <w:divBdr>
                                <w:top w:val="dashed" w:sz="2" w:space="0" w:color="FFFFFF"/>
                                <w:left w:val="dashed" w:sz="2" w:space="0" w:color="FFFFFF"/>
                                <w:bottom w:val="dashed" w:sz="2" w:space="0" w:color="FFFFFF"/>
                                <w:right w:val="dashed" w:sz="2" w:space="0" w:color="FFFFFF"/>
                              </w:divBdr>
                            </w:div>
                            <w:div w:id="315113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762312">
                          <w:marLeft w:val="0"/>
                          <w:marRight w:val="0"/>
                          <w:marTop w:val="0"/>
                          <w:marBottom w:val="0"/>
                          <w:divBdr>
                            <w:top w:val="dashed" w:sz="2" w:space="0" w:color="FFFFFF"/>
                            <w:left w:val="dashed" w:sz="2" w:space="0" w:color="FFFFFF"/>
                            <w:bottom w:val="dashed" w:sz="2" w:space="0" w:color="FFFFFF"/>
                            <w:right w:val="dashed" w:sz="2" w:space="0" w:color="FFFFFF"/>
                          </w:divBdr>
                        </w:div>
                        <w:div w:id="1492675150">
                          <w:marLeft w:val="0"/>
                          <w:marRight w:val="0"/>
                          <w:marTop w:val="0"/>
                          <w:marBottom w:val="0"/>
                          <w:divBdr>
                            <w:top w:val="dashed" w:sz="2" w:space="0" w:color="FFFFFF"/>
                            <w:left w:val="dashed" w:sz="2" w:space="0" w:color="FFFFFF"/>
                            <w:bottom w:val="dashed" w:sz="2" w:space="0" w:color="FFFFFF"/>
                            <w:right w:val="dashed" w:sz="2" w:space="0" w:color="FFFFFF"/>
                          </w:divBdr>
                          <w:divsChild>
                            <w:div w:id="1247223547">
                              <w:marLeft w:val="0"/>
                              <w:marRight w:val="0"/>
                              <w:marTop w:val="0"/>
                              <w:marBottom w:val="0"/>
                              <w:divBdr>
                                <w:top w:val="dashed" w:sz="2" w:space="0" w:color="FFFFFF"/>
                                <w:left w:val="dashed" w:sz="2" w:space="0" w:color="FFFFFF"/>
                                <w:bottom w:val="dashed" w:sz="2" w:space="0" w:color="FFFFFF"/>
                                <w:right w:val="dashed" w:sz="2" w:space="0" w:color="FFFFFF"/>
                              </w:divBdr>
                            </w:div>
                            <w:div w:id="201330786">
                              <w:marLeft w:val="0"/>
                              <w:marRight w:val="0"/>
                              <w:marTop w:val="0"/>
                              <w:marBottom w:val="0"/>
                              <w:divBdr>
                                <w:top w:val="dashed" w:sz="2" w:space="0" w:color="FFFFFF"/>
                                <w:left w:val="dashed" w:sz="2" w:space="0" w:color="FFFFFF"/>
                                <w:bottom w:val="dashed" w:sz="2" w:space="0" w:color="FFFFFF"/>
                                <w:right w:val="dashed" w:sz="2" w:space="0" w:color="FFFFFF"/>
                              </w:divBdr>
                            </w:div>
                            <w:div w:id="475614126">
                              <w:marLeft w:val="0"/>
                              <w:marRight w:val="0"/>
                              <w:marTop w:val="0"/>
                              <w:marBottom w:val="0"/>
                              <w:divBdr>
                                <w:top w:val="dashed" w:sz="2" w:space="0" w:color="FFFFFF"/>
                                <w:left w:val="dashed" w:sz="2" w:space="0" w:color="FFFFFF"/>
                                <w:bottom w:val="dashed" w:sz="2" w:space="0" w:color="FFFFFF"/>
                                <w:right w:val="dashed" w:sz="2" w:space="0" w:color="FFFFFF"/>
                              </w:divBdr>
                            </w:div>
                            <w:div w:id="1719158787">
                              <w:marLeft w:val="0"/>
                              <w:marRight w:val="0"/>
                              <w:marTop w:val="0"/>
                              <w:marBottom w:val="0"/>
                              <w:divBdr>
                                <w:top w:val="dashed" w:sz="2" w:space="0" w:color="FFFFFF"/>
                                <w:left w:val="dashed" w:sz="2" w:space="0" w:color="FFFFFF"/>
                                <w:bottom w:val="dashed" w:sz="2" w:space="0" w:color="FFFFFF"/>
                                <w:right w:val="dashed" w:sz="2" w:space="0" w:color="FFFFFF"/>
                              </w:divBdr>
                            </w:div>
                            <w:div w:id="684677672">
                              <w:marLeft w:val="0"/>
                              <w:marRight w:val="0"/>
                              <w:marTop w:val="0"/>
                              <w:marBottom w:val="0"/>
                              <w:divBdr>
                                <w:top w:val="dashed" w:sz="2" w:space="0" w:color="FFFFFF"/>
                                <w:left w:val="dashed" w:sz="2" w:space="0" w:color="FFFFFF"/>
                                <w:bottom w:val="dashed" w:sz="2" w:space="0" w:color="FFFFFF"/>
                                <w:right w:val="dashed" w:sz="2" w:space="0" w:color="FFFFFF"/>
                              </w:divBdr>
                            </w:div>
                            <w:div w:id="1309554588">
                              <w:marLeft w:val="0"/>
                              <w:marRight w:val="0"/>
                              <w:marTop w:val="0"/>
                              <w:marBottom w:val="0"/>
                              <w:divBdr>
                                <w:top w:val="dashed" w:sz="2" w:space="0" w:color="FFFFFF"/>
                                <w:left w:val="dashed" w:sz="2" w:space="0" w:color="FFFFFF"/>
                                <w:bottom w:val="dashed" w:sz="2" w:space="0" w:color="FFFFFF"/>
                                <w:right w:val="dashed" w:sz="2" w:space="0" w:color="FFFFFF"/>
                              </w:divBdr>
                            </w:div>
                            <w:div w:id="1758138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151928">
                          <w:marLeft w:val="0"/>
                          <w:marRight w:val="0"/>
                          <w:marTop w:val="0"/>
                          <w:marBottom w:val="0"/>
                          <w:divBdr>
                            <w:top w:val="dashed" w:sz="2" w:space="0" w:color="FFFFFF"/>
                            <w:left w:val="dashed" w:sz="2" w:space="0" w:color="FFFFFF"/>
                            <w:bottom w:val="dashed" w:sz="2" w:space="0" w:color="FFFFFF"/>
                            <w:right w:val="dashed" w:sz="2" w:space="0" w:color="FFFFFF"/>
                          </w:divBdr>
                        </w:div>
                        <w:div w:id="190579998">
                          <w:marLeft w:val="0"/>
                          <w:marRight w:val="0"/>
                          <w:marTop w:val="0"/>
                          <w:marBottom w:val="0"/>
                          <w:divBdr>
                            <w:top w:val="dashed" w:sz="2" w:space="0" w:color="FFFFFF"/>
                            <w:left w:val="dashed" w:sz="2" w:space="0" w:color="FFFFFF"/>
                            <w:bottom w:val="dashed" w:sz="2" w:space="0" w:color="FFFFFF"/>
                            <w:right w:val="dashed" w:sz="2" w:space="0" w:color="FFFFFF"/>
                          </w:divBdr>
                          <w:divsChild>
                            <w:div w:id="942298060">
                              <w:marLeft w:val="0"/>
                              <w:marRight w:val="0"/>
                              <w:marTop w:val="0"/>
                              <w:marBottom w:val="0"/>
                              <w:divBdr>
                                <w:top w:val="dashed" w:sz="2" w:space="0" w:color="FFFFFF"/>
                                <w:left w:val="dashed" w:sz="2" w:space="0" w:color="FFFFFF"/>
                                <w:bottom w:val="dashed" w:sz="2" w:space="0" w:color="FFFFFF"/>
                                <w:right w:val="dashed" w:sz="2" w:space="0" w:color="FFFFFF"/>
                              </w:divBdr>
                            </w:div>
                            <w:div w:id="1422071457">
                              <w:marLeft w:val="0"/>
                              <w:marRight w:val="0"/>
                              <w:marTop w:val="0"/>
                              <w:marBottom w:val="0"/>
                              <w:divBdr>
                                <w:top w:val="dashed" w:sz="2" w:space="0" w:color="FFFFFF"/>
                                <w:left w:val="dashed" w:sz="2" w:space="0" w:color="FFFFFF"/>
                                <w:bottom w:val="dashed" w:sz="2" w:space="0" w:color="FFFFFF"/>
                                <w:right w:val="dashed" w:sz="2" w:space="0" w:color="FFFFFF"/>
                              </w:divBdr>
                            </w:div>
                            <w:div w:id="554706009">
                              <w:marLeft w:val="0"/>
                              <w:marRight w:val="0"/>
                              <w:marTop w:val="0"/>
                              <w:marBottom w:val="0"/>
                              <w:divBdr>
                                <w:top w:val="dashed" w:sz="2" w:space="0" w:color="FFFFFF"/>
                                <w:left w:val="dashed" w:sz="2" w:space="0" w:color="FFFFFF"/>
                                <w:bottom w:val="dashed" w:sz="2" w:space="0" w:color="FFFFFF"/>
                                <w:right w:val="dashed" w:sz="2" w:space="0" w:color="FFFFFF"/>
                              </w:divBdr>
                            </w:div>
                            <w:div w:id="150215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1523114">
                      <w:marLeft w:val="0"/>
                      <w:marRight w:val="0"/>
                      <w:marTop w:val="0"/>
                      <w:marBottom w:val="0"/>
                      <w:divBdr>
                        <w:top w:val="dashed" w:sz="2" w:space="0" w:color="FFFFFF"/>
                        <w:left w:val="dashed" w:sz="2" w:space="0" w:color="FFFFFF"/>
                        <w:bottom w:val="dashed" w:sz="2" w:space="0" w:color="FFFFFF"/>
                        <w:right w:val="dashed" w:sz="2" w:space="0" w:color="FFFFFF"/>
                      </w:divBdr>
                    </w:div>
                    <w:div w:id="1246574394">
                      <w:marLeft w:val="0"/>
                      <w:marRight w:val="0"/>
                      <w:marTop w:val="0"/>
                      <w:marBottom w:val="0"/>
                      <w:divBdr>
                        <w:top w:val="dashed" w:sz="2" w:space="0" w:color="FFFFFF"/>
                        <w:left w:val="dashed" w:sz="2" w:space="0" w:color="FFFFFF"/>
                        <w:bottom w:val="dashed" w:sz="2" w:space="0" w:color="FFFFFF"/>
                        <w:right w:val="dashed" w:sz="2" w:space="0" w:color="FFFFFF"/>
                      </w:divBdr>
                      <w:divsChild>
                        <w:div w:id="1974290119">
                          <w:marLeft w:val="0"/>
                          <w:marRight w:val="0"/>
                          <w:marTop w:val="0"/>
                          <w:marBottom w:val="0"/>
                          <w:divBdr>
                            <w:top w:val="dashed" w:sz="2" w:space="0" w:color="FFFFFF"/>
                            <w:left w:val="dashed" w:sz="2" w:space="0" w:color="FFFFFF"/>
                            <w:bottom w:val="dashed" w:sz="2" w:space="0" w:color="FFFFFF"/>
                            <w:right w:val="dashed" w:sz="2" w:space="0" w:color="FFFFFF"/>
                          </w:divBdr>
                        </w:div>
                        <w:div w:id="1657877893">
                          <w:marLeft w:val="0"/>
                          <w:marRight w:val="0"/>
                          <w:marTop w:val="0"/>
                          <w:marBottom w:val="0"/>
                          <w:divBdr>
                            <w:top w:val="dashed" w:sz="2" w:space="0" w:color="FFFFFF"/>
                            <w:left w:val="dashed" w:sz="2" w:space="0" w:color="FFFFFF"/>
                            <w:bottom w:val="dashed" w:sz="2" w:space="0" w:color="FFFFFF"/>
                            <w:right w:val="dashed" w:sz="2" w:space="0" w:color="FFFFFF"/>
                          </w:divBdr>
                          <w:divsChild>
                            <w:div w:id="1408191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5543731">
                      <w:marLeft w:val="0"/>
                      <w:marRight w:val="0"/>
                      <w:marTop w:val="0"/>
                      <w:marBottom w:val="0"/>
                      <w:divBdr>
                        <w:top w:val="dashed" w:sz="2" w:space="0" w:color="FFFFFF"/>
                        <w:left w:val="dashed" w:sz="2" w:space="0" w:color="FFFFFF"/>
                        <w:bottom w:val="dashed" w:sz="2" w:space="0" w:color="FFFFFF"/>
                        <w:right w:val="dashed" w:sz="2" w:space="0" w:color="FFFFFF"/>
                      </w:divBdr>
                    </w:div>
                    <w:div w:id="1990862769">
                      <w:marLeft w:val="0"/>
                      <w:marRight w:val="0"/>
                      <w:marTop w:val="0"/>
                      <w:marBottom w:val="0"/>
                      <w:divBdr>
                        <w:top w:val="dashed" w:sz="2" w:space="0" w:color="FFFFFF"/>
                        <w:left w:val="dashed" w:sz="2" w:space="0" w:color="FFFFFF"/>
                        <w:bottom w:val="dashed" w:sz="2" w:space="0" w:color="FFFFFF"/>
                        <w:right w:val="dashed" w:sz="2" w:space="0" w:color="FFFFFF"/>
                      </w:divBdr>
                      <w:divsChild>
                        <w:div w:id="1692411446">
                          <w:marLeft w:val="0"/>
                          <w:marRight w:val="0"/>
                          <w:marTop w:val="0"/>
                          <w:marBottom w:val="0"/>
                          <w:divBdr>
                            <w:top w:val="dashed" w:sz="2" w:space="0" w:color="FFFFFF"/>
                            <w:left w:val="dashed" w:sz="2" w:space="0" w:color="FFFFFF"/>
                            <w:bottom w:val="dashed" w:sz="2" w:space="0" w:color="FFFFFF"/>
                            <w:right w:val="dashed" w:sz="2" w:space="0" w:color="FFFFFF"/>
                          </w:divBdr>
                        </w:div>
                        <w:div w:id="1557354578">
                          <w:marLeft w:val="0"/>
                          <w:marRight w:val="0"/>
                          <w:marTop w:val="0"/>
                          <w:marBottom w:val="0"/>
                          <w:divBdr>
                            <w:top w:val="dashed" w:sz="2" w:space="0" w:color="FFFFFF"/>
                            <w:left w:val="dashed" w:sz="2" w:space="0" w:color="FFFFFF"/>
                            <w:bottom w:val="dashed" w:sz="2" w:space="0" w:color="FFFFFF"/>
                            <w:right w:val="dashed" w:sz="2" w:space="0" w:color="FFFFFF"/>
                          </w:divBdr>
                          <w:divsChild>
                            <w:div w:id="1911891431">
                              <w:marLeft w:val="0"/>
                              <w:marRight w:val="0"/>
                              <w:marTop w:val="0"/>
                              <w:marBottom w:val="0"/>
                              <w:divBdr>
                                <w:top w:val="dashed" w:sz="2" w:space="0" w:color="FFFFFF"/>
                                <w:left w:val="dashed" w:sz="2" w:space="0" w:color="FFFFFF"/>
                                <w:bottom w:val="dashed" w:sz="2" w:space="0" w:color="FFFFFF"/>
                                <w:right w:val="dashed" w:sz="2" w:space="0" w:color="FFFFFF"/>
                              </w:divBdr>
                            </w:div>
                            <w:div w:id="558514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5853651">
                      <w:marLeft w:val="0"/>
                      <w:marRight w:val="0"/>
                      <w:marTop w:val="0"/>
                      <w:marBottom w:val="0"/>
                      <w:divBdr>
                        <w:top w:val="dashed" w:sz="2" w:space="0" w:color="FFFFFF"/>
                        <w:left w:val="dashed" w:sz="2" w:space="0" w:color="FFFFFF"/>
                        <w:bottom w:val="dashed" w:sz="2" w:space="0" w:color="FFFFFF"/>
                        <w:right w:val="dashed" w:sz="2" w:space="0" w:color="FFFFFF"/>
                      </w:divBdr>
                    </w:div>
                    <w:div w:id="637610896">
                      <w:marLeft w:val="0"/>
                      <w:marRight w:val="0"/>
                      <w:marTop w:val="0"/>
                      <w:marBottom w:val="0"/>
                      <w:divBdr>
                        <w:top w:val="dashed" w:sz="2" w:space="0" w:color="FFFFFF"/>
                        <w:left w:val="dashed" w:sz="2" w:space="0" w:color="FFFFFF"/>
                        <w:bottom w:val="dashed" w:sz="2" w:space="0" w:color="FFFFFF"/>
                        <w:right w:val="dashed" w:sz="2" w:space="0" w:color="FFFFFF"/>
                      </w:divBdr>
                      <w:divsChild>
                        <w:div w:id="946498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017315">
                      <w:marLeft w:val="0"/>
                      <w:marRight w:val="0"/>
                      <w:marTop w:val="0"/>
                      <w:marBottom w:val="0"/>
                      <w:divBdr>
                        <w:top w:val="dashed" w:sz="2" w:space="0" w:color="FFFFFF"/>
                        <w:left w:val="dashed" w:sz="2" w:space="0" w:color="FFFFFF"/>
                        <w:bottom w:val="dashed" w:sz="2" w:space="0" w:color="FFFFFF"/>
                        <w:right w:val="dashed" w:sz="2" w:space="0" w:color="FFFFFF"/>
                      </w:divBdr>
                    </w:div>
                    <w:div w:id="2064523012">
                      <w:marLeft w:val="0"/>
                      <w:marRight w:val="0"/>
                      <w:marTop w:val="0"/>
                      <w:marBottom w:val="0"/>
                      <w:divBdr>
                        <w:top w:val="dashed" w:sz="2" w:space="0" w:color="FFFFFF"/>
                        <w:left w:val="dashed" w:sz="2" w:space="0" w:color="FFFFFF"/>
                        <w:bottom w:val="dashed" w:sz="2" w:space="0" w:color="FFFFFF"/>
                        <w:right w:val="dashed" w:sz="2" w:space="0" w:color="FFFFFF"/>
                      </w:divBdr>
                      <w:divsChild>
                        <w:div w:id="1140927152">
                          <w:marLeft w:val="0"/>
                          <w:marRight w:val="0"/>
                          <w:marTop w:val="0"/>
                          <w:marBottom w:val="0"/>
                          <w:divBdr>
                            <w:top w:val="dashed" w:sz="2" w:space="0" w:color="FFFFFF"/>
                            <w:left w:val="dashed" w:sz="2" w:space="0" w:color="FFFFFF"/>
                            <w:bottom w:val="dashed" w:sz="2" w:space="0" w:color="FFFFFF"/>
                            <w:right w:val="dashed" w:sz="2" w:space="0" w:color="FFFFFF"/>
                          </w:divBdr>
                        </w:div>
                        <w:div w:id="545607345">
                          <w:marLeft w:val="0"/>
                          <w:marRight w:val="0"/>
                          <w:marTop w:val="0"/>
                          <w:marBottom w:val="0"/>
                          <w:divBdr>
                            <w:top w:val="dashed" w:sz="2" w:space="0" w:color="FFFFFF"/>
                            <w:left w:val="dashed" w:sz="2" w:space="0" w:color="FFFFFF"/>
                            <w:bottom w:val="dashed" w:sz="2" w:space="0" w:color="FFFFFF"/>
                            <w:right w:val="dashed" w:sz="2" w:space="0" w:color="FFFFFF"/>
                          </w:divBdr>
                          <w:divsChild>
                            <w:div w:id="910701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4652942">
                      <w:marLeft w:val="0"/>
                      <w:marRight w:val="0"/>
                      <w:marTop w:val="0"/>
                      <w:marBottom w:val="0"/>
                      <w:divBdr>
                        <w:top w:val="dashed" w:sz="2" w:space="0" w:color="FFFFFF"/>
                        <w:left w:val="dashed" w:sz="2" w:space="0" w:color="FFFFFF"/>
                        <w:bottom w:val="dashed" w:sz="2" w:space="0" w:color="FFFFFF"/>
                        <w:right w:val="dashed" w:sz="2" w:space="0" w:color="FFFFFF"/>
                      </w:divBdr>
                    </w:div>
                    <w:div w:id="689797091">
                      <w:marLeft w:val="0"/>
                      <w:marRight w:val="0"/>
                      <w:marTop w:val="0"/>
                      <w:marBottom w:val="0"/>
                      <w:divBdr>
                        <w:top w:val="dashed" w:sz="2" w:space="0" w:color="FFFFFF"/>
                        <w:left w:val="dashed" w:sz="2" w:space="0" w:color="FFFFFF"/>
                        <w:bottom w:val="dashed" w:sz="2" w:space="0" w:color="FFFFFF"/>
                        <w:right w:val="dashed" w:sz="2" w:space="0" w:color="FFFFFF"/>
                      </w:divBdr>
                      <w:divsChild>
                        <w:div w:id="1880241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535968">
                      <w:marLeft w:val="0"/>
                      <w:marRight w:val="0"/>
                      <w:marTop w:val="0"/>
                      <w:marBottom w:val="0"/>
                      <w:divBdr>
                        <w:top w:val="dashed" w:sz="2" w:space="0" w:color="FFFFFF"/>
                        <w:left w:val="dashed" w:sz="2" w:space="0" w:color="FFFFFF"/>
                        <w:bottom w:val="dashed" w:sz="2" w:space="0" w:color="FFFFFF"/>
                        <w:right w:val="dashed" w:sz="2" w:space="0" w:color="FFFFFF"/>
                      </w:divBdr>
                    </w:div>
                    <w:div w:id="1850290256">
                      <w:marLeft w:val="0"/>
                      <w:marRight w:val="0"/>
                      <w:marTop w:val="0"/>
                      <w:marBottom w:val="0"/>
                      <w:divBdr>
                        <w:top w:val="dashed" w:sz="2" w:space="0" w:color="FFFFFF"/>
                        <w:left w:val="dashed" w:sz="2" w:space="0" w:color="FFFFFF"/>
                        <w:bottom w:val="dashed" w:sz="2" w:space="0" w:color="FFFFFF"/>
                        <w:right w:val="dashed" w:sz="2" w:space="0" w:color="FFFFFF"/>
                      </w:divBdr>
                      <w:divsChild>
                        <w:div w:id="1630479664">
                          <w:marLeft w:val="0"/>
                          <w:marRight w:val="0"/>
                          <w:marTop w:val="0"/>
                          <w:marBottom w:val="0"/>
                          <w:divBdr>
                            <w:top w:val="dashed" w:sz="2" w:space="0" w:color="FFFFFF"/>
                            <w:left w:val="dashed" w:sz="2" w:space="0" w:color="FFFFFF"/>
                            <w:bottom w:val="dashed" w:sz="2" w:space="0" w:color="FFFFFF"/>
                            <w:right w:val="dashed" w:sz="2" w:space="0" w:color="FFFFFF"/>
                          </w:divBdr>
                        </w:div>
                        <w:div w:id="964233829">
                          <w:marLeft w:val="0"/>
                          <w:marRight w:val="0"/>
                          <w:marTop w:val="0"/>
                          <w:marBottom w:val="0"/>
                          <w:divBdr>
                            <w:top w:val="dashed" w:sz="2" w:space="0" w:color="FFFFFF"/>
                            <w:left w:val="dashed" w:sz="2" w:space="0" w:color="FFFFFF"/>
                            <w:bottom w:val="dashed" w:sz="2" w:space="0" w:color="FFFFFF"/>
                            <w:right w:val="dashed" w:sz="2" w:space="0" w:color="FFFFFF"/>
                          </w:divBdr>
                        </w:div>
                        <w:div w:id="1915970262">
                          <w:marLeft w:val="0"/>
                          <w:marRight w:val="0"/>
                          <w:marTop w:val="0"/>
                          <w:marBottom w:val="0"/>
                          <w:divBdr>
                            <w:top w:val="dashed" w:sz="2" w:space="0" w:color="FFFFFF"/>
                            <w:left w:val="dashed" w:sz="2" w:space="0" w:color="FFFFFF"/>
                            <w:bottom w:val="dashed" w:sz="2" w:space="0" w:color="FFFFFF"/>
                            <w:right w:val="dashed" w:sz="2" w:space="0" w:color="FFFFFF"/>
                          </w:divBdr>
                          <w:divsChild>
                            <w:div w:id="1502546238">
                              <w:marLeft w:val="0"/>
                              <w:marRight w:val="0"/>
                              <w:marTop w:val="0"/>
                              <w:marBottom w:val="0"/>
                              <w:divBdr>
                                <w:top w:val="dashed" w:sz="2" w:space="0" w:color="FFFFFF"/>
                                <w:left w:val="dashed" w:sz="2" w:space="0" w:color="FFFFFF"/>
                                <w:bottom w:val="dashed" w:sz="2" w:space="0" w:color="FFFFFF"/>
                                <w:right w:val="dashed" w:sz="2" w:space="0" w:color="FFFFFF"/>
                              </w:divBdr>
                            </w:div>
                            <w:div w:id="500585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484840">
                          <w:marLeft w:val="0"/>
                          <w:marRight w:val="0"/>
                          <w:marTop w:val="0"/>
                          <w:marBottom w:val="0"/>
                          <w:divBdr>
                            <w:top w:val="dashed" w:sz="2" w:space="0" w:color="FFFFFF"/>
                            <w:left w:val="dashed" w:sz="2" w:space="0" w:color="FFFFFF"/>
                            <w:bottom w:val="dashed" w:sz="2" w:space="0" w:color="FFFFFF"/>
                            <w:right w:val="dashed" w:sz="2" w:space="0" w:color="FFFFFF"/>
                          </w:divBdr>
                        </w:div>
                        <w:div w:id="61680556">
                          <w:marLeft w:val="0"/>
                          <w:marRight w:val="0"/>
                          <w:marTop w:val="0"/>
                          <w:marBottom w:val="0"/>
                          <w:divBdr>
                            <w:top w:val="dashed" w:sz="2" w:space="0" w:color="FFFFFF"/>
                            <w:left w:val="dashed" w:sz="2" w:space="0" w:color="FFFFFF"/>
                            <w:bottom w:val="dashed" w:sz="2" w:space="0" w:color="FFFFFF"/>
                            <w:right w:val="dashed" w:sz="2" w:space="0" w:color="FFFFFF"/>
                          </w:divBdr>
                          <w:divsChild>
                            <w:div w:id="719476346">
                              <w:marLeft w:val="0"/>
                              <w:marRight w:val="0"/>
                              <w:marTop w:val="0"/>
                              <w:marBottom w:val="0"/>
                              <w:divBdr>
                                <w:top w:val="dashed" w:sz="2" w:space="0" w:color="FFFFFF"/>
                                <w:left w:val="dashed" w:sz="2" w:space="0" w:color="FFFFFF"/>
                                <w:bottom w:val="dashed" w:sz="2" w:space="0" w:color="FFFFFF"/>
                                <w:right w:val="dashed" w:sz="2" w:space="0" w:color="FFFFFF"/>
                              </w:divBdr>
                            </w:div>
                            <w:div w:id="550846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5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8448226">
                      <w:marLeft w:val="0"/>
                      <w:marRight w:val="0"/>
                      <w:marTop w:val="0"/>
                      <w:marBottom w:val="0"/>
                      <w:divBdr>
                        <w:top w:val="dashed" w:sz="2" w:space="0" w:color="FFFFFF"/>
                        <w:left w:val="dashed" w:sz="2" w:space="0" w:color="FFFFFF"/>
                        <w:bottom w:val="dashed" w:sz="2" w:space="0" w:color="FFFFFF"/>
                        <w:right w:val="dashed" w:sz="2" w:space="0" w:color="FFFFFF"/>
                      </w:divBdr>
                    </w:div>
                    <w:div w:id="715349363">
                      <w:marLeft w:val="0"/>
                      <w:marRight w:val="0"/>
                      <w:marTop w:val="0"/>
                      <w:marBottom w:val="0"/>
                      <w:divBdr>
                        <w:top w:val="dashed" w:sz="2" w:space="0" w:color="FFFFFF"/>
                        <w:left w:val="dashed" w:sz="2" w:space="0" w:color="FFFFFF"/>
                        <w:bottom w:val="dashed" w:sz="2" w:space="0" w:color="FFFFFF"/>
                        <w:right w:val="dashed" w:sz="2" w:space="0" w:color="FFFFFF"/>
                      </w:divBdr>
                      <w:divsChild>
                        <w:div w:id="1094014661">
                          <w:marLeft w:val="0"/>
                          <w:marRight w:val="0"/>
                          <w:marTop w:val="0"/>
                          <w:marBottom w:val="0"/>
                          <w:divBdr>
                            <w:top w:val="dashed" w:sz="2" w:space="0" w:color="FFFFFF"/>
                            <w:left w:val="dashed" w:sz="2" w:space="0" w:color="FFFFFF"/>
                            <w:bottom w:val="dashed" w:sz="2" w:space="0" w:color="FFFFFF"/>
                            <w:right w:val="dashed" w:sz="2" w:space="0" w:color="FFFFFF"/>
                          </w:divBdr>
                        </w:div>
                        <w:div w:id="1883132515">
                          <w:marLeft w:val="0"/>
                          <w:marRight w:val="0"/>
                          <w:marTop w:val="0"/>
                          <w:marBottom w:val="0"/>
                          <w:divBdr>
                            <w:top w:val="dashed" w:sz="2" w:space="0" w:color="FFFFFF"/>
                            <w:left w:val="dashed" w:sz="2" w:space="0" w:color="FFFFFF"/>
                            <w:bottom w:val="dashed" w:sz="2" w:space="0" w:color="FFFFFF"/>
                            <w:right w:val="dashed" w:sz="2" w:space="0" w:color="FFFFFF"/>
                          </w:divBdr>
                        </w:div>
                        <w:div w:id="2014839508">
                          <w:marLeft w:val="0"/>
                          <w:marRight w:val="0"/>
                          <w:marTop w:val="0"/>
                          <w:marBottom w:val="0"/>
                          <w:divBdr>
                            <w:top w:val="dashed" w:sz="2" w:space="0" w:color="FFFFFF"/>
                            <w:left w:val="dashed" w:sz="2" w:space="0" w:color="FFFFFF"/>
                            <w:bottom w:val="dashed" w:sz="2" w:space="0" w:color="FFFFFF"/>
                            <w:right w:val="dashed" w:sz="2" w:space="0" w:color="FFFFFF"/>
                          </w:divBdr>
                          <w:divsChild>
                            <w:div w:id="948928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379265">
                          <w:marLeft w:val="0"/>
                          <w:marRight w:val="0"/>
                          <w:marTop w:val="0"/>
                          <w:marBottom w:val="0"/>
                          <w:divBdr>
                            <w:top w:val="dashed" w:sz="2" w:space="0" w:color="FFFFFF"/>
                            <w:left w:val="dashed" w:sz="2" w:space="0" w:color="FFFFFF"/>
                            <w:bottom w:val="dashed" w:sz="2" w:space="0" w:color="FFFFFF"/>
                            <w:right w:val="dashed" w:sz="2" w:space="0" w:color="FFFFFF"/>
                          </w:divBdr>
                        </w:div>
                        <w:div w:id="1092583062">
                          <w:marLeft w:val="0"/>
                          <w:marRight w:val="0"/>
                          <w:marTop w:val="0"/>
                          <w:marBottom w:val="0"/>
                          <w:divBdr>
                            <w:top w:val="dashed" w:sz="2" w:space="0" w:color="FFFFFF"/>
                            <w:left w:val="dashed" w:sz="2" w:space="0" w:color="FFFFFF"/>
                            <w:bottom w:val="dashed" w:sz="2" w:space="0" w:color="FFFFFF"/>
                            <w:right w:val="dashed" w:sz="2" w:space="0" w:color="FFFFFF"/>
                          </w:divBdr>
                          <w:divsChild>
                            <w:div w:id="54277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9432560">
                          <w:marLeft w:val="0"/>
                          <w:marRight w:val="0"/>
                          <w:marTop w:val="0"/>
                          <w:marBottom w:val="0"/>
                          <w:divBdr>
                            <w:top w:val="dashed" w:sz="2" w:space="0" w:color="FFFFFF"/>
                            <w:left w:val="dashed" w:sz="2" w:space="0" w:color="FFFFFF"/>
                            <w:bottom w:val="dashed" w:sz="2" w:space="0" w:color="FFFFFF"/>
                            <w:right w:val="dashed" w:sz="2" w:space="0" w:color="FFFFFF"/>
                          </w:divBdr>
                        </w:div>
                        <w:div w:id="434986375">
                          <w:marLeft w:val="0"/>
                          <w:marRight w:val="0"/>
                          <w:marTop w:val="0"/>
                          <w:marBottom w:val="0"/>
                          <w:divBdr>
                            <w:top w:val="dashed" w:sz="2" w:space="0" w:color="FFFFFF"/>
                            <w:left w:val="dashed" w:sz="2" w:space="0" w:color="FFFFFF"/>
                            <w:bottom w:val="dashed" w:sz="2" w:space="0" w:color="FFFFFF"/>
                            <w:right w:val="dashed" w:sz="2" w:space="0" w:color="FFFFFF"/>
                          </w:divBdr>
                          <w:divsChild>
                            <w:div w:id="76833057">
                              <w:marLeft w:val="0"/>
                              <w:marRight w:val="0"/>
                              <w:marTop w:val="0"/>
                              <w:marBottom w:val="0"/>
                              <w:divBdr>
                                <w:top w:val="dashed" w:sz="2" w:space="0" w:color="FFFFFF"/>
                                <w:left w:val="dashed" w:sz="2" w:space="0" w:color="FFFFFF"/>
                                <w:bottom w:val="dashed" w:sz="2" w:space="0" w:color="FFFFFF"/>
                                <w:right w:val="dashed" w:sz="2" w:space="0" w:color="FFFFFF"/>
                              </w:divBdr>
                            </w:div>
                            <w:div w:id="1469662763">
                              <w:marLeft w:val="0"/>
                              <w:marRight w:val="0"/>
                              <w:marTop w:val="0"/>
                              <w:marBottom w:val="0"/>
                              <w:divBdr>
                                <w:top w:val="dashed" w:sz="2" w:space="0" w:color="FFFFFF"/>
                                <w:left w:val="dashed" w:sz="2" w:space="0" w:color="FFFFFF"/>
                                <w:bottom w:val="dashed" w:sz="2" w:space="0" w:color="FFFFFF"/>
                                <w:right w:val="dashed" w:sz="2" w:space="0" w:color="FFFFFF"/>
                              </w:divBdr>
                            </w:div>
                            <w:div w:id="235169291">
                              <w:marLeft w:val="0"/>
                              <w:marRight w:val="0"/>
                              <w:marTop w:val="0"/>
                              <w:marBottom w:val="0"/>
                              <w:divBdr>
                                <w:top w:val="dashed" w:sz="2" w:space="0" w:color="FFFFFF"/>
                                <w:left w:val="dashed" w:sz="2" w:space="0" w:color="FFFFFF"/>
                                <w:bottom w:val="dashed" w:sz="2" w:space="0" w:color="FFFFFF"/>
                                <w:right w:val="dashed" w:sz="2" w:space="0" w:color="FFFFFF"/>
                              </w:divBdr>
                            </w:div>
                            <w:div w:id="1564290287">
                              <w:marLeft w:val="0"/>
                              <w:marRight w:val="0"/>
                              <w:marTop w:val="0"/>
                              <w:marBottom w:val="0"/>
                              <w:divBdr>
                                <w:top w:val="dashed" w:sz="2" w:space="0" w:color="FFFFFF"/>
                                <w:left w:val="dashed" w:sz="2" w:space="0" w:color="FFFFFF"/>
                                <w:bottom w:val="dashed" w:sz="2" w:space="0" w:color="FFFFFF"/>
                                <w:right w:val="dashed" w:sz="2" w:space="0" w:color="FFFFFF"/>
                              </w:divBdr>
                            </w:div>
                            <w:div w:id="1932347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2990150">
                      <w:marLeft w:val="0"/>
                      <w:marRight w:val="0"/>
                      <w:marTop w:val="0"/>
                      <w:marBottom w:val="0"/>
                      <w:divBdr>
                        <w:top w:val="dashed" w:sz="2" w:space="0" w:color="FFFFFF"/>
                        <w:left w:val="dashed" w:sz="2" w:space="0" w:color="FFFFFF"/>
                        <w:bottom w:val="dashed" w:sz="2" w:space="0" w:color="FFFFFF"/>
                        <w:right w:val="dashed" w:sz="2" w:space="0" w:color="FFFFFF"/>
                      </w:divBdr>
                    </w:div>
                    <w:div w:id="289483204">
                      <w:marLeft w:val="0"/>
                      <w:marRight w:val="0"/>
                      <w:marTop w:val="0"/>
                      <w:marBottom w:val="0"/>
                      <w:divBdr>
                        <w:top w:val="dashed" w:sz="2" w:space="0" w:color="FFFFFF"/>
                        <w:left w:val="dashed" w:sz="2" w:space="0" w:color="FFFFFF"/>
                        <w:bottom w:val="dashed" w:sz="2" w:space="0" w:color="FFFFFF"/>
                        <w:right w:val="dashed" w:sz="2" w:space="0" w:color="FFFFFF"/>
                      </w:divBdr>
                      <w:divsChild>
                        <w:div w:id="1199046974">
                          <w:marLeft w:val="0"/>
                          <w:marRight w:val="0"/>
                          <w:marTop w:val="0"/>
                          <w:marBottom w:val="0"/>
                          <w:divBdr>
                            <w:top w:val="dashed" w:sz="2" w:space="0" w:color="FFFFFF"/>
                            <w:left w:val="dashed" w:sz="2" w:space="0" w:color="FFFFFF"/>
                            <w:bottom w:val="dashed" w:sz="2" w:space="0" w:color="FFFFFF"/>
                            <w:right w:val="dashed" w:sz="2" w:space="0" w:color="FFFFFF"/>
                          </w:divBdr>
                        </w:div>
                        <w:div w:id="518857348">
                          <w:marLeft w:val="0"/>
                          <w:marRight w:val="0"/>
                          <w:marTop w:val="0"/>
                          <w:marBottom w:val="0"/>
                          <w:divBdr>
                            <w:top w:val="dashed" w:sz="2" w:space="0" w:color="FFFFFF"/>
                            <w:left w:val="dashed" w:sz="2" w:space="0" w:color="FFFFFF"/>
                            <w:bottom w:val="dashed" w:sz="2" w:space="0" w:color="FFFFFF"/>
                            <w:right w:val="dashed" w:sz="2" w:space="0" w:color="FFFFFF"/>
                          </w:divBdr>
                        </w:div>
                        <w:div w:id="283929001">
                          <w:marLeft w:val="0"/>
                          <w:marRight w:val="0"/>
                          <w:marTop w:val="0"/>
                          <w:marBottom w:val="0"/>
                          <w:divBdr>
                            <w:top w:val="dashed" w:sz="2" w:space="0" w:color="FFFFFF"/>
                            <w:left w:val="dashed" w:sz="2" w:space="0" w:color="FFFFFF"/>
                            <w:bottom w:val="dashed" w:sz="2" w:space="0" w:color="FFFFFF"/>
                            <w:right w:val="dashed" w:sz="2" w:space="0" w:color="FFFFFF"/>
                          </w:divBdr>
                          <w:divsChild>
                            <w:div w:id="1007319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178272">
                          <w:marLeft w:val="0"/>
                          <w:marRight w:val="0"/>
                          <w:marTop w:val="0"/>
                          <w:marBottom w:val="0"/>
                          <w:divBdr>
                            <w:top w:val="dashed" w:sz="2" w:space="0" w:color="FFFFFF"/>
                            <w:left w:val="dashed" w:sz="2" w:space="0" w:color="FFFFFF"/>
                            <w:bottom w:val="dashed" w:sz="2" w:space="0" w:color="FFFFFF"/>
                            <w:right w:val="dashed" w:sz="2" w:space="0" w:color="FFFFFF"/>
                          </w:divBdr>
                        </w:div>
                        <w:div w:id="1579316838">
                          <w:marLeft w:val="0"/>
                          <w:marRight w:val="0"/>
                          <w:marTop w:val="0"/>
                          <w:marBottom w:val="0"/>
                          <w:divBdr>
                            <w:top w:val="dashed" w:sz="2" w:space="0" w:color="FFFFFF"/>
                            <w:left w:val="dashed" w:sz="2" w:space="0" w:color="FFFFFF"/>
                            <w:bottom w:val="dashed" w:sz="2" w:space="0" w:color="FFFFFF"/>
                            <w:right w:val="dashed" w:sz="2" w:space="0" w:color="FFFFFF"/>
                          </w:divBdr>
                          <w:divsChild>
                            <w:div w:id="1511262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822528">
                          <w:marLeft w:val="0"/>
                          <w:marRight w:val="0"/>
                          <w:marTop w:val="0"/>
                          <w:marBottom w:val="0"/>
                          <w:divBdr>
                            <w:top w:val="dashed" w:sz="2" w:space="0" w:color="FFFFFF"/>
                            <w:left w:val="dashed" w:sz="2" w:space="0" w:color="FFFFFF"/>
                            <w:bottom w:val="dashed" w:sz="2" w:space="0" w:color="FFFFFF"/>
                            <w:right w:val="dashed" w:sz="2" w:space="0" w:color="FFFFFF"/>
                          </w:divBdr>
                        </w:div>
                        <w:div w:id="161773800">
                          <w:marLeft w:val="0"/>
                          <w:marRight w:val="0"/>
                          <w:marTop w:val="0"/>
                          <w:marBottom w:val="0"/>
                          <w:divBdr>
                            <w:top w:val="dashed" w:sz="2" w:space="0" w:color="FFFFFF"/>
                            <w:left w:val="dashed" w:sz="2" w:space="0" w:color="FFFFFF"/>
                            <w:bottom w:val="dashed" w:sz="2" w:space="0" w:color="FFFFFF"/>
                            <w:right w:val="dashed" w:sz="2" w:space="0" w:color="FFFFFF"/>
                          </w:divBdr>
                          <w:divsChild>
                            <w:div w:id="2134055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7842595">
                          <w:marLeft w:val="0"/>
                          <w:marRight w:val="0"/>
                          <w:marTop w:val="0"/>
                          <w:marBottom w:val="0"/>
                          <w:divBdr>
                            <w:top w:val="dashed" w:sz="2" w:space="0" w:color="FFFFFF"/>
                            <w:left w:val="dashed" w:sz="2" w:space="0" w:color="FFFFFF"/>
                            <w:bottom w:val="dashed" w:sz="2" w:space="0" w:color="FFFFFF"/>
                            <w:right w:val="dashed" w:sz="2" w:space="0" w:color="FFFFFF"/>
                          </w:divBdr>
                        </w:div>
                        <w:div w:id="1912302364">
                          <w:marLeft w:val="0"/>
                          <w:marRight w:val="0"/>
                          <w:marTop w:val="0"/>
                          <w:marBottom w:val="0"/>
                          <w:divBdr>
                            <w:top w:val="dashed" w:sz="2" w:space="0" w:color="FFFFFF"/>
                            <w:left w:val="dashed" w:sz="2" w:space="0" w:color="FFFFFF"/>
                            <w:bottom w:val="dashed" w:sz="2" w:space="0" w:color="FFFFFF"/>
                            <w:right w:val="dashed" w:sz="2" w:space="0" w:color="FFFFFF"/>
                          </w:divBdr>
                          <w:divsChild>
                            <w:div w:id="1388144095">
                              <w:marLeft w:val="0"/>
                              <w:marRight w:val="0"/>
                              <w:marTop w:val="0"/>
                              <w:marBottom w:val="0"/>
                              <w:divBdr>
                                <w:top w:val="dashed" w:sz="2" w:space="0" w:color="FFFFFF"/>
                                <w:left w:val="dashed" w:sz="2" w:space="0" w:color="FFFFFF"/>
                                <w:bottom w:val="dashed" w:sz="2" w:space="0" w:color="FFFFFF"/>
                                <w:right w:val="dashed" w:sz="2" w:space="0" w:color="FFFFFF"/>
                              </w:divBdr>
                            </w:div>
                            <w:div w:id="1298300424">
                              <w:marLeft w:val="0"/>
                              <w:marRight w:val="0"/>
                              <w:marTop w:val="0"/>
                              <w:marBottom w:val="0"/>
                              <w:divBdr>
                                <w:top w:val="dashed" w:sz="2" w:space="0" w:color="FFFFFF"/>
                                <w:left w:val="dashed" w:sz="2" w:space="0" w:color="FFFFFF"/>
                                <w:bottom w:val="dashed" w:sz="2" w:space="0" w:color="FFFFFF"/>
                                <w:right w:val="dashed" w:sz="2" w:space="0" w:color="FFFFFF"/>
                              </w:divBdr>
                            </w:div>
                            <w:div w:id="511188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751995">
                          <w:marLeft w:val="0"/>
                          <w:marRight w:val="0"/>
                          <w:marTop w:val="0"/>
                          <w:marBottom w:val="0"/>
                          <w:divBdr>
                            <w:top w:val="dashed" w:sz="2" w:space="0" w:color="FFFFFF"/>
                            <w:left w:val="dashed" w:sz="2" w:space="0" w:color="FFFFFF"/>
                            <w:bottom w:val="dashed" w:sz="2" w:space="0" w:color="FFFFFF"/>
                            <w:right w:val="dashed" w:sz="2" w:space="0" w:color="FFFFFF"/>
                          </w:divBdr>
                        </w:div>
                        <w:div w:id="124585699">
                          <w:marLeft w:val="0"/>
                          <w:marRight w:val="0"/>
                          <w:marTop w:val="0"/>
                          <w:marBottom w:val="0"/>
                          <w:divBdr>
                            <w:top w:val="dashed" w:sz="2" w:space="0" w:color="FFFFFF"/>
                            <w:left w:val="dashed" w:sz="2" w:space="0" w:color="FFFFFF"/>
                            <w:bottom w:val="dashed" w:sz="2" w:space="0" w:color="FFFFFF"/>
                            <w:right w:val="dashed" w:sz="2" w:space="0" w:color="FFFFFF"/>
                          </w:divBdr>
                          <w:divsChild>
                            <w:div w:id="833640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3464909">
                          <w:marLeft w:val="0"/>
                          <w:marRight w:val="0"/>
                          <w:marTop w:val="0"/>
                          <w:marBottom w:val="0"/>
                          <w:divBdr>
                            <w:top w:val="dashed" w:sz="2" w:space="0" w:color="FFFFFF"/>
                            <w:left w:val="dashed" w:sz="2" w:space="0" w:color="FFFFFF"/>
                            <w:bottom w:val="dashed" w:sz="2" w:space="0" w:color="FFFFFF"/>
                            <w:right w:val="dashed" w:sz="2" w:space="0" w:color="FFFFFF"/>
                          </w:divBdr>
                        </w:div>
                        <w:div w:id="116215834">
                          <w:marLeft w:val="0"/>
                          <w:marRight w:val="0"/>
                          <w:marTop w:val="0"/>
                          <w:marBottom w:val="0"/>
                          <w:divBdr>
                            <w:top w:val="dashed" w:sz="2" w:space="0" w:color="FFFFFF"/>
                            <w:left w:val="dashed" w:sz="2" w:space="0" w:color="FFFFFF"/>
                            <w:bottom w:val="dashed" w:sz="2" w:space="0" w:color="FFFFFF"/>
                            <w:right w:val="dashed" w:sz="2" w:space="0" w:color="FFFFFF"/>
                          </w:divBdr>
                          <w:divsChild>
                            <w:div w:id="2025982161">
                              <w:marLeft w:val="0"/>
                              <w:marRight w:val="0"/>
                              <w:marTop w:val="0"/>
                              <w:marBottom w:val="0"/>
                              <w:divBdr>
                                <w:top w:val="dashed" w:sz="2" w:space="0" w:color="FFFFFF"/>
                                <w:left w:val="dashed" w:sz="2" w:space="0" w:color="FFFFFF"/>
                                <w:bottom w:val="dashed" w:sz="2" w:space="0" w:color="FFFFFF"/>
                                <w:right w:val="dashed" w:sz="2" w:space="0" w:color="FFFFFF"/>
                              </w:divBdr>
                            </w:div>
                            <w:div w:id="1059980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9935372">
                      <w:marLeft w:val="0"/>
                      <w:marRight w:val="0"/>
                      <w:marTop w:val="0"/>
                      <w:marBottom w:val="0"/>
                      <w:divBdr>
                        <w:top w:val="dashed" w:sz="2" w:space="0" w:color="FFFFFF"/>
                        <w:left w:val="dashed" w:sz="2" w:space="0" w:color="FFFFFF"/>
                        <w:bottom w:val="dashed" w:sz="2" w:space="0" w:color="FFFFFF"/>
                        <w:right w:val="dashed" w:sz="2" w:space="0" w:color="FFFFFF"/>
                      </w:divBdr>
                    </w:div>
                    <w:div w:id="1860390090">
                      <w:marLeft w:val="0"/>
                      <w:marRight w:val="0"/>
                      <w:marTop w:val="0"/>
                      <w:marBottom w:val="0"/>
                      <w:divBdr>
                        <w:top w:val="dashed" w:sz="2" w:space="0" w:color="FFFFFF"/>
                        <w:left w:val="dashed" w:sz="2" w:space="0" w:color="FFFFFF"/>
                        <w:bottom w:val="dashed" w:sz="2" w:space="0" w:color="FFFFFF"/>
                        <w:right w:val="dashed" w:sz="2" w:space="0" w:color="FFFFFF"/>
                      </w:divBdr>
                      <w:divsChild>
                        <w:div w:id="552304480">
                          <w:marLeft w:val="0"/>
                          <w:marRight w:val="0"/>
                          <w:marTop w:val="0"/>
                          <w:marBottom w:val="0"/>
                          <w:divBdr>
                            <w:top w:val="dashed" w:sz="2" w:space="0" w:color="FFFFFF"/>
                            <w:left w:val="dashed" w:sz="2" w:space="0" w:color="FFFFFF"/>
                            <w:bottom w:val="dashed" w:sz="2" w:space="0" w:color="FFFFFF"/>
                            <w:right w:val="dashed" w:sz="2" w:space="0" w:color="FFFFFF"/>
                          </w:divBdr>
                        </w:div>
                        <w:div w:id="646518181">
                          <w:marLeft w:val="0"/>
                          <w:marRight w:val="0"/>
                          <w:marTop w:val="0"/>
                          <w:marBottom w:val="0"/>
                          <w:divBdr>
                            <w:top w:val="dashed" w:sz="2" w:space="0" w:color="FFFFFF"/>
                            <w:left w:val="dashed" w:sz="2" w:space="0" w:color="FFFFFF"/>
                            <w:bottom w:val="dashed" w:sz="2" w:space="0" w:color="FFFFFF"/>
                            <w:right w:val="dashed" w:sz="2" w:space="0" w:color="FFFFFF"/>
                          </w:divBdr>
                        </w:div>
                        <w:div w:id="83844615">
                          <w:marLeft w:val="0"/>
                          <w:marRight w:val="0"/>
                          <w:marTop w:val="0"/>
                          <w:marBottom w:val="0"/>
                          <w:divBdr>
                            <w:top w:val="dashed" w:sz="2" w:space="0" w:color="FFFFFF"/>
                            <w:left w:val="dashed" w:sz="2" w:space="0" w:color="FFFFFF"/>
                            <w:bottom w:val="dashed" w:sz="2" w:space="0" w:color="FFFFFF"/>
                            <w:right w:val="dashed" w:sz="2" w:space="0" w:color="FFFFFF"/>
                          </w:divBdr>
                          <w:divsChild>
                            <w:div w:id="2013289444">
                              <w:marLeft w:val="0"/>
                              <w:marRight w:val="0"/>
                              <w:marTop w:val="0"/>
                              <w:marBottom w:val="0"/>
                              <w:divBdr>
                                <w:top w:val="dashed" w:sz="2" w:space="0" w:color="FFFFFF"/>
                                <w:left w:val="dashed" w:sz="2" w:space="0" w:color="FFFFFF"/>
                                <w:bottom w:val="dashed" w:sz="2" w:space="0" w:color="FFFFFF"/>
                                <w:right w:val="dashed" w:sz="2" w:space="0" w:color="FFFFFF"/>
                              </w:divBdr>
                            </w:div>
                            <w:div w:id="1255939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268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869474">
                      <w:marLeft w:val="0"/>
                      <w:marRight w:val="0"/>
                      <w:marTop w:val="0"/>
                      <w:marBottom w:val="0"/>
                      <w:divBdr>
                        <w:top w:val="dashed" w:sz="2" w:space="0" w:color="FFFFFF"/>
                        <w:left w:val="dashed" w:sz="2" w:space="0" w:color="FFFFFF"/>
                        <w:bottom w:val="dashed" w:sz="2" w:space="0" w:color="FFFFFF"/>
                        <w:right w:val="dashed" w:sz="2" w:space="0" w:color="FFFFFF"/>
                      </w:divBdr>
                    </w:div>
                    <w:div w:id="69036565">
                      <w:marLeft w:val="0"/>
                      <w:marRight w:val="0"/>
                      <w:marTop w:val="0"/>
                      <w:marBottom w:val="0"/>
                      <w:divBdr>
                        <w:top w:val="dashed" w:sz="2" w:space="0" w:color="FFFFFF"/>
                        <w:left w:val="dashed" w:sz="2" w:space="0" w:color="FFFFFF"/>
                        <w:bottom w:val="dashed" w:sz="2" w:space="0" w:color="FFFFFF"/>
                        <w:right w:val="dashed" w:sz="2" w:space="0" w:color="FFFFFF"/>
                      </w:divBdr>
                      <w:divsChild>
                        <w:div w:id="1699113765">
                          <w:marLeft w:val="0"/>
                          <w:marRight w:val="0"/>
                          <w:marTop w:val="0"/>
                          <w:marBottom w:val="0"/>
                          <w:divBdr>
                            <w:top w:val="dashed" w:sz="2" w:space="0" w:color="FFFFFF"/>
                            <w:left w:val="dashed" w:sz="2" w:space="0" w:color="FFFFFF"/>
                            <w:bottom w:val="dashed" w:sz="2" w:space="0" w:color="FFFFFF"/>
                            <w:right w:val="dashed" w:sz="2" w:space="0" w:color="FFFFFF"/>
                          </w:divBdr>
                        </w:div>
                        <w:div w:id="195701288">
                          <w:marLeft w:val="0"/>
                          <w:marRight w:val="0"/>
                          <w:marTop w:val="0"/>
                          <w:marBottom w:val="0"/>
                          <w:divBdr>
                            <w:top w:val="dashed" w:sz="2" w:space="0" w:color="FFFFFF"/>
                            <w:left w:val="dashed" w:sz="2" w:space="0" w:color="FFFFFF"/>
                            <w:bottom w:val="dashed" w:sz="2" w:space="0" w:color="FFFFFF"/>
                            <w:right w:val="dashed" w:sz="2" w:space="0" w:color="FFFFFF"/>
                          </w:divBdr>
                        </w:div>
                        <w:div w:id="1403257558">
                          <w:marLeft w:val="0"/>
                          <w:marRight w:val="0"/>
                          <w:marTop w:val="0"/>
                          <w:marBottom w:val="0"/>
                          <w:divBdr>
                            <w:top w:val="dashed" w:sz="2" w:space="0" w:color="FFFFFF"/>
                            <w:left w:val="dashed" w:sz="2" w:space="0" w:color="FFFFFF"/>
                            <w:bottom w:val="dashed" w:sz="2" w:space="0" w:color="FFFFFF"/>
                            <w:right w:val="dashed" w:sz="2" w:space="0" w:color="FFFFFF"/>
                          </w:divBdr>
                          <w:divsChild>
                            <w:div w:id="1237285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902226">
                          <w:marLeft w:val="0"/>
                          <w:marRight w:val="0"/>
                          <w:marTop w:val="0"/>
                          <w:marBottom w:val="0"/>
                          <w:divBdr>
                            <w:top w:val="dashed" w:sz="2" w:space="0" w:color="FFFFFF"/>
                            <w:left w:val="dashed" w:sz="2" w:space="0" w:color="FFFFFF"/>
                            <w:bottom w:val="dashed" w:sz="2" w:space="0" w:color="FFFFFF"/>
                            <w:right w:val="dashed" w:sz="2" w:space="0" w:color="FFFFFF"/>
                          </w:divBdr>
                        </w:div>
                        <w:div w:id="1359240311">
                          <w:marLeft w:val="0"/>
                          <w:marRight w:val="0"/>
                          <w:marTop w:val="0"/>
                          <w:marBottom w:val="0"/>
                          <w:divBdr>
                            <w:top w:val="dashed" w:sz="2" w:space="0" w:color="FFFFFF"/>
                            <w:left w:val="dashed" w:sz="2" w:space="0" w:color="FFFFFF"/>
                            <w:bottom w:val="dashed" w:sz="2" w:space="0" w:color="FFFFFF"/>
                            <w:right w:val="dashed" w:sz="2" w:space="0" w:color="FFFFFF"/>
                          </w:divBdr>
                          <w:divsChild>
                            <w:div w:id="1908105924">
                              <w:marLeft w:val="0"/>
                              <w:marRight w:val="0"/>
                              <w:marTop w:val="0"/>
                              <w:marBottom w:val="0"/>
                              <w:divBdr>
                                <w:top w:val="dashed" w:sz="2" w:space="0" w:color="FFFFFF"/>
                                <w:left w:val="dashed" w:sz="2" w:space="0" w:color="FFFFFF"/>
                                <w:bottom w:val="dashed" w:sz="2" w:space="0" w:color="FFFFFF"/>
                                <w:right w:val="dashed" w:sz="2" w:space="0" w:color="FFFFFF"/>
                              </w:divBdr>
                            </w:div>
                            <w:div w:id="589509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250057">
                          <w:marLeft w:val="0"/>
                          <w:marRight w:val="0"/>
                          <w:marTop w:val="0"/>
                          <w:marBottom w:val="0"/>
                          <w:divBdr>
                            <w:top w:val="dashed" w:sz="2" w:space="0" w:color="FFFFFF"/>
                            <w:left w:val="dashed" w:sz="2" w:space="0" w:color="FFFFFF"/>
                            <w:bottom w:val="dashed" w:sz="2" w:space="0" w:color="FFFFFF"/>
                            <w:right w:val="dashed" w:sz="2" w:space="0" w:color="FFFFFF"/>
                          </w:divBdr>
                        </w:div>
                        <w:div w:id="2010793650">
                          <w:marLeft w:val="0"/>
                          <w:marRight w:val="0"/>
                          <w:marTop w:val="0"/>
                          <w:marBottom w:val="0"/>
                          <w:divBdr>
                            <w:top w:val="dashed" w:sz="2" w:space="0" w:color="FFFFFF"/>
                            <w:left w:val="dashed" w:sz="2" w:space="0" w:color="FFFFFF"/>
                            <w:bottom w:val="dashed" w:sz="2" w:space="0" w:color="FFFFFF"/>
                            <w:right w:val="dashed" w:sz="2" w:space="0" w:color="FFFFFF"/>
                          </w:divBdr>
                          <w:divsChild>
                            <w:div w:id="797188417">
                              <w:marLeft w:val="0"/>
                              <w:marRight w:val="0"/>
                              <w:marTop w:val="0"/>
                              <w:marBottom w:val="0"/>
                              <w:divBdr>
                                <w:top w:val="dashed" w:sz="2" w:space="0" w:color="FFFFFF"/>
                                <w:left w:val="dashed" w:sz="2" w:space="0" w:color="FFFFFF"/>
                                <w:bottom w:val="dashed" w:sz="2" w:space="0" w:color="FFFFFF"/>
                                <w:right w:val="dashed" w:sz="2" w:space="0" w:color="FFFFFF"/>
                              </w:divBdr>
                            </w:div>
                            <w:div w:id="977611388">
                              <w:marLeft w:val="0"/>
                              <w:marRight w:val="0"/>
                              <w:marTop w:val="0"/>
                              <w:marBottom w:val="0"/>
                              <w:divBdr>
                                <w:top w:val="dashed" w:sz="2" w:space="0" w:color="FFFFFF"/>
                                <w:left w:val="dashed" w:sz="2" w:space="0" w:color="FFFFFF"/>
                                <w:bottom w:val="dashed" w:sz="2" w:space="0" w:color="FFFFFF"/>
                                <w:right w:val="dashed" w:sz="2" w:space="0" w:color="FFFFFF"/>
                              </w:divBdr>
                            </w:div>
                            <w:div w:id="1780220883">
                              <w:marLeft w:val="0"/>
                              <w:marRight w:val="0"/>
                              <w:marTop w:val="0"/>
                              <w:marBottom w:val="0"/>
                              <w:divBdr>
                                <w:top w:val="dashed" w:sz="2" w:space="0" w:color="FFFFFF"/>
                                <w:left w:val="dashed" w:sz="2" w:space="0" w:color="FFFFFF"/>
                                <w:bottom w:val="dashed" w:sz="2" w:space="0" w:color="FFFFFF"/>
                                <w:right w:val="dashed" w:sz="2" w:space="0" w:color="FFFFFF"/>
                              </w:divBdr>
                            </w:div>
                            <w:div w:id="811288726">
                              <w:marLeft w:val="0"/>
                              <w:marRight w:val="0"/>
                              <w:marTop w:val="0"/>
                              <w:marBottom w:val="0"/>
                              <w:divBdr>
                                <w:top w:val="dashed" w:sz="2" w:space="0" w:color="FFFFFF"/>
                                <w:left w:val="dashed" w:sz="2" w:space="0" w:color="FFFFFF"/>
                                <w:bottom w:val="dashed" w:sz="2" w:space="0" w:color="FFFFFF"/>
                                <w:right w:val="dashed" w:sz="2" w:space="0" w:color="FFFFFF"/>
                              </w:divBdr>
                            </w:div>
                            <w:div w:id="1282759965">
                              <w:marLeft w:val="0"/>
                              <w:marRight w:val="0"/>
                              <w:marTop w:val="0"/>
                              <w:marBottom w:val="0"/>
                              <w:divBdr>
                                <w:top w:val="dashed" w:sz="2" w:space="0" w:color="FFFFFF"/>
                                <w:left w:val="dashed" w:sz="2" w:space="0" w:color="FFFFFF"/>
                                <w:bottom w:val="dashed" w:sz="2" w:space="0" w:color="FFFFFF"/>
                                <w:right w:val="dashed" w:sz="2" w:space="0" w:color="FFFFFF"/>
                              </w:divBdr>
                            </w:div>
                            <w:div w:id="1134102661">
                              <w:marLeft w:val="0"/>
                              <w:marRight w:val="0"/>
                              <w:marTop w:val="0"/>
                              <w:marBottom w:val="0"/>
                              <w:divBdr>
                                <w:top w:val="dashed" w:sz="2" w:space="0" w:color="FFFFFF"/>
                                <w:left w:val="dashed" w:sz="2" w:space="0" w:color="FFFFFF"/>
                                <w:bottom w:val="dashed" w:sz="2" w:space="0" w:color="FFFFFF"/>
                                <w:right w:val="dashed" w:sz="2" w:space="0" w:color="FFFFFF"/>
                              </w:divBdr>
                            </w:div>
                            <w:div w:id="1330330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028149">
                          <w:marLeft w:val="0"/>
                          <w:marRight w:val="0"/>
                          <w:marTop w:val="0"/>
                          <w:marBottom w:val="0"/>
                          <w:divBdr>
                            <w:top w:val="dashed" w:sz="2" w:space="0" w:color="FFFFFF"/>
                            <w:left w:val="dashed" w:sz="2" w:space="0" w:color="FFFFFF"/>
                            <w:bottom w:val="dashed" w:sz="2" w:space="0" w:color="FFFFFF"/>
                            <w:right w:val="dashed" w:sz="2" w:space="0" w:color="FFFFFF"/>
                          </w:divBdr>
                        </w:div>
                        <w:div w:id="585505524">
                          <w:marLeft w:val="0"/>
                          <w:marRight w:val="0"/>
                          <w:marTop w:val="0"/>
                          <w:marBottom w:val="0"/>
                          <w:divBdr>
                            <w:top w:val="dashed" w:sz="2" w:space="0" w:color="FFFFFF"/>
                            <w:left w:val="dashed" w:sz="2" w:space="0" w:color="FFFFFF"/>
                            <w:bottom w:val="dashed" w:sz="2" w:space="0" w:color="FFFFFF"/>
                            <w:right w:val="dashed" w:sz="2" w:space="0" w:color="FFFFFF"/>
                          </w:divBdr>
                          <w:divsChild>
                            <w:div w:id="568538756">
                              <w:marLeft w:val="0"/>
                              <w:marRight w:val="0"/>
                              <w:marTop w:val="0"/>
                              <w:marBottom w:val="0"/>
                              <w:divBdr>
                                <w:top w:val="dashed" w:sz="2" w:space="0" w:color="FFFFFF"/>
                                <w:left w:val="dashed" w:sz="2" w:space="0" w:color="FFFFFF"/>
                                <w:bottom w:val="dashed" w:sz="2" w:space="0" w:color="FFFFFF"/>
                                <w:right w:val="dashed" w:sz="2" w:space="0" w:color="FFFFFF"/>
                              </w:divBdr>
                            </w:div>
                            <w:div w:id="128255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15841">
                          <w:marLeft w:val="0"/>
                          <w:marRight w:val="0"/>
                          <w:marTop w:val="0"/>
                          <w:marBottom w:val="0"/>
                          <w:divBdr>
                            <w:top w:val="dashed" w:sz="2" w:space="0" w:color="FFFFFF"/>
                            <w:left w:val="dashed" w:sz="2" w:space="0" w:color="FFFFFF"/>
                            <w:bottom w:val="dashed" w:sz="2" w:space="0" w:color="FFFFFF"/>
                            <w:right w:val="dashed" w:sz="2" w:space="0" w:color="FFFFFF"/>
                          </w:divBdr>
                        </w:div>
                        <w:div w:id="1661469536">
                          <w:marLeft w:val="0"/>
                          <w:marRight w:val="0"/>
                          <w:marTop w:val="0"/>
                          <w:marBottom w:val="0"/>
                          <w:divBdr>
                            <w:top w:val="dashed" w:sz="2" w:space="0" w:color="FFFFFF"/>
                            <w:left w:val="dashed" w:sz="2" w:space="0" w:color="FFFFFF"/>
                            <w:bottom w:val="dashed" w:sz="2" w:space="0" w:color="FFFFFF"/>
                            <w:right w:val="dashed" w:sz="2" w:space="0" w:color="FFFFFF"/>
                          </w:divBdr>
                          <w:divsChild>
                            <w:div w:id="538321051">
                              <w:marLeft w:val="0"/>
                              <w:marRight w:val="0"/>
                              <w:marTop w:val="0"/>
                              <w:marBottom w:val="0"/>
                              <w:divBdr>
                                <w:top w:val="dashed" w:sz="2" w:space="0" w:color="FFFFFF"/>
                                <w:left w:val="dashed" w:sz="2" w:space="0" w:color="FFFFFF"/>
                                <w:bottom w:val="dashed" w:sz="2" w:space="0" w:color="FFFFFF"/>
                                <w:right w:val="dashed" w:sz="2" w:space="0" w:color="FFFFFF"/>
                              </w:divBdr>
                            </w:div>
                            <w:div w:id="1606233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9054921">
                      <w:marLeft w:val="0"/>
                      <w:marRight w:val="0"/>
                      <w:marTop w:val="0"/>
                      <w:marBottom w:val="0"/>
                      <w:divBdr>
                        <w:top w:val="dashed" w:sz="2" w:space="0" w:color="FFFFFF"/>
                        <w:left w:val="dashed" w:sz="2" w:space="0" w:color="FFFFFF"/>
                        <w:bottom w:val="dashed" w:sz="2" w:space="0" w:color="FFFFFF"/>
                        <w:right w:val="dashed" w:sz="2" w:space="0" w:color="FFFFFF"/>
                      </w:divBdr>
                    </w:div>
                    <w:div w:id="283852971">
                      <w:marLeft w:val="0"/>
                      <w:marRight w:val="0"/>
                      <w:marTop w:val="0"/>
                      <w:marBottom w:val="0"/>
                      <w:divBdr>
                        <w:top w:val="dashed" w:sz="2" w:space="0" w:color="FFFFFF"/>
                        <w:left w:val="dashed" w:sz="2" w:space="0" w:color="FFFFFF"/>
                        <w:bottom w:val="dashed" w:sz="2" w:space="0" w:color="FFFFFF"/>
                        <w:right w:val="dashed" w:sz="2" w:space="0" w:color="FFFFFF"/>
                      </w:divBdr>
                      <w:divsChild>
                        <w:div w:id="1876693257">
                          <w:marLeft w:val="0"/>
                          <w:marRight w:val="0"/>
                          <w:marTop w:val="0"/>
                          <w:marBottom w:val="0"/>
                          <w:divBdr>
                            <w:top w:val="dashed" w:sz="2" w:space="0" w:color="FFFFFF"/>
                            <w:left w:val="dashed" w:sz="2" w:space="0" w:color="FFFFFF"/>
                            <w:bottom w:val="dashed" w:sz="2" w:space="0" w:color="FFFFFF"/>
                            <w:right w:val="dashed" w:sz="2" w:space="0" w:color="FFFFFF"/>
                          </w:divBdr>
                        </w:div>
                        <w:div w:id="1421101418">
                          <w:marLeft w:val="0"/>
                          <w:marRight w:val="0"/>
                          <w:marTop w:val="0"/>
                          <w:marBottom w:val="0"/>
                          <w:divBdr>
                            <w:top w:val="dashed" w:sz="2" w:space="0" w:color="FFFFFF"/>
                            <w:left w:val="dashed" w:sz="2" w:space="0" w:color="FFFFFF"/>
                            <w:bottom w:val="dashed" w:sz="2" w:space="0" w:color="FFFFFF"/>
                            <w:right w:val="dashed" w:sz="2" w:space="0" w:color="FFFFFF"/>
                          </w:divBdr>
                          <w:divsChild>
                            <w:div w:id="71390037">
                              <w:marLeft w:val="0"/>
                              <w:marRight w:val="0"/>
                              <w:marTop w:val="0"/>
                              <w:marBottom w:val="0"/>
                              <w:divBdr>
                                <w:top w:val="dashed" w:sz="2" w:space="0" w:color="FFFFFF"/>
                                <w:left w:val="dashed" w:sz="2" w:space="0" w:color="FFFFFF"/>
                                <w:bottom w:val="dashed" w:sz="2" w:space="0" w:color="FFFFFF"/>
                                <w:right w:val="dashed" w:sz="2" w:space="0" w:color="FFFFFF"/>
                              </w:divBdr>
                            </w:div>
                            <w:div w:id="2093430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590415">
                      <w:marLeft w:val="0"/>
                      <w:marRight w:val="0"/>
                      <w:marTop w:val="0"/>
                      <w:marBottom w:val="0"/>
                      <w:divBdr>
                        <w:top w:val="dashed" w:sz="2" w:space="0" w:color="FFFFFF"/>
                        <w:left w:val="dashed" w:sz="2" w:space="0" w:color="FFFFFF"/>
                        <w:bottom w:val="dashed" w:sz="2" w:space="0" w:color="FFFFFF"/>
                        <w:right w:val="dashed" w:sz="2" w:space="0" w:color="FFFFFF"/>
                      </w:divBdr>
                    </w:div>
                    <w:div w:id="1191070729">
                      <w:marLeft w:val="0"/>
                      <w:marRight w:val="0"/>
                      <w:marTop w:val="0"/>
                      <w:marBottom w:val="0"/>
                      <w:divBdr>
                        <w:top w:val="dashed" w:sz="2" w:space="0" w:color="FFFFFF"/>
                        <w:left w:val="dashed" w:sz="2" w:space="0" w:color="FFFFFF"/>
                        <w:bottom w:val="dashed" w:sz="2" w:space="0" w:color="FFFFFF"/>
                        <w:right w:val="dashed" w:sz="2" w:space="0" w:color="FFFFFF"/>
                      </w:divBdr>
                      <w:divsChild>
                        <w:div w:id="1214734679">
                          <w:marLeft w:val="0"/>
                          <w:marRight w:val="0"/>
                          <w:marTop w:val="0"/>
                          <w:marBottom w:val="0"/>
                          <w:divBdr>
                            <w:top w:val="dashed" w:sz="2" w:space="0" w:color="FFFFFF"/>
                            <w:left w:val="dashed" w:sz="2" w:space="0" w:color="FFFFFF"/>
                            <w:bottom w:val="dashed" w:sz="2" w:space="0" w:color="FFFFFF"/>
                            <w:right w:val="dashed" w:sz="2" w:space="0" w:color="FFFFFF"/>
                          </w:divBdr>
                        </w:div>
                        <w:div w:id="641693132">
                          <w:marLeft w:val="0"/>
                          <w:marRight w:val="0"/>
                          <w:marTop w:val="0"/>
                          <w:marBottom w:val="0"/>
                          <w:divBdr>
                            <w:top w:val="dashed" w:sz="2" w:space="0" w:color="FFFFFF"/>
                            <w:left w:val="dashed" w:sz="2" w:space="0" w:color="FFFFFF"/>
                            <w:bottom w:val="dashed" w:sz="2" w:space="0" w:color="FFFFFF"/>
                            <w:right w:val="dashed" w:sz="2" w:space="0" w:color="FFFFFF"/>
                          </w:divBdr>
                          <w:divsChild>
                            <w:div w:id="1691294396">
                              <w:marLeft w:val="0"/>
                              <w:marRight w:val="0"/>
                              <w:marTop w:val="0"/>
                              <w:marBottom w:val="0"/>
                              <w:divBdr>
                                <w:top w:val="dashed" w:sz="2" w:space="0" w:color="FFFFFF"/>
                                <w:left w:val="dashed" w:sz="2" w:space="0" w:color="FFFFFF"/>
                                <w:bottom w:val="dashed" w:sz="2" w:space="0" w:color="FFFFFF"/>
                                <w:right w:val="dashed" w:sz="2" w:space="0" w:color="FFFFFF"/>
                              </w:divBdr>
                            </w:div>
                            <w:div w:id="561986119">
                              <w:marLeft w:val="0"/>
                              <w:marRight w:val="0"/>
                              <w:marTop w:val="0"/>
                              <w:marBottom w:val="0"/>
                              <w:divBdr>
                                <w:top w:val="dashed" w:sz="2" w:space="0" w:color="FFFFFF"/>
                                <w:left w:val="dashed" w:sz="2" w:space="0" w:color="FFFFFF"/>
                                <w:bottom w:val="dashed" w:sz="2" w:space="0" w:color="FFFFFF"/>
                                <w:right w:val="dashed" w:sz="2" w:space="0" w:color="FFFFFF"/>
                              </w:divBdr>
                            </w:div>
                            <w:div w:id="1029064362">
                              <w:marLeft w:val="0"/>
                              <w:marRight w:val="0"/>
                              <w:marTop w:val="0"/>
                              <w:marBottom w:val="0"/>
                              <w:divBdr>
                                <w:top w:val="dashed" w:sz="2" w:space="0" w:color="FFFFFF"/>
                                <w:left w:val="dashed" w:sz="2" w:space="0" w:color="FFFFFF"/>
                                <w:bottom w:val="dashed" w:sz="2" w:space="0" w:color="FFFFFF"/>
                                <w:right w:val="dashed" w:sz="2" w:space="0" w:color="FFFFFF"/>
                              </w:divBdr>
                            </w:div>
                            <w:div w:id="1999577366">
                              <w:marLeft w:val="0"/>
                              <w:marRight w:val="0"/>
                              <w:marTop w:val="0"/>
                              <w:marBottom w:val="0"/>
                              <w:divBdr>
                                <w:top w:val="dashed" w:sz="2" w:space="0" w:color="FFFFFF"/>
                                <w:left w:val="dashed" w:sz="2" w:space="0" w:color="FFFFFF"/>
                                <w:bottom w:val="dashed" w:sz="2" w:space="0" w:color="FFFFFF"/>
                                <w:right w:val="dashed" w:sz="2" w:space="0" w:color="FFFFFF"/>
                              </w:divBdr>
                            </w:div>
                            <w:div w:id="1628389320">
                              <w:marLeft w:val="0"/>
                              <w:marRight w:val="0"/>
                              <w:marTop w:val="0"/>
                              <w:marBottom w:val="0"/>
                              <w:divBdr>
                                <w:top w:val="dashed" w:sz="2" w:space="0" w:color="FFFFFF"/>
                                <w:left w:val="dashed" w:sz="2" w:space="0" w:color="FFFFFF"/>
                                <w:bottom w:val="dashed" w:sz="2" w:space="0" w:color="FFFFFF"/>
                                <w:right w:val="dashed" w:sz="2" w:space="0" w:color="FFFFFF"/>
                              </w:divBdr>
                            </w:div>
                            <w:div w:id="1805541855">
                              <w:marLeft w:val="0"/>
                              <w:marRight w:val="0"/>
                              <w:marTop w:val="0"/>
                              <w:marBottom w:val="0"/>
                              <w:divBdr>
                                <w:top w:val="dashed" w:sz="2" w:space="0" w:color="FFFFFF"/>
                                <w:left w:val="dashed" w:sz="2" w:space="0" w:color="FFFFFF"/>
                                <w:bottom w:val="dashed" w:sz="2" w:space="0" w:color="FFFFFF"/>
                                <w:right w:val="dashed" w:sz="2" w:space="0" w:color="FFFFFF"/>
                              </w:divBdr>
                            </w:div>
                            <w:div w:id="1179853726">
                              <w:marLeft w:val="0"/>
                              <w:marRight w:val="0"/>
                              <w:marTop w:val="0"/>
                              <w:marBottom w:val="0"/>
                              <w:divBdr>
                                <w:top w:val="dashed" w:sz="2" w:space="0" w:color="FFFFFF"/>
                                <w:left w:val="dashed" w:sz="2" w:space="0" w:color="FFFFFF"/>
                                <w:bottom w:val="dashed" w:sz="2" w:space="0" w:color="FFFFFF"/>
                                <w:right w:val="dashed" w:sz="2" w:space="0" w:color="FFFFFF"/>
                              </w:divBdr>
                            </w:div>
                            <w:div w:id="2137218115">
                              <w:marLeft w:val="0"/>
                              <w:marRight w:val="0"/>
                              <w:marTop w:val="0"/>
                              <w:marBottom w:val="0"/>
                              <w:divBdr>
                                <w:top w:val="dashed" w:sz="2" w:space="0" w:color="FFFFFF"/>
                                <w:left w:val="dashed" w:sz="2" w:space="0" w:color="FFFFFF"/>
                                <w:bottom w:val="dashed" w:sz="2" w:space="0" w:color="FFFFFF"/>
                                <w:right w:val="dashed" w:sz="2" w:space="0" w:color="FFFFFF"/>
                              </w:divBdr>
                            </w:div>
                            <w:div w:id="438722033">
                              <w:marLeft w:val="0"/>
                              <w:marRight w:val="0"/>
                              <w:marTop w:val="0"/>
                              <w:marBottom w:val="0"/>
                              <w:divBdr>
                                <w:top w:val="dashed" w:sz="2" w:space="0" w:color="FFFFFF"/>
                                <w:left w:val="dashed" w:sz="2" w:space="0" w:color="FFFFFF"/>
                                <w:bottom w:val="dashed" w:sz="2" w:space="0" w:color="FFFFFF"/>
                                <w:right w:val="dashed" w:sz="2" w:space="0" w:color="FFFFFF"/>
                              </w:divBdr>
                            </w:div>
                            <w:div w:id="369693400">
                              <w:marLeft w:val="0"/>
                              <w:marRight w:val="0"/>
                              <w:marTop w:val="0"/>
                              <w:marBottom w:val="0"/>
                              <w:divBdr>
                                <w:top w:val="dashed" w:sz="2" w:space="0" w:color="FFFFFF"/>
                                <w:left w:val="dashed" w:sz="2" w:space="0" w:color="FFFFFF"/>
                                <w:bottom w:val="dashed" w:sz="2" w:space="0" w:color="FFFFFF"/>
                                <w:right w:val="dashed" w:sz="2" w:space="0" w:color="FFFFFF"/>
                              </w:divBdr>
                            </w:div>
                            <w:div w:id="1703289332">
                              <w:marLeft w:val="0"/>
                              <w:marRight w:val="0"/>
                              <w:marTop w:val="0"/>
                              <w:marBottom w:val="0"/>
                              <w:divBdr>
                                <w:top w:val="dashed" w:sz="2" w:space="0" w:color="FFFFFF"/>
                                <w:left w:val="dashed" w:sz="2" w:space="0" w:color="FFFFFF"/>
                                <w:bottom w:val="dashed" w:sz="2" w:space="0" w:color="FFFFFF"/>
                                <w:right w:val="dashed" w:sz="2" w:space="0" w:color="FFFFFF"/>
                              </w:divBdr>
                            </w:div>
                            <w:div w:id="744762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8417392">
                      <w:marLeft w:val="0"/>
                      <w:marRight w:val="0"/>
                      <w:marTop w:val="0"/>
                      <w:marBottom w:val="0"/>
                      <w:divBdr>
                        <w:top w:val="dashed" w:sz="2" w:space="0" w:color="FFFFFF"/>
                        <w:left w:val="dashed" w:sz="2" w:space="0" w:color="FFFFFF"/>
                        <w:bottom w:val="dashed" w:sz="2" w:space="0" w:color="FFFFFF"/>
                        <w:right w:val="dashed" w:sz="2" w:space="0" w:color="FFFFFF"/>
                      </w:divBdr>
                    </w:div>
                    <w:div w:id="1842619211">
                      <w:marLeft w:val="0"/>
                      <w:marRight w:val="0"/>
                      <w:marTop w:val="0"/>
                      <w:marBottom w:val="0"/>
                      <w:divBdr>
                        <w:top w:val="dashed" w:sz="2" w:space="0" w:color="FFFFFF"/>
                        <w:left w:val="dashed" w:sz="2" w:space="0" w:color="FFFFFF"/>
                        <w:bottom w:val="dashed" w:sz="2" w:space="0" w:color="FFFFFF"/>
                        <w:right w:val="dashed" w:sz="2" w:space="0" w:color="FFFFFF"/>
                      </w:divBdr>
                      <w:divsChild>
                        <w:div w:id="1985425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9703">
                      <w:marLeft w:val="0"/>
                      <w:marRight w:val="0"/>
                      <w:marTop w:val="0"/>
                      <w:marBottom w:val="0"/>
                      <w:divBdr>
                        <w:top w:val="dashed" w:sz="2" w:space="0" w:color="FFFFFF"/>
                        <w:left w:val="dashed" w:sz="2" w:space="0" w:color="FFFFFF"/>
                        <w:bottom w:val="dashed" w:sz="2" w:space="0" w:color="FFFFFF"/>
                        <w:right w:val="dashed" w:sz="2" w:space="0" w:color="FFFFFF"/>
                      </w:divBdr>
                    </w:div>
                    <w:div w:id="1807890313">
                      <w:marLeft w:val="0"/>
                      <w:marRight w:val="0"/>
                      <w:marTop w:val="0"/>
                      <w:marBottom w:val="0"/>
                      <w:divBdr>
                        <w:top w:val="dashed" w:sz="2" w:space="0" w:color="FFFFFF"/>
                        <w:left w:val="dashed" w:sz="2" w:space="0" w:color="FFFFFF"/>
                        <w:bottom w:val="dashed" w:sz="2" w:space="0" w:color="FFFFFF"/>
                        <w:right w:val="dashed" w:sz="2" w:space="0" w:color="FFFFFF"/>
                      </w:divBdr>
                      <w:divsChild>
                        <w:div w:id="1851673943">
                          <w:marLeft w:val="0"/>
                          <w:marRight w:val="0"/>
                          <w:marTop w:val="0"/>
                          <w:marBottom w:val="0"/>
                          <w:divBdr>
                            <w:top w:val="dashed" w:sz="2" w:space="0" w:color="FFFFFF"/>
                            <w:left w:val="dashed" w:sz="2" w:space="0" w:color="FFFFFF"/>
                            <w:bottom w:val="dashed" w:sz="2" w:space="0" w:color="FFFFFF"/>
                            <w:right w:val="dashed" w:sz="2" w:space="0" w:color="FFFFFF"/>
                          </w:divBdr>
                        </w:div>
                        <w:div w:id="505436683">
                          <w:marLeft w:val="0"/>
                          <w:marRight w:val="0"/>
                          <w:marTop w:val="0"/>
                          <w:marBottom w:val="0"/>
                          <w:divBdr>
                            <w:top w:val="dashed" w:sz="2" w:space="0" w:color="FFFFFF"/>
                            <w:left w:val="dashed" w:sz="2" w:space="0" w:color="FFFFFF"/>
                            <w:bottom w:val="dashed" w:sz="2" w:space="0" w:color="FFFFFF"/>
                            <w:right w:val="dashed" w:sz="2" w:space="0" w:color="FFFFFF"/>
                          </w:divBdr>
                        </w:div>
                        <w:div w:id="1961036478">
                          <w:marLeft w:val="0"/>
                          <w:marRight w:val="0"/>
                          <w:marTop w:val="0"/>
                          <w:marBottom w:val="0"/>
                          <w:divBdr>
                            <w:top w:val="dashed" w:sz="2" w:space="0" w:color="FFFFFF"/>
                            <w:left w:val="dashed" w:sz="2" w:space="0" w:color="FFFFFF"/>
                            <w:bottom w:val="dashed" w:sz="2" w:space="0" w:color="FFFFFF"/>
                            <w:right w:val="dashed" w:sz="2" w:space="0" w:color="FFFFFF"/>
                          </w:divBdr>
                          <w:divsChild>
                            <w:div w:id="34936254">
                              <w:marLeft w:val="0"/>
                              <w:marRight w:val="0"/>
                              <w:marTop w:val="0"/>
                              <w:marBottom w:val="0"/>
                              <w:divBdr>
                                <w:top w:val="dashed" w:sz="2" w:space="0" w:color="FFFFFF"/>
                                <w:left w:val="dashed" w:sz="2" w:space="0" w:color="FFFFFF"/>
                                <w:bottom w:val="dashed" w:sz="2" w:space="0" w:color="FFFFFF"/>
                                <w:right w:val="dashed" w:sz="2" w:space="0" w:color="FFFFFF"/>
                              </w:divBdr>
                            </w:div>
                            <w:div w:id="433062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511201">
                          <w:marLeft w:val="0"/>
                          <w:marRight w:val="0"/>
                          <w:marTop w:val="0"/>
                          <w:marBottom w:val="0"/>
                          <w:divBdr>
                            <w:top w:val="dashed" w:sz="2" w:space="0" w:color="FFFFFF"/>
                            <w:left w:val="dashed" w:sz="2" w:space="0" w:color="FFFFFF"/>
                            <w:bottom w:val="dashed" w:sz="2" w:space="0" w:color="FFFFFF"/>
                            <w:right w:val="dashed" w:sz="2" w:space="0" w:color="FFFFFF"/>
                          </w:divBdr>
                        </w:div>
                        <w:div w:id="1712534784">
                          <w:marLeft w:val="0"/>
                          <w:marRight w:val="0"/>
                          <w:marTop w:val="0"/>
                          <w:marBottom w:val="0"/>
                          <w:divBdr>
                            <w:top w:val="dashed" w:sz="2" w:space="0" w:color="FFFFFF"/>
                            <w:left w:val="dashed" w:sz="2" w:space="0" w:color="FFFFFF"/>
                            <w:bottom w:val="dashed" w:sz="2" w:space="0" w:color="FFFFFF"/>
                            <w:right w:val="dashed" w:sz="2" w:space="0" w:color="FFFFFF"/>
                          </w:divBdr>
                          <w:divsChild>
                            <w:div w:id="937565963">
                              <w:marLeft w:val="0"/>
                              <w:marRight w:val="0"/>
                              <w:marTop w:val="0"/>
                              <w:marBottom w:val="0"/>
                              <w:divBdr>
                                <w:top w:val="dashed" w:sz="2" w:space="0" w:color="FFFFFF"/>
                                <w:left w:val="dashed" w:sz="2" w:space="0" w:color="FFFFFF"/>
                                <w:bottom w:val="dashed" w:sz="2" w:space="0" w:color="FFFFFF"/>
                                <w:right w:val="dashed" w:sz="2" w:space="0" w:color="FFFFFF"/>
                              </w:divBdr>
                            </w:div>
                            <w:div w:id="1951161570">
                              <w:marLeft w:val="0"/>
                              <w:marRight w:val="0"/>
                              <w:marTop w:val="0"/>
                              <w:marBottom w:val="0"/>
                              <w:divBdr>
                                <w:top w:val="dashed" w:sz="2" w:space="0" w:color="FFFFFF"/>
                                <w:left w:val="dashed" w:sz="2" w:space="0" w:color="FFFFFF"/>
                                <w:bottom w:val="dashed" w:sz="2" w:space="0" w:color="FFFFFF"/>
                                <w:right w:val="dashed" w:sz="2" w:space="0" w:color="FFFFFF"/>
                              </w:divBdr>
                            </w:div>
                            <w:div w:id="1669016330">
                              <w:marLeft w:val="0"/>
                              <w:marRight w:val="0"/>
                              <w:marTop w:val="0"/>
                              <w:marBottom w:val="0"/>
                              <w:divBdr>
                                <w:top w:val="dashed" w:sz="2" w:space="0" w:color="FFFFFF"/>
                                <w:left w:val="dashed" w:sz="2" w:space="0" w:color="FFFFFF"/>
                                <w:bottom w:val="dashed" w:sz="2" w:space="0" w:color="FFFFFF"/>
                                <w:right w:val="dashed" w:sz="2" w:space="0" w:color="FFFFFF"/>
                              </w:divBdr>
                            </w:div>
                            <w:div w:id="926235120">
                              <w:marLeft w:val="0"/>
                              <w:marRight w:val="0"/>
                              <w:marTop w:val="0"/>
                              <w:marBottom w:val="0"/>
                              <w:divBdr>
                                <w:top w:val="dashed" w:sz="2" w:space="0" w:color="FFFFFF"/>
                                <w:left w:val="dashed" w:sz="2" w:space="0" w:color="FFFFFF"/>
                                <w:bottom w:val="dashed" w:sz="2" w:space="0" w:color="FFFFFF"/>
                                <w:right w:val="dashed" w:sz="2" w:space="0" w:color="FFFFFF"/>
                              </w:divBdr>
                            </w:div>
                            <w:div w:id="1108818915">
                              <w:marLeft w:val="0"/>
                              <w:marRight w:val="0"/>
                              <w:marTop w:val="0"/>
                              <w:marBottom w:val="0"/>
                              <w:divBdr>
                                <w:top w:val="dashed" w:sz="2" w:space="0" w:color="FFFFFF"/>
                                <w:left w:val="dashed" w:sz="2" w:space="0" w:color="FFFFFF"/>
                                <w:bottom w:val="dashed" w:sz="2" w:space="0" w:color="FFFFFF"/>
                                <w:right w:val="dashed" w:sz="2" w:space="0" w:color="FFFFFF"/>
                              </w:divBdr>
                            </w:div>
                            <w:div w:id="316611424">
                              <w:marLeft w:val="0"/>
                              <w:marRight w:val="0"/>
                              <w:marTop w:val="0"/>
                              <w:marBottom w:val="0"/>
                              <w:divBdr>
                                <w:top w:val="dashed" w:sz="2" w:space="0" w:color="FFFFFF"/>
                                <w:left w:val="dashed" w:sz="2" w:space="0" w:color="FFFFFF"/>
                                <w:bottom w:val="dashed" w:sz="2" w:space="0" w:color="FFFFFF"/>
                                <w:right w:val="dashed" w:sz="2" w:space="0" w:color="FFFFFF"/>
                              </w:divBdr>
                            </w:div>
                            <w:div w:id="884634985">
                              <w:marLeft w:val="0"/>
                              <w:marRight w:val="0"/>
                              <w:marTop w:val="0"/>
                              <w:marBottom w:val="0"/>
                              <w:divBdr>
                                <w:top w:val="dashed" w:sz="2" w:space="0" w:color="FFFFFF"/>
                                <w:left w:val="dashed" w:sz="2" w:space="0" w:color="FFFFFF"/>
                                <w:bottom w:val="dashed" w:sz="2" w:space="0" w:color="FFFFFF"/>
                                <w:right w:val="dashed" w:sz="2" w:space="0" w:color="FFFFFF"/>
                              </w:divBdr>
                            </w:div>
                            <w:div w:id="1884095213">
                              <w:marLeft w:val="0"/>
                              <w:marRight w:val="0"/>
                              <w:marTop w:val="0"/>
                              <w:marBottom w:val="0"/>
                              <w:divBdr>
                                <w:top w:val="dashed" w:sz="2" w:space="0" w:color="FFFFFF"/>
                                <w:left w:val="dashed" w:sz="2" w:space="0" w:color="FFFFFF"/>
                                <w:bottom w:val="dashed" w:sz="2" w:space="0" w:color="FFFFFF"/>
                                <w:right w:val="dashed" w:sz="2" w:space="0" w:color="FFFFFF"/>
                              </w:divBdr>
                            </w:div>
                            <w:div w:id="1290278869">
                              <w:marLeft w:val="0"/>
                              <w:marRight w:val="0"/>
                              <w:marTop w:val="0"/>
                              <w:marBottom w:val="0"/>
                              <w:divBdr>
                                <w:top w:val="dashed" w:sz="2" w:space="0" w:color="FFFFFF"/>
                                <w:left w:val="dashed" w:sz="2" w:space="0" w:color="FFFFFF"/>
                                <w:bottom w:val="dashed" w:sz="2" w:space="0" w:color="FFFFFF"/>
                                <w:right w:val="dashed" w:sz="2" w:space="0" w:color="FFFFFF"/>
                              </w:divBdr>
                            </w:div>
                            <w:div w:id="1538004463">
                              <w:marLeft w:val="0"/>
                              <w:marRight w:val="0"/>
                              <w:marTop w:val="0"/>
                              <w:marBottom w:val="0"/>
                              <w:divBdr>
                                <w:top w:val="dashed" w:sz="2" w:space="0" w:color="FFFFFF"/>
                                <w:left w:val="dashed" w:sz="2" w:space="0" w:color="FFFFFF"/>
                                <w:bottom w:val="dashed" w:sz="2" w:space="0" w:color="FFFFFF"/>
                                <w:right w:val="dashed" w:sz="2" w:space="0" w:color="FFFFFF"/>
                              </w:divBdr>
                            </w:div>
                            <w:div w:id="5208910">
                              <w:marLeft w:val="0"/>
                              <w:marRight w:val="0"/>
                              <w:marTop w:val="0"/>
                              <w:marBottom w:val="0"/>
                              <w:divBdr>
                                <w:top w:val="dashed" w:sz="2" w:space="0" w:color="FFFFFF"/>
                                <w:left w:val="dashed" w:sz="2" w:space="0" w:color="FFFFFF"/>
                                <w:bottom w:val="dashed" w:sz="2" w:space="0" w:color="FFFFFF"/>
                                <w:right w:val="dashed" w:sz="2" w:space="0" w:color="FFFFFF"/>
                              </w:divBdr>
                            </w:div>
                            <w:div w:id="2107917559">
                              <w:marLeft w:val="0"/>
                              <w:marRight w:val="0"/>
                              <w:marTop w:val="0"/>
                              <w:marBottom w:val="0"/>
                              <w:divBdr>
                                <w:top w:val="dashed" w:sz="2" w:space="0" w:color="FFFFFF"/>
                                <w:left w:val="dashed" w:sz="2" w:space="0" w:color="FFFFFF"/>
                                <w:bottom w:val="dashed" w:sz="2" w:space="0" w:color="FFFFFF"/>
                                <w:right w:val="dashed" w:sz="2" w:space="0" w:color="FFFFFF"/>
                              </w:divBdr>
                            </w:div>
                            <w:div w:id="1388990285">
                              <w:marLeft w:val="0"/>
                              <w:marRight w:val="0"/>
                              <w:marTop w:val="0"/>
                              <w:marBottom w:val="0"/>
                              <w:divBdr>
                                <w:top w:val="dashed" w:sz="2" w:space="0" w:color="FFFFFF"/>
                                <w:left w:val="dashed" w:sz="2" w:space="0" w:color="FFFFFF"/>
                                <w:bottom w:val="dashed" w:sz="2" w:space="0" w:color="FFFFFF"/>
                                <w:right w:val="dashed" w:sz="2" w:space="0" w:color="FFFFFF"/>
                              </w:divBdr>
                            </w:div>
                            <w:div w:id="1638997011">
                              <w:marLeft w:val="0"/>
                              <w:marRight w:val="0"/>
                              <w:marTop w:val="0"/>
                              <w:marBottom w:val="0"/>
                              <w:divBdr>
                                <w:top w:val="dashed" w:sz="2" w:space="0" w:color="FFFFFF"/>
                                <w:left w:val="dashed" w:sz="2" w:space="0" w:color="FFFFFF"/>
                                <w:bottom w:val="dashed" w:sz="2" w:space="0" w:color="FFFFFF"/>
                                <w:right w:val="dashed" w:sz="2" w:space="0" w:color="FFFFFF"/>
                              </w:divBdr>
                            </w:div>
                            <w:div w:id="212733986">
                              <w:marLeft w:val="0"/>
                              <w:marRight w:val="0"/>
                              <w:marTop w:val="0"/>
                              <w:marBottom w:val="0"/>
                              <w:divBdr>
                                <w:top w:val="dashed" w:sz="2" w:space="0" w:color="FFFFFF"/>
                                <w:left w:val="dashed" w:sz="2" w:space="0" w:color="FFFFFF"/>
                                <w:bottom w:val="dashed" w:sz="2" w:space="0" w:color="FFFFFF"/>
                                <w:right w:val="dashed" w:sz="2" w:space="0" w:color="FFFFFF"/>
                              </w:divBdr>
                            </w:div>
                            <w:div w:id="1985432502">
                              <w:marLeft w:val="0"/>
                              <w:marRight w:val="0"/>
                              <w:marTop w:val="0"/>
                              <w:marBottom w:val="0"/>
                              <w:divBdr>
                                <w:top w:val="dashed" w:sz="2" w:space="0" w:color="FFFFFF"/>
                                <w:left w:val="dashed" w:sz="2" w:space="0" w:color="FFFFFF"/>
                                <w:bottom w:val="dashed" w:sz="2" w:space="0" w:color="FFFFFF"/>
                                <w:right w:val="dashed" w:sz="2" w:space="0" w:color="FFFFFF"/>
                              </w:divBdr>
                            </w:div>
                            <w:div w:id="574703851">
                              <w:marLeft w:val="0"/>
                              <w:marRight w:val="0"/>
                              <w:marTop w:val="0"/>
                              <w:marBottom w:val="0"/>
                              <w:divBdr>
                                <w:top w:val="dashed" w:sz="2" w:space="0" w:color="FFFFFF"/>
                                <w:left w:val="dashed" w:sz="2" w:space="0" w:color="FFFFFF"/>
                                <w:bottom w:val="dashed" w:sz="2" w:space="0" w:color="FFFFFF"/>
                                <w:right w:val="dashed" w:sz="2" w:space="0" w:color="FFFFFF"/>
                              </w:divBdr>
                            </w:div>
                            <w:div w:id="183179980">
                              <w:marLeft w:val="0"/>
                              <w:marRight w:val="0"/>
                              <w:marTop w:val="0"/>
                              <w:marBottom w:val="0"/>
                              <w:divBdr>
                                <w:top w:val="dashed" w:sz="2" w:space="0" w:color="FFFFFF"/>
                                <w:left w:val="dashed" w:sz="2" w:space="0" w:color="FFFFFF"/>
                                <w:bottom w:val="dashed" w:sz="2" w:space="0" w:color="FFFFFF"/>
                                <w:right w:val="dashed" w:sz="2" w:space="0" w:color="FFFFFF"/>
                              </w:divBdr>
                            </w:div>
                            <w:div w:id="45376788">
                              <w:marLeft w:val="0"/>
                              <w:marRight w:val="0"/>
                              <w:marTop w:val="0"/>
                              <w:marBottom w:val="0"/>
                              <w:divBdr>
                                <w:top w:val="dashed" w:sz="2" w:space="0" w:color="FFFFFF"/>
                                <w:left w:val="dashed" w:sz="2" w:space="0" w:color="FFFFFF"/>
                                <w:bottom w:val="dashed" w:sz="2" w:space="0" w:color="FFFFFF"/>
                                <w:right w:val="dashed" w:sz="2" w:space="0" w:color="FFFFFF"/>
                              </w:divBdr>
                            </w:div>
                            <w:div w:id="1566183932">
                              <w:marLeft w:val="0"/>
                              <w:marRight w:val="0"/>
                              <w:marTop w:val="0"/>
                              <w:marBottom w:val="0"/>
                              <w:divBdr>
                                <w:top w:val="dashed" w:sz="2" w:space="0" w:color="FFFFFF"/>
                                <w:left w:val="dashed" w:sz="2" w:space="0" w:color="FFFFFF"/>
                                <w:bottom w:val="dashed" w:sz="2" w:space="0" w:color="FFFFFF"/>
                                <w:right w:val="dashed" w:sz="2" w:space="0" w:color="FFFFFF"/>
                              </w:divBdr>
                            </w:div>
                            <w:div w:id="1902522181">
                              <w:marLeft w:val="0"/>
                              <w:marRight w:val="0"/>
                              <w:marTop w:val="0"/>
                              <w:marBottom w:val="0"/>
                              <w:divBdr>
                                <w:top w:val="dashed" w:sz="2" w:space="0" w:color="FFFFFF"/>
                                <w:left w:val="dashed" w:sz="2" w:space="0" w:color="FFFFFF"/>
                                <w:bottom w:val="dashed" w:sz="2" w:space="0" w:color="FFFFFF"/>
                                <w:right w:val="dashed" w:sz="2" w:space="0" w:color="FFFFFF"/>
                              </w:divBdr>
                            </w:div>
                            <w:div w:id="2034841217">
                              <w:marLeft w:val="0"/>
                              <w:marRight w:val="0"/>
                              <w:marTop w:val="0"/>
                              <w:marBottom w:val="0"/>
                              <w:divBdr>
                                <w:top w:val="dashed" w:sz="2" w:space="0" w:color="FFFFFF"/>
                                <w:left w:val="dashed" w:sz="2" w:space="0" w:color="FFFFFF"/>
                                <w:bottom w:val="dashed" w:sz="2" w:space="0" w:color="FFFFFF"/>
                                <w:right w:val="dashed" w:sz="2" w:space="0" w:color="FFFFFF"/>
                              </w:divBdr>
                            </w:div>
                            <w:div w:id="2043747937">
                              <w:marLeft w:val="0"/>
                              <w:marRight w:val="0"/>
                              <w:marTop w:val="0"/>
                              <w:marBottom w:val="0"/>
                              <w:divBdr>
                                <w:top w:val="dashed" w:sz="2" w:space="0" w:color="FFFFFF"/>
                                <w:left w:val="dashed" w:sz="2" w:space="0" w:color="FFFFFF"/>
                                <w:bottom w:val="dashed" w:sz="2" w:space="0" w:color="FFFFFF"/>
                                <w:right w:val="dashed" w:sz="2" w:space="0" w:color="FFFFFF"/>
                              </w:divBdr>
                            </w:div>
                            <w:div w:id="263465750">
                              <w:marLeft w:val="0"/>
                              <w:marRight w:val="0"/>
                              <w:marTop w:val="0"/>
                              <w:marBottom w:val="0"/>
                              <w:divBdr>
                                <w:top w:val="dashed" w:sz="2" w:space="0" w:color="FFFFFF"/>
                                <w:left w:val="dashed" w:sz="2" w:space="0" w:color="FFFFFF"/>
                                <w:bottom w:val="dashed" w:sz="2" w:space="0" w:color="FFFFFF"/>
                                <w:right w:val="dashed" w:sz="2" w:space="0" w:color="FFFFFF"/>
                              </w:divBdr>
                            </w:div>
                            <w:div w:id="281347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1175154">
                          <w:marLeft w:val="0"/>
                          <w:marRight w:val="0"/>
                          <w:marTop w:val="0"/>
                          <w:marBottom w:val="0"/>
                          <w:divBdr>
                            <w:top w:val="dashed" w:sz="2" w:space="0" w:color="FFFFFF"/>
                            <w:left w:val="dashed" w:sz="2" w:space="0" w:color="FFFFFF"/>
                            <w:bottom w:val="dashed" w:sz="2" w:space="0" w:color="FFFFFF"/>
                            <w:right w:val="dashed" w:sz="2" w:space="0" w:color="FFFFFF"/>
                          </w:divBdr>
                        </w:div>
                        <w:div w:id="551963363">
                          <w:marLeft w:val="0"/>
                          <w:marRight w:val="0"/>
                          <w:marTop w:val="0"/>
                          <w:marBottom w:val="0"/>
                          <w:divBdr>
                            <w:top w:val="dashed" w:sz="2" w:space="0" w:color="FFFFFF"/>
                            <w:left w:val="dashed" w:sz="2" w:space="0" w:color="FFFFFF"/>
                            <w:bottom w:val="dashed" w:sz="2" w:space="0" w:color="FFFFFF"/>
                            <w:right w:val="dashed" w:sz="2" w:space="0" w:color="FFFFFF"/>
                          </w:divBdr>
                          <w:divsChild>
                            <w:div w:id="193734991">
                              <w:marLeft w:val="0"/>
                              <w:marRight w:val="0"/>
                              <w:marTop w:val="0"/>
                              <w:marBottom w:val="0"/>
                              <w:divBdr>
                                <w:top w:val="dashed" w:sz="2" w:space="0" w:color="FFFFFF"/>
                                <w:left w:val="dashed" w:sz="2" w:space="0" w:color="FFFFFF"/>
                                <w:bottom w:val="dashed" w:sz="2" w:space="0" w:color="FFFFFF"/>
                                <w:right w:val="dashed" w:sz="2" w:space="0" w:color="FFFFFF"/>
                              </w:divBdr>
                            </w:div>
                            <w:div w:id="1537235139">
                              <w:marLeft w:val="0"/>
                              <w:marRight w:val="0"/>
                              <w:marTop w:val="0"/>
                              <w:marBottom w:val="0"/>
                              <w:divBdr>
                                <w:top w:val="dashed" w:sz="2" w:space="0" w:color="FFFFFF"/>
                                <w:left w:val="dashed" w:sz="2" w:space="0" w:color="FFFFFF"/>
                                <w:bottom w:val="dashed" w:sz="2" w:space="0" w:color="FFFFFF"/>
                                <w:right w:val="dashed" w:sz="2" w:space="0" w:color="FFFFFF"/>
                              </w:divBdr>
                            </w:div>
                            <w:div w:id="1565873376">
                              <w:marLeft w:val="0"/>
                              <w:marRight w:val="0"/>
                              <w:marTop w:val="0"/>
                              <w:marBottom w:val="0"/>
                              <w:divBdr>
                                <w:top w:val="dashed" w:sz="2" w:space="0" w:color="FFFFFF"/>
                                <w:left w:val="dashed" w:sz="2" w:space="0" w:color="FFFFFF"/>
                                <w:bottom w:val="dashed" w:sz="2" w:space="0" w:color="FFFFFF"/>
                                <w:right w:val="dashed" w:sz="2" w:space="0" w:color="FFFFFF"/>
                              </w:divBdr>
                            </w:div>
                            <w:div w:id="623729658">
                              <w:marLeft w:val="0"/>
                              <w:marRight w:val="0"/>
                              <w:marTop w:val="0"/>
                              <w:marBottom w:val="0"/>
                              <w:divBdr>
                                <w:top w:val="dashed" w:sz="2" w:space="0" w:color="FFFFFF"/>
                                <w:left w:val="dashed" w:sz="2" w:space="0" w:color="FFFFFF"/>
                                <w:bottom w:val="dashed" w:sz="2" w:space="0" w:color="FFFFFF"/>
                                <w:right w:val="dashed" w:sz="2" w:space="0" w:color="FFFFFF"/>
                              </w:divBdr>
                            </w:div>
                            <w:div w:id="833648646">
                              <w:marLeft w:val="0"/>
                              <w:marRight w:val="0"/>
                              <w:marTop w:val="0"/>
                              <w:marBottom w:val="0"/>
                              <w:divBdr>
                                <w:top w:val="dashed" w:sz="2" w:space="0" w:color="FFFFFF"/>
                                <w:left w:val="dashed" w:sz="2" w:space="0" w:color="FFFFFF"/>
                                <w:bottom w:val="dashed" w:sz="2" w:space="0" w:color="FFFFFF"/>
                                <w:right w:val="dashed" w:sz="2" w:space="0" w:color="FFFFFF"/>
                              </w:divBdr>
                            </w:div>
                            <w:div w:id="771978149">
                              <w:marLeft w:val="0"/>
                              <w:marRight w:val="0"/>
                              <w:marTop w:val="0"/>
                              <w:marBottom w:val="0"/>
                              <w:divBdr>
                                <w:top w:val="dashed" w:sz="2" w:space="0" w:color="FFFFFF"/>
                                <w:left w:val="dashed" w:sz="2" w:space="0" w:color="FFFFFF"/>
                                <w:bottom w:val="dashed" w:sz="2" w:space="0" w:color="FFFFFF"/>
                                <w:right w:val="dashed" w:sz="2" w:space="0" w:color="FFFFFF"/>
                              </w:divBdr>
                            </w:div>
                            <w:div w:id="746880338">
                              <w:marLeft w:val="0"/>
                              <w:marRight w:val="0"/>
                              <w:marTop w:val="0"/>
                              <w:marBottom w:val="0"/>
                              <w:divBdr>
                                <w:top w:val="dashed" w:sz="2" w:space="0" w:color="FFFFFF"/>
                                <w:left w:val="dashed" w:sz="2" w:space="0" w:color="FFFFFF"/>
                                <w:bottom w:val="dashed" w:sz="2" w:space="0" w:color="FFFFFF"/>
                                <w:right w:val="dashed" w:sz="2" w:space="0" w:color="FFFFFF"/>
                              </w:divBdr>
                            </w:div>
                            <w:div w:id="1733000582">
                              <w:marLeft w:val="0"/>
                              <w:marRight w:val="0"/>
                              <w:marTop w:val="0"/>
                              <w:marBottom w:val="0"/>
                              <w:divBdr>
                                <w:top w:val="dashed" w:sz="2" w:space="0" w:color="FFFFFF"/>
                                <w:left w:val="dashed" w:sz="2" w:space="0" w:color="FFFFFF"/>
                                <w:bottom w:val="dashed" w:sz="2" w:space="0" w:color="FFFFFF"/>
                                <w:right w:val="dashed" w:sz="2" w:space="0" w:color="FFFFFF"/>
                              </w:divBdr>
                            </w:div>
                            <w:div w:id="758064571">
                              <w:marLeft w:val="0"/>
                              <w:marRight w:val="0"/>
                              <w:marTop w:val="0"/>
                              <w:marBottom w:val="0"/>
                              <w:divBdr>
                                <w:top w:val="dashed" w:sz="2" w:space="0" w:color="FFFFFF"/>
                                <w:left w:val="dashed" w:sz="2" w:space="0" w:color="FFFFFF"/>
                                <w:bottom w:val="dashed" w:sz="2" w:space="0" w:color="FFFFFF"/>
                                <w:right w:val="dashed" w:sz="2" w:space="0" w:color="FFFFFF"/>
                              </w:divBdr>
                            </w:div>
                            <w:div w:id="424037156">
                              <w:marLeft w:val="0"/>
                              <w:marRight w:val="0"/>
                              <w:marTop w:val="0"/>
                              <w:marBottom w:val="0"/>
                              <w:divBdr>
                                <w:top w:val="dashed" w:sz="2" w:space="0" w:color="FFFFFF"/>
                                <w:left w:val="dashed" w:sz="2" w:space="0" w:color="FFFFFF"/>
                                <w:bottom w:val="dashed" w:sz="2" w:space="0" w:color="FFFFFF"/>
                                <w:right w:val="dashed" w:sz="2" w:space="0" w:color="FFFFFF"/>
                              </w:divBdr>
                            </w:div>
                            <w:div w:id="863594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564481">
                          <w:marLeft w:val="0"/>
                          <w:marRight w:val="0"/>
                          <w:marTop w:val="0"/>
                          <w:marBottom w:val="0"/>
                          <w:divBdr>
                            <w:top w:val="dashed" w:sz="2" w:space="0" w:color="FFFFFF"/>
                            <w:left w:val="dashed" w:sz="2" w:space="0" w:color="FFFFFF"/>
                            <w:bottom w:val="dashed" w:sz="2" w:space="0" w:color="FFFFFF"/>
                            <w:right w:val="dashed" w:sz="2" w:space="0" w:color="FFFFFF"/>
                          </w:divBdr>
                        </w:div>
                        <w:div w:id="803306073">
                          <w:marLeft w:val="0"/>
                          <w:marRight w:val="0"/>
                          <w:marTop w:val="0"/>
                          <w:marBottom w:val="0"/>
                          <w:divBdr>
                            <w:top w:val="dashed" w:sz="2" w:space="0" w:color="FFFFFF"/>
                            <w:left w:val="dashed" w:sz="2" w:space="0" w:color="FFFFFF"/>
                            <w:bottom w:val="dashed" w:sz="2" w:space="0" w:color="FFFFFF"/>
                            <w:right w:val="dashed" w:sz="2" w:space="0" w:color="FFFFFF"/>
                          </w:divBdr>
                          <w:divsChild>
                            <w:div w:id="50662592">
                              <w:marLeft w:val="0"/>
                              <w:marRight w:val="0"/>
                              <w:marTop w:val="0"/>
                              <w:marBottom w:val="0"/>
                              <w:divBdr>
                                <w:top w:val="dashed" w:sz="2" w:space="0" w:color="FFFFFF"/>
                                <w:left w:val="dashed" w:sz="2" w:space="0" w:color="FFFFFF"/>
                                <w:bottom w:val="dashed" w:sz="2" w:space="0" w:color="FFFFFF"/>
                                <w:right w:val="dashed" w:sz="2" w:space="0" w:color="FFFFFF"/>
                              </w:divBdr>
                            </w:div>
                            <w:div w:id="660811831">
                              <w:marLeft w:val="0"/>
                              <w:marRight w:val="0"/>
                              <w:marTop w:val="0"/>
                              <w:marBottom w:val="0"/>
                              <w:divBdr>
                                <w:top w:val="dashed" w:sz="2" w:space="0" w:color="FFFFFF"/>
                                <w:left w:val="dashed" w:sz="2" w:space="0" w:color="FFFFFF"/>
                                <w:bottom w:val="dashed" w:sz="2" w:space="0" w:color="FFFFFF"/>
                                <w:right w:val="dashed" w:sz="2" w:space="0" w:color="FFFFFF"/>
                              </w:divBdr>
                            </w:div>
                            <w:div w:id="951933055">
                              <w:marLeft w:val="0"/>
                              <w:marRight w:val="0"/>
                              <w:marTop w:val="0"/>
                              <w:marBottom w:val="0"/>
                              <w:divBdr>
                                <w:top w:val="dashed" w:sz="2" w:space="0" w:color="FFFFFF"/>
                                <w:left w:val="dashed" w:sz="2" w:space="0" w:color="FFFFFF"/>
                                <w:bottom w:val="dashed" w:sz="2" w:space="0" w:color="FFFFFF"/>
                                <w:right w:val="dashed" w:sz="2" w:space="0" w:color="FFFFFF"/>
                              </w:divBdr>
                            </w:div>
                            <w:div w:id="830411057">
                              <w:marLeft w:val="0"/>
                              <w:marRight w:val="0"/>
                              <w:marTop w:val="0"/>
                              <w:marBottom w:val="0"/>
                              <w:divBdr>
                                <w:top w:val="dashed" w:sz="2" w:space="0" w:color="FFFFFF"/>
                                <w:left w:val="dashed" w:sz="2" w:space="0" w:color="FFFFFF"/>
                                <w:bottom w:val="dashed" w:sz="2" w:space="0" w:color="FFFFFF"/>
                                <w:right w:val="dashed" w:sz="2" w:space="0" w:color="FFFFFF"/>
                              </w:divBdr>
                            </w:div>
                            <w:div w:id="112093232">
                              <w:marLeft w:val="0"/>
                              <w:marRight w:val="0"/>
                              <w:marTop w:val="0"/>
                              <w:marBottom w:val="0"/>
                              <w:divBdr>
                                <w:top w:val="dashed" w:sz="2" w:space="0" w:color="FFFFFF"/>
                                <w:left w:val="dashed" w:sz="2" w:space="0" w:color="FFFFFF"/>
                                <w:bottom w:val="dashed" w:sz="2" w:space="0" w:color="FFFFFF"/>
                                <w:right w:val="dashed" w:sz="2" w:space="0" w:color="FFFFFF"/>
                              </w:divBdr>
                            </w:div>
                            <w:div w:id="675227523">
                              <w:marLeft w:val="0"/>
                              <w:marRight w:val="0"/>
                              <w:marTop w:val="0"/>
                              <w:marBottom w:val="0"/>
                              <w:divBdr>
                                <w:top w:val="dashed" w:sz="2" w:space="0" w:color="FFFFFF"/>
                                <w:left w:val="dashed" w:sz="2" w:space="0" w:color="FFFFFF"/>
                                <w:bottom w:val="dashed" w:sz="2" w:space="0" w:color="FFFFFF"/>
                                <w:right w:val="dashed" w:sz="2" w:space="0" w:color="FFFFFF"/>
                              </w:divBdr>
                            </w:div>
                            <w:div w:id="1431705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2247832">
                          <w:marLeft w:val="0"/>
                          <w:marRight w:val="0"/>
                          <w:marTop w:val="0"/>
                          <w:marBottom w:val="0"/>
                          <w:divBdr>
                            <w:top w:val="dashed" w:sz="2" w:space="0" w:color="FFFFFF"/>
                            <w:left w:val="dashed" w:sz="2" w:space="0" w:color="FFFFFF"/>
                            <w:bottom w:val="dashed" w:sz="2" w:space="0" w:color="FFFFFF"/>
                            <w:right w:val="dashed" w:sz="2" w:space="0" w:color="FFFFFF"/>
                          </w:divBdr>
                        </w:div>
                        <w:div w:id="122237910">
                          <w:marLeft w:val="0"/>
                          <w:marRight w:val="0"/>
                          <w:marTop w:val="0"/>
                          <w:marBottom w:val="0"/>
                          <w:divBdr>
                            <w:top w:val="dashed" w:sz="2" w:space="0" w:color="FFFFFF"/>
                            <w:left w:val="dashed" w:sz="2" w:space="0" w:color="FFFFFF"/>
                            <w:bottom w:val="dashed" w:sz="2" w:space="0" w:color="FFFFFF"/>
                            <w:right w:val="dashed" w:sz="2" w:space="0" w:color="FFFFFF"/>
                          </w:divBdr>
                          <w:divsChild>
                            <w:div w:id="475146413">
                              <w:marLeft w:val="0"/>
                              <w:marRight w:val="0"/>
                              <w:marTop w:val="0"/>
                              <w:marBottom w:val="0"/>
                              <w:divBdr>
                                <w:top w:val="dashed" w:sz="2" w:space="0" w:color="FFFFFF"/>
                                <w:left w:val="dashed" w:sz="2" w:space="0" w:color="FFFFFF"/>
                                <w:bottom w:val="dashed" w:sz="2" w:space="0" w:color="FFFFFF"/>
                                <w:right w:val="dashed" w:sz="2" w:space="0" w:color="FFFFFF"/>
                              </w:divBdr>
                            </w:div>
                            <w:div w:id="45033693">
                              <w:marLeft w:val="0"/>
                              <w:marRight w:val="0"/>
                              <w:marTop w:val="0"/>
                              <w:marBottom w:val="0"/>
                              <w:divBdr>
                                <w:top w:val="dashed" w:sz="2" w:space="0" w:color="FFFFFF"/>
                                <w:left w:val="dashed" w:sz="2" w:space="0" w:color="FFFFFF"/>
                                <w:bottom w:val="dashed" w:sz="2" w:space="0" w:color="FFFFFF"/>
                                <w:right w:val="dashed" w:sz="2" w:space="0" w:color="FFFFFF"/>
                              </w:divBdr>
                            </w:div>
                            <w:div w:id="838426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166008">
                          <w:marLeft w:val="0"/>
                          <w:marRight w:val="0"/>
                          <w:marTop w:val="0"/>
                          <w:marBottom w:val="0"/>
                          <w:divBdr>
                            <w:top w:val="dashed" w:sz="2" w:space="0" w:color="FFFFFF"/>
                            <w:left w:val="dashed" w:sz="2" w:space="0" w:color="FFFFFF"/>
                            <w:bottom w:val="dashed" w:sz="2" w:space="0" w:color="FFFFFF"/>
                            <w:right w:val="dashed" w:sz="2" w:space="0" w:color="FFFFFF"/>
                          </w:divBdr>
                        </w:div>
                        <w:div w:id="1975325297">
                          <w:marLeft w:val="0"/>
                          <w:marRight w:val="0"/>
                          <w:marTop w:val="0"/>
                          <w:marBottom w:val="0"/>
                          <w:divBdr>
                            <w:top w:val="dashed" w:sz="2" w:space="0" w:color="FFFFFF"/>
                            <w:left w:val="dashed" w:sz="2" w:space="0" w:color="FFFFFF"/>
                            <w:bottom w:val="dashed" w:sz="2" w:space="0" w:color="FFFFFF"/>
                            <w:right w:val="dashed" w:sz="2" w:space="0" w:color="FFFFFF"/>
                          </w:divBdr>
                          <w:divsChild>
                            <w:div w:id="463354895">
                              <w:marLeft w:val="0"/>
                              <w:marRight w:val="0"/>
                              <w:marTop w:val="0"/>
                              <w:marBottom w:val="0"/>
                              <w:divBdr>
                                <w:top w:val="dashed" w:sz="2" w:space="0" w:color="FFFFFF"/>
                                <w:left w:val="dashed" w:sz="2" w:space="0" w:color="FFFFFF"/>
                                <w:bottom w:val="dashed" w:sz="2" w:space="0" w:color="FFFFFF"/>
                                <w:right w:val="dashed" w:sz="2" w:space="0" w:color="FFFFFF"/>
                              </w:divBdr>
                            </w:div>
                            <w:div w:id="611473829">
                              <w:marLeft w:val="0"/>
                              <w:marRight w:val="0"/>
                              <w:marTop w:val="0"/>
                              <w:marBottom w:val="0"/>
                              <w:divBdr>
                                <w:top w:val="dashed" w:sz="2" w:space="0" w:color="FFFFFF"/>
                                <w:left w:val="dashed" w:sz="2" w:space="0" w:color="FFFFFF"/>
                                <w:bottom w:val="dashed" w:sz="2" w:space="0" w:color="FFFFFF"/>
                                <w:right w:val="dashed" w:sz="2" w:space="0" w:color="FFFFFF"/>
                              </w:divBdr>
                            </w:div>
                            <w:div w:id="1047799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471366">
                          <w:marLeft w:val="0"/>
                          <w:marRight w:val="0"/>
                          <w:marTop w:val="0"/>
                          <w:marBottom w:val="0"/>
                          <w:divBdr>
                            <w:top w:val="dashed" w:sz="2" w:space="0" w:color="FFFFFF"/>
                            <w:left w:val="dashed" w:sz="2" w:space="0" w:color="FFFFFF"/>
                            <w:bottom w:val="dashed" w:sz="2" w:space="0" w:color="FFFFFF"/>
                            <w:right w:val="dashed" w:sz="2" w:space="0" w:color="FFFFFF"/>
                          </w:divBdr>
                        </w:div>
                        <w:div w:id="1004169447">
                          <w:marLeft w:val="0"/>
                          <w:marRight w:val="0"/>
                          <w:marTop w:val="0"/>
                          <w:marBottom w:val="0"/>
                          <w:divBdr>
                            <w:top w:val="dashed" w:sz="2" w:space="0" w:color="FFFFFF"/>
                            <w:left w:val="dashed" w:sz="2" w:space="0" w:color="FFFFFF"/>
                            <w:bottom w:val="dashed" w:sz="2" w:space="0" w:color="FFFFFF"/>
                            <w:right w:val="dashed" w:sz="2" w:space="0" w:color="FFFFFF"/>
                          </w:divBdr>
                          <w:divsChild>
                            <w:div w:id="422259398">
                              <w:marLeft w:val="0"/>
                              <w:marRight w:val="0"/>
                              <w:marTop w:val="0"/>
                              <w:marBottom w:val="0"/>
                              <w:divBdr>
                                <w:top w:val="dashed" w:sz="2" w:space="0" w:color="FFFFFF"/>
                                <w:left w:val="dashed" w:sz="2" w:space="0" w:color="FFFFFF"/>
                                <w:bottom w:val="dashed" w:sz="2" w:space="0" w:color="FFFFFF"/>
                                <w:right w:val="dashed" w:sz="2" w:space="0" w:color="FFFFFF"/>
                              </w:divBdr>
                            </w:div>
                            <w:div w:id="1992833318">
                              <w:marLeft w:val="0"/>
                              <w:marRight w:val="0"/>
                              <w:marTop w:val="0"/>
                              <w:marBottom w:val="0"/>
                              <w:divBdr>
                                <w:top w:val="dashed" w:sz="2" w:space="0" w:color="FFFFFF"/>
                                <w:left w:val="dashed" w:sz="2" w:space="0" w:color="FFFFFF"/>
                                <w:bottom w:val="dashed" w:sz="2" w:space="0" w:color="FFFFFF"/>
                                <w:right w:val="dashed" w:sz="2" w:space="0" w:color="FFFFFF"/>
                              </w:divBdr>
                            </w:div>
                            <w:div w:id="311568372">
                              <w:marLeft w:val="0"/>
                              <w:marRight w:val="0"/>
                              <w:marTop w:val="0"/>
                              <w:marBottom w:val="0"/>
                              <w:divBdr>
                                <w:top w:val="dashed" w:sz="2" w:space="0" w:color="FFFFFF"/>
                                <w:left w:val="dashed" w:sz="2" w:space="0" w:color="FFFFFF"/>
                                <w:bottom w:val="dashed" w:sz="2" w:space="0" w:color="FFFFFF"/>
                                <w:right w:val="dashed" w:sz="2" w:space="0" w:color="FFFFFF"/>
                              </w:divBdr>
                            </w:div>
                            <w:div w:id="1329137064">
                              <w:marLeft w:val="0"/>
                              <w:marRight w:val="0"/>
                              <w:marTop w:val="0"/>
                              <w:marBottom w:val="0"/>
                              <w:divBdr>
                                <w:top w:val="dashed" w:sz="2" w:space="0" w:color="FFFFFF"/>
                                <w:left w:val="dashed" w:sz="2" w:space="0" w:color="FFFFFF"/>
                                <w:bottom w:val="dashed" w:sz="2" w:space="0" w:color="FFFFFF"/>
                                <w:right w:val="dashed" w:sz="2" w:space="0" w:color="FFFFFF"/>
                              </w:divBdr>
                            </w:div>
                            <w:div w:id="225141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657907">
                          <w:marLeft w:val="0"/>
                          <w:marRight w:val="0"/>
                          <w:marTop w:val="0"/>
                          <w:marBottom w:val="0"/>
                          <w:divBdr>
                            <w:top w:val="dashed" w:sz="2" w:space="0" w:color="FFFFFF"/>
                            <w:left w:val="dashed" w:sz="2" w:space="0" w:color="FFFFFF"/>
                            <w:bottom w:val="dashed" w:sz="2" w:space="0" w:color="FFFFFF"/>
                            <w:right w:val="dashed" w:sz="2" w:space="0" w:color="FFFFFF"/>
                          </w:divBdr>
                        </w:div>
                        <w:div w:id="2054231062">
                          <w:marLeft w:val="0"/>
                          <w:marRight w:val="0"/>
                          <w:marTop w:val="0"/>
                          <w:marBottom w:val="0"/>
                          <w:divBdr>
                            <w:top w:val="dashed" w:sz="2" w:space="0" w:color="FFFFFF"/>
                            <w:left w:val="dashed" w:sz="2" w:space="0" w:color="FFFFFF"/>
                            <w:bottom w:val="dashed" w:sz="2" w:space="0" w:color="FFFFFF"/>
                            <w:right w:val="dashed" w:sz="2" w:space="0" w:color="FFFFFF"/>
                          </w:divBdr>
                          <w:divsChild>
                            <w:div w:id="1781342505">
                              <w:marLeft w:val="0"/>
                              <w:marRight w:val="0"/>
                              <w:marTop w:val="0"/>
                              <w:marBottom w:val="0"/>
                              <w:divBdr>
                                <w:top w:val="dashed" w:sz="2" w:space="0" w:color="FFFFFF"/>
                                <w:left w:val="dashed" w:sz="2" w:space="0" w:color="FFFFFF"/>
                                <w:bottom w:val="dashed" w:sz="2" w:space="0" w:color="FFFFFF"/>
                                <w:right w:val="dashed" w:sz="2" w:space="0" w:color="FFFFFF"/>
                              </w:divBdr>
                            </w:div>
                            <w:div w:id="911698029">
                              <w:marLeft w:val="0"/>
                              <w:marRight w:val="0"/>
                              <w:marTop w:val="0"/>
                              <w:marBottom w:val="0"/>
                              <w:divBdr>
                                <w:top w:val="dashed" w:sz="2" w:space="0" w:color="FFFFFF"/>
                                <w:left w:val="dashed" w:sz="2" w:space="0" w:color="FFFFFF"/>
                                <w:bottom w:val="dashed" w:sz="2" w:space="0" w:color="FFFFFF"/>
                                <w:right w:val="dashed" w:sz="2" w:space="0" w:color="FFFFFF"/>
                              </w:divBdr>
                            </w:div>
                            <w:div w:id="1157378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642572">
                          <w:marLeft w:val="0"/>
                          <w:marRight w:val="0"/>
                          <w:marTop w:val="0"/>
                          <w:marBottom w:val="0"/>
                          <w:divBdr>
                            <w:top w:val="dashed" w:sz="2" w:space="0" w:color="FFFFFF"/>
                            <w:left w:val="dashed" w:sz="2" w:space="0" w:color="FFFFFF"/>
                            <w:bottom w:val="dashed" w:sz="2" w:space="0" w:color="FFFFFF"/>
                            <w:right w:val="dashed" w:sz="2" w:space="0" w:color="FFFFFF"/>
                          </w:divBdr>
                        </w:div>
                        <w:div w:id="932937302">
                          <w:marLeft w:val="0"/>
                          <w:marRight w:val="0"/>
                          <w:marTop w:val="0"/>
                          <w:marBottom w:val="0"/>
                          <w:divBdr>
                            <w:top w:val="dashed" w:sz="2" w:space="0" w:color="FFFFFF"/>
                            <w:left w:val="dashed" w:sz="2" w:space="0" w:color="FFFFFF"/>
                            <w:bottom w:val="dashed" w:sz="2" w:space="0" w:color="FFFFFF"/>
                            <w:right w:val="dashed" w:sz="2" w:space="0" w:color="FFFFFF"/>
                          </w:divBdr>
                          <w:divsChild>
                            <w:div w:id="723988859">
                              <w:marLeft w:val="0"/>
                              <w:marRight w:val="0"/>
                              <w:marTop w:val="0"/>
                              <w:marBottom w:val="0"/>
                              <w:divBdr>
                                <w:top w:val="dashed" w:sz="2" w:space="0" w:color="FFFFFF"/>
                                <w:left w:val="dashed" w:sz="2" w:space="0" w:color="FFFFFF"/>
                                <w:bottom w:val="dashed" w:sz="2" w:space="0" w:color="FFFFFF"/>
                                <w:right w:val="dashed" w:sz="2" w:space="0" w:color="FFFFFF"/>
                              </w:divBdr>
                            </w:div>
                            <w:div w:id="1107577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4571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3048012">
                      <w:marLeft w:val="0"/>
                      <w:marRight w:val="0"/>
                      <w:marTop w:val="0"/>
                      <w:marBottom w:val="0"/>
                      <w:divBdr>
                        <w:top w:val="dashed" w:sz="2" w:space="0" w:color="FFFFFF"/>
                        <w:left w:val="dashed" w:sz="2" w:space="0" w:color="FFFFFF"/>
                        <w:bottom w:val="dashed" w:sz="2" w:space="0" w:color="FFFFFF"/>
                        <w:right w:val="dashed" w:sz="2" w:space="0" w:color="FFFFFF"/>
                      </w:divBdr>
                    </w:div>
                    <w:div w:id="1663654577">
                      <w:marLeft w:val="0"/>
                      <w:marRight w:val="0"/>
                      <w:marTop w:val="0"/>
                      <w:marBottom w:val="0"/>
                      <w:divBdr>
                        <w:top w:val="dashed" w:sz="2" w:space="0" w:color="FFFFFF"/>
                        <w:left w:val="dashed" w:sz="2" w:space="0" w:color="FFFFFF"/>
                        <w:bottom w:val="dashed" w:sz="2" w:space="0" w:color="FFFFFF"/>
                        <w:right w:val="dashed" w:sz="2" w:space="0" w:color="FFFFFF"/>
                      </w:divBdr>
                      <w:divsChild>
                        <w:div w:id="125509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513435">
                      <w:marLeft w:val="0"/>
                      <w:marRight w:val="0"/>
                      <w:marTop w:val="0"/>
                      <w:marBottom w:val="0"/>
                      <w:divBdr>
                        <w:top w:val="dashed" w:sz="2" w:space="0" w:color="FFFFFF"/>
                        <w:left w:val="dashed" w:sz="2" w:space="0" w:color="FFFFFF"/>
                        <w:bottom w:val="dashed" w:sz="2" w:space="0" w:color="FFFFFF"/>
                        <w:right w:val="dashed" w:sz="2" w:space="0" w:color="FFFFFF"/>
                      </w:divBdr>
                    </w:div>
                    <w:div w:id="968051083">
                      <w:marLeft w:val="0"/>
                      <w:marRight w:val="0"/>
                      <w:marTop w:val="0"/>
                      <w:marBottom w:val="0"/>
                      <w:divBdr>
                        <w:top w:val="dashed" w:sz="2" w:space="0" w:color="FFFFFF"/>
                        <w:left w:val="dashed" w:sz="2" w:space="0" w:color="FFFFFF"/>
                        <w:bottom w:val="dashed" w:sz="2" w:space="0" w:color="FFFFFF"/>
                        <w:right w:val="dashed" w:sz="2" w:space="0" w:color="FFFFFF"/>
                      </w:divBdr>
                      <w:divsChild>
                        <w:div w:id="844637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8132741">
                      <w:marLeft w:val="0"/>
                      <w:marRight w:val="0"/>
                      <w:marTop w:val="0"/>
                      <w:marBottom w:val="0"/>
                      <w:divBdr>
                        <w:top w:val="dashed" w:sz="2" w:space="0" w:color="FFFFFF"/>
                        <w:left w:val="dashed" w:sz="2" w:space="0" w:color="FFFFFF"/>
                        <w:bottom w:val="dashed" w:sz="2" w:space="0" w:color="FFFFFF"/>
                        <w:right w:val="dashed" w:sz="2" w:space="0" w:color="FFFFFF"/>
                      </w:divBdr>
                    </w:div>
                    <w:div w:id="1160466085">
                      <w:marLeft w:val="0"/>
                      <w:marRight w:val="0"/>
                      <w:marTop w:val="0"/>
                      <w:marBottom w:val="0"/>
                      <w:divBdr>
                        <w:top w:val="dashed" w:sz="2" w:space="0" w:color="FFFFFF"/>
                        <w:left w:val="dashed" w:sz="2" w:space="0" w:color="FFFFFF"/>
                        <w:bottom w:val="dashed" w:sz="2" w:space="0" w:color="FFFFFF"/>
                        <w:right w:val="dashed" w:sz="2" w:space="0" w:color="FFFFFF"/>
                      </w:divBdr>
                      <w:divsChild>
                        <w:div w:id="92169074">
                          <w:marLeft w:val="0"/>
                          <w:marRight w:val="0"/>
                          <w:marTop w:val="0"/>
                          <w:marBottom w:val="0"/>
                          <w:divBdr>
                            <w:top w:val="dashed" w:sz="2" w:space="0" w:color="FFFFFF"/>
                            <w:left w:val="dashed" w:sz="2" w:space="0" w:color="FFFFFF"/>
                            <w:bottom w:val="dashed" w:sz="2" w:space="0" w:color="FFFFFF"/>
                            <w:right w:val="dashed" w:sz="2" w:space="0" w:color="FFFFFF"/>
                          </w:divBdr>
                        </w:div>
                        <w:div w:id="1326088106">
                          <w:marLeft w:val="0"/>
                          <w:marRight w:val="0"/>
                          <w:marTop w:val="0"/>
                          <w:marBottom w:val="0"/>
                          <w:divBdr>
                            <w:top w:val="dashed" w:sz="2" w:space="0" w:color="FFFFFF"/>
                            <w:left w:val="dashed" w:sz="2" w:space="0" w:color="FFFFFF"/>
                            <w:bottom w:val="dashed" w:sz="2" w:space="0" w:color="FFFFFF"/>
                            <w:right w:val="dashed" w:sz="2" w:space="0" w:color="FFFFFF"/>
                          </w:divBdr>
                          <w:divsChild>
                            <w:div w:id="696856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5030580">
                      <w:marLeft w:val="0"/>
                      <w:marRight w:val="0"/>
                      <w:marTop w:val="0"/>
                      <w:marBottom w:val="0"/>
                      <w:divBdr>
                        <w:top w:val="dashed" w:sz="2" w:space="0" w:color="FFFFFF"/>
                        <w:left w:val="dashed" w:sz="2" w:space="0" w:color="FFFFFF"/>
                        <w:bottom w:val="dashed" w:sz="2" w:space="0" w:color="FFFFFF"/>
                        <w:right w:val="dashed" w:sz="2" w:space="0" w:color="FFFFFF"/>
                      </w:divBdr>
                    </w:div>
                    <w:div w:id="1696269584">
                      <w:marLeft w:val="0"/>
                      <w:marRight w:val="0"/>
                      <w:marTop w:val="0"/>
                      <w:marBottom w:val="0"/>
                      <w:divBdr>
                        <w:top w:val="dashed" w:sz="2" w:space="0" w:color="FFFFFF"/>
                        <w:left w:val="dashed" w:sz="2" w:space="0" w:color="FFFFFF"/>
                        <w:bottom w:val="dashed" w:sz="2" w:space="0" w:color="FFFFFF"/>
                        <w:right w:val="dashed" w:sz="2" w:space="0" w:color="FFFFFF"/>
                      </w:divBdr>
                      <w:divsChild>
                        <w:div w:id="2119717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9191550">
                      <w:marLeft w:val="0"/>
                      <w:marRight w:val="0"/>
                      <w:marTop w:val="0"/>
                      <w:marBottom w:val="0"/>
                      <w:divBdr>
                        <w:top w:val="dashed" w:sz="2" w:space="0" w:color="FFFFFF"/>
                        <w:left w:val="dashed" w:sz="2" w:space="0" w:color="FFFFFF"/>
                        <w:bottom w:val="dashed" w:sz="2" w:space="0" w:color="FFFFFF"/>
                        <w:right w:val="dashed" w:sz="2" w:space="0" w:color="FFFFFF"/>
                      </w:divBdr>
                    </w:div>
                    <w:div w:id="2080054281">
                      <w:marLeft w:val="0"/>
                      <w:marRight w:val="0"/>
                      <w:marTop w:val="0"/>
                      <w:marBottom w:val="0"/>
                      <w:divBdr>
                        <w:top w:val="dashed" w:sz="2" w:space="0" w:color="FFFFFF"/>
                        <w:left w:val="dashed" w:sz="2" w:space="0" w:color="FFFFFF"/>
                        <w:bottom w:val="dashed" w:sz="2" w:space="0" w:color="FFFFFF"/>
                        <w:right w:val="dashed" w:sz="2" w:space="0" w:color="FFFFFF"/>
                      </w:divBdr>
                      <w:divsChild>
                        <w:div w:id="1621842104">
                          <w:marLeft w:val="0"/>
                          <w:marRight w:val="0"/>
                          <w:marTop w:val="0"/>
                          <w:marBottom w:val="0"/>
                          <w:divBdr>
                            <w:top w:val="dashed" w:sz="2" w:space="0" w:color="FFFFFF"/>
                            <w:left w:val="dashed" w:sz="2" w:space="0" w:color="FFFFFF"/>
                            <w:bottom w:val="dashed" w:sz="2" w:space="0" w:color="FFFFFF"/>
                            <w:right w:val="dashed" w:sz="2" w:space="0" w:color="FFFFFF"/>
                          </w:divBdr>
                        </w:div>
                        <w:div w:id="753236998">
                          <w:marLeft w:val="0"/>
                          <w:marRight w:val="0"/>
                          <w:marTop w:val="0"/>
                          <w:marBottom w:val="0"/>
                          <w:divBdr>
                            <w:top w:val="dashed" w:sz="2" w:space="0" w:color="FFFFFF"/>
                            <w:left w:val="dashed" w:sz="2" w:space="0" w:color="FFFFFF"/>
                            <w:bottom w:val="dashed" w:sz="2" w:space="0" w:color="FFFFFF"/>
                            <w:right w:val="dashed" w:sz="2" w:space="0" w:color="FFFFFF"/>
                          </w:divBdr>
                        </w:div>
                        <w:div w:id="1033338234">
                          <w:marLeft w:val="0"/>
                          <w:marRight w:val="0"/>
                          <w:marTop w:val="0"/>
                          <w:marBottom w:val="0"/>
                          <w:divBdr>
                            <w:top w:val="dashed" w:sz="2" w:space="0" w:color="FFFFFF"/>
                            <w:left w:val="dashed" w:sz="2" w:space="0" w:color="FFFFFF"/>
                            <w:bottom w:val="dashed" w:sz="2" w:space="0" w:color="FFFFFF"/>
                            <w:right w:val="dashed" w:sz="2" w:space="0" w:color="FFFFFF"/>
                          </w:divBdr>
                          <w:divsChild>
                            <w:div w:id="456409144">
                              <w:marLeft w:val="0"/>
                              <w:marRight w:val="0"/>
                              <w:marTop w:val="0"/>
                              <w:marBottom w:val="0"/>
                              <w:divBdr>
                                <w:top w:val="dashed" w:sz="2" w:space="0" w:color="FFFFFF"/>
                                <w:left w:val="dashed" w:sz="2" w:space="0" w:color="FFFFFF"/>
                                <w:bottom w:val="dashed" w:sz="2" w:space="0" w:color="FFFFFF"/>
                                <w:right w:val="dashed" w:sz="2" w:space="0" w:color="FFFFFF"/>
                              </w:divBdr>
                            </w:div>
                            <w:div w:id="803083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614380">
                          <w:marLeft w:val="0"/>
                          <w:marRight w:val="0"/>
                          <w:marTop w:val="0"/>
                          <w:marBottom w:val="0"/>
                          <w:divBdr>
                            <w:top w:val="dashed" w:sz="2" w:space="0" w:color="FFFFFF"/>
                            <w:left w:val="dashed" w:sz="2" w:space="0" w:color="FFFFFF"/>
                            <w:bottom w:val="dashed" w:sz="2" w:space="0" w:color="FFFFFF"/>
                            <w:right w:val="dashed" w:sz="2" w:space="0" w:color="FFFFFF"/>
                          </w:divBdr>
                        </w:div>
                        <w:div w:id="839274683">
                          <w:marLeft w:val="0"/>
                          <w:marRight w:val="0"/>
                          <w:marTop w:val="0"/>
                          <w:marBottom w:val="0"/>
                          <w:divBdr>
                            <w:top w:val="dashed" w:sz="2" w:space="0" w:color="FFFFFF"/>
                            <w:left w:val="dashed" w:sz="2" w:space="0" w:color="FFFFFF"/>
                            <w:bottom w:val="dashed" w:sz="2" w:space="0" w:color="FFFFFF"/>
                            <w:right w:val="dashed" w:sz="2" w:space="0" w:color="FFFFFF"/>
                          </w:divBdr>
                          <w:divsChild>
                            <w:div w:id="1627658372">
                              <w:marLeft w:val="0"/>
                              <w:marRight w:val="0"/>
                              <w:marTop w:val="0"/>
                              <w:marBottom w:val="0"/>
                              <w:divBdr>
                                <w:top w:val="dashed" w:sz="2" w:space="0" w:color="FFFFFF"/>
                                <w:left w:val="dashed" w:sz="2" w:space="0" w:color="FFFFFF"/>
                                <w:bottom w:val="dashed" w:sz="2" w:space="0" w:color="FFFFFF"/>
                                <w:right w:val="dashed" w:sz="2" w:space="0" w:color="FFFFFF"/>
                              </w:divBdr>
                            </w:div>
                            <w:div w:id="509687848">
                              <w:marLeft w:val="0"/>
                              <w:marRight w:val="0"/>
                              <w:marTop w:val="0"/>
                              <w:marBottom w:val="0"/>
                              <w:divBdr>
                                <w:top w:val="dashed" w:sz="2" w:space="0" w:color="FFFFFF"/>
                                <w:left w:val="dashed" w:sz="2" w:space="0" w:color="FFFFFF"/>
                                <w:bottom w:val="dashed" w:sz="2" w:space="0" w:color="FFFFFF"/>
                                <w:right w:val="dashed" w:sz="2" w:space="0" w:color="FFFFFF"/>
                              </w:divBdr>
                            </w:div>
                            <w:div w:id="2011254454">
                              <w:marLeft w:val="0"/>
                              <w:marRight w:val="0"/>
                              <w:marTop w:val="0"/>
                              <w:marBottom w:val="0"/>
                              <w:divBdr>
                                <w:top w:val="dashed" w:sz="2" w:space="0" w:color="FFFFFF"/>
                                <w:left w:val="dashed" w:sz="2" w:space="0" w:color="FFFFFF"/>
                                <w:bottom w:val="dashed" w:sz="2" w:space="0" w:color="FFFFFF"/>
                                <w:right w:val="dashed" w:sz="2" w:space="0" w:color="FFFFFF"/>
                              </w:divBdr>
                            </w:div>
                            <w:div w:id="933560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408706">
                          <w:marLeft w:val="0"/>
                          <w:marRight w:val="0"/>
                          <w:marTop w:val="0"/>
                          <w:marBottom w:val="0"/>
                          <w:divBdr>
                            <w:top w:val="dashed" w:sz="2" w:space="0" w:color="FFFFFF"/>
                            <w:left w:val="dashed" w:sz="2" w:space="0" w:color="FFFFFF"/>
                            <w:bottom w:val="dashed" w:sz="2" w:space="0" w:color="FFFFFF"/>
                            <w:right w:val="dashed" w:sz="2" w:space="0" w:color="FFFFFF"/>
                          </w:divBdr>
                        </w:div>
                        <w:div w:id="429934075">
                          <w:marLeft w:val="0"/>
                          <w:marRight w:val="0"/>
                          <w:marTop w:val="0"/>
                          <w:marBottom w:val="0"/>
                          <w:divBdr>
                            <w:top w:val="dashed" w:sz="2" w:space="0" w:color="FFFFFF"/>
                            <w:left w:val="dashed" w:sz="2" w:space="0" w:color="FFFFFF"/>
                            <w:bottom w:val="dashed" w:sz="2" w:space="0" w:color="FFFFFF"/>
                            <w:right w:val="dashed" w:sz="2" w:space="0" w:color="FFFFFF"/>
                          </w:divBdr>
                          <w:divsChild>
                            <w:div w:id="1692755176">
                              <w:marLeft w:val="0"/>
                              <w:marRight w:val="0"/>
                              <w:marTop w:val="0"/>
                              <w:marBottom w:val="0"/>
                              <w:divBdr>
                                <w:top w:val="dashed" w:sz="2" w:space="0" w:color="FFFFFF"/>
                                <w:left w:val="dashed" w:sz="2" w:space="0" w:color="FFFFFF"/>
                                <w:bottom w:val="dashed" w:sz="2" w:space="0" w:color="FFFFFF"/>
                                <w:right w:val="dashed" w:sz="2" w:space="0" w:color="FFFFFF"/>
                              </w:divBdr>
                            </w:div>
                            <w:div w:id="761297648">
                              <w:marLeft w:val="0"/>
                              <w:marRight w:val="0"/>
                              <w:marTop w:val="0"/>
                              <w:marBottom w:val="0"/>
                              <w:divBdr>
                                <w:top w:val="dashed" w:sz="2" w:space="0" w:color="FFFFFF"/>
                                <w:left w:val="dashed" w:sz="2" w:space="0" w:color="FFFFFF"/>
                                <w:bottom w:val="dashed" w:sz="2" w:space="0" w:color="FFFFFF"/>
                                <w:right w:val="dashed" w:sz="2" w:space="0" w:color="FFFFFF"/>
                              </w:divBdr>
                            </w:div>
                            <w:div w:id="1688410965">
                              <w:marLeft w:val="0"/>
                              <w:marRight w:val="0"/>
                              <w:marTop w:val="0"/>
                              <w:marBottom w:val="0"/>
                              <w:divBdr>
                                <w:top w:val="dashed" w:sz="2" w:space="0" w:color="FFFFFF"/>
                                <w:left w:val="dashed" w:sz="2" w:space="0" w:color="FFFFFF"/>
                                <w:bottom w:val="dashed" w:sz="2" w:space="0" w:color="FFFFFF"/>
                                <w:right w:val="dashed" w:sz="2" w:space="0" w:color="FFFFFF"/>
                              </w:divBdr>
                            </w:div>
                            <w:div w:id="234517198">
                              <w:marLeft w:val="0"/>
                              <w:marRight w:val="0"/>
                              <w:marTop w:val="0"/>
                              <w:marBottom w:val="0"/>
                              <w:divBdr>
                                <w:top w:val="dashed" w:sz="2" w:space="0" w:color="FFFFFF"/>
                                <w:left w:val="dashed" w:sz="2" w:space="0" w:color="FFFFFF"/>
                                <w:bottom w:val="dashed" w:sz="2" w:space="0" w:color="FFFFFF"/>
                                <w:right w:val="dashed" w:sz="2" w:space="0" w:color="FFFFFF"/>
                              </w:divBdr>
                            </w:div>
                            <w:div w:id="2061467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7273436">
                          <w:marLeft w:val="0"/>
                          <w:marRight w:val="0"/>
                          <w:marTop w:val="0"/>
                          <w:marBottom w:val="0"/>
                          <w:divBdr>
                            <w:top w:val="dashed" w:sz="2" w:space="0" w:color="FFFFFF"/>
                            <w:left w:val="dashed" w:sz="2" w:space="0" w:color="FFFFFF"/>
                            <w:bottom w:val="dashed" w:sz="2" w:space="0" w:color="FFFFFF"/>
                            <w:right w:val="dashed" w:sz="2" w:space="0" w:color="FFFFFF"/>
                          </w:divBdr>
                        </w:div>
                        <w:div w:id="74594550">
                          <w:marLeft w:val="0"/>
                          <w:marRight w:val="0"/>
                          <w:marTop w:val="0"/>
                          <w:marBottom w:val="0"/>
                          <w:divBdr>
                            <w:top w:val="dashed" w:sz="2" w:space="0" w:color="FFFFFF"/>
                            <w:left w:val="dashed" w:sz="2" w:space="0" w:color="FFFFFF"/>
                            <w:bottom w:val="dashed" w:sz="2" w:space="0" w:color="FFFFFF"/>
                            <w:right w:val="dashed" w:sz="2" w:space="0" w:color="FFFFFF"/>
                          </w:divBdr>
                          <w:divsChild>
                            <w:div w:id="1812598785">
                              <w:marLeft w:val="0"/>
                              <w:marRight w:val="0"/>
                              <w:marTop w:val="0"/>
                              <w:marBottom w:val="0"/>
                              <w:divBdr>
                                <w:top w:val="dashed" w:sz="2" w:space="0" w:color="FFFFFF"/>
                                <w:left w:val="dashed" w:sz="2" w:space="0" w:color="FFFFFF"/>
                                <w:bottom w:val="dashed" w:sz="2" w:space="0" w:color="FFFFFF"/>
                                <w:right w:val="dashed" w:sz="2" w:space="0" w:color="FFFFFF"/>
                              </w:divBdr>
                            </w:div>
                            <w:div w:id="2140610195">
                              <w:marLeft w:val="0"/>
                              <w:marRight w:val="0"/>
                              <w:marTop w:val="0"/>
                              <w:marBottom w:val="0"/>
                              <w:divBdr>
                                <w:top w:val="dashed" w:sz="2" w:space="0" w:color="FFFFFF"/>
                                <w:left w:val="dashed" w:sz="2" w:space="0" w:color="FFFFFF"/>
                                <w:bottom w:val="dashed" w:sz="2" w:space="0" w:color="FFFFFF"/>
                                <w:right w:val="dashed" w:sz="2" w:space="0" w:color="FFFFFF"/>
                              </w:divBdr>
                            </w:div>
                            <w:div w:id="1944992043">
                              <w:marLeft w:val="0"/>
                              <w:marRight w:val="0"/>
                              <w:marTop w:val="0"/>
                              <w:marBottom w:val="0"/>
                              <w:divBdr>
                                <w:top w:val="dashed" w:sz="2" w:space="0" w:color="FFFFFF"/>
                                <w:left w:val="dashed" w:sz="2" w:space="0" w:color="FFFFFF"/>
                                <w:bottom w:val="dashed" w:sz="2" w:space="0" w:color="FFFFFF"/>
                                <w:right w:val="dashed" w:sz="2" w:space="0" w:color="FFFFFF"/>
                              </w:divBdr>
                            </w:div>
                            <w:div w:id="769161951">
                              <w:marLeft w:val="0"/>
                              <w:marRight w:val="0"/>
                              <w:marTop w:val="0"/>
                              <w:marBottom w:val="0"/>
                              <w:divBdr>
                                <w:top w:val="dashed" w:sz="2" w:space="0" w:color="FFFFFF"/>
                                <w:left w:val="dashed" w:sz="2" w:space="0" w:color="FFFFFF"/>
                                <w:bottom w:val="dashed" w:sz="2" w:space="0" w:color="FFFFFF"/>
                                <w:right w:val="dashed" w:sz="2" w:space="0" w:color="FFFFFF"/>
                              </w:divBdr>
                            </w:div>
                            <w:div w:id="2088527116">
                              <w:marLeft w:val="0"/>
                              <w:marRight w:val="0"/>
                              <w:marTop w:val="0"/>
                              <w:marBottom w:val="0"/>
                              <w:divBdr>
                                <w:top w:val="dashed" w:sz="2" w:space="0" w:color="FFFFFF"/>
                                <w:left w:val="dashed" w:sz="2" w:space="0" w:color="FFFFFF"/>
                                <w:bottom w:val="dashed" w:sz="2" w:space="0" w:color="FFFFFF"/>
                                <w:right w:val="dashed" w:sz="2" w:space="0" w:color="FFFFFF"/>
                              </w:divBdr>
                            </w:div>
                            <w:div w:id="628629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025463">
                          <w:marLeft w:val="0"/>
                          <w:marRight w:val="0"/>
                          <w:marTop w:val="0"/>
                          <w:marBottom w:val="0"/>
                          <w:divBdr>
                            <w:top w:val="dashed" w:sz="2" w:space="0" w:color="FFFFFF"/>
                            <w:left w:val="dashed" w:sz="2" w:space="0" w:color="FFFFFF"/>
                            <w:bottom w:val="dashed" w:sz="2" w:space="0" w:color="FFFFFF"/>
                            <w:right w:val="dashed" w:sz="2" w:space="0" w:color="FFFFFF"/>
                          </w:divBdr>
                        </w:div>
                        <w:div w:id="2029519208">
                          <w:marLeft w:val="0"/>
                          <w:marRight w:val="0"/>
                          <w:marTop w:val="0"/>
                          <w:marBottom w:val="0"/>
                          <w:divBdr>
                            <w:top w:val="dashed" w:sz="2" w:space="0" w:color="FFFFFF"/>
                            <w:left w:val="dashed" w:sz="2" w:space="0" w:color="FFFFFF"/>
                            <w:bottom w:val="dashed" w:sz="2" w:space="0" w:color="FFFFFF"/>
                            <w:right w:val="dashed" w:sz="2" w:space="0" w:color="FFFFFF"/>
                          </w:divBdr>
                          <w:divsChild>
                            <w:div w:id="679502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3608339">
                      <w:marLeft w:val="0"/>
                      <w:marRight w:val="0"/>
                      <w:marTop w:val="0"/>
                      <w:marBottom w:val="0"/>
                      <w:divBdr>
                        <w:top w:val="dashed" w:sz="2" w:space="0" w:color="FFFFFF"/>
                        <w:left w:val="dashed" w:sz="2" w:space="0" w:color="FFFFFF"/>
                        <w:bottom w:val="dashed" w:sz="2" w:space="0" w:color="FFFFFF"/>
                        <w:right w:val="dashed" w:sz="2" w:space="0" w:color="FFFFFF"/>
                      </w:divBdr>
                    </w:div>
                    <w:div w:id="1222403389">
                      <w:marLeft w:val="0"/>
                      <w:marRight w:val="0"/>
                      <w:marTop w:val="0"/>
                      <w:marBottom w:val="0"/>
                      <w:divBdr>
                        <w:top w:val="dashed" w:sz="2" w:space="0" w:color="FFFFFF"/>
                        <w:left w:val="dashed" w:sz="2" w:space="0" w:color="FFFFFF"/>
                        <w:bottom w:val="dashed" w:sz="2" w:space="0" w:color="FFFFFF"/>
                        <w:right w:val="dashed" w:sz="2" w:space="0" w:color="FFFFFF"/>
                      </w:divBdr>
                      <w:divsChild>
                        <w:div w:id="2109423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811152">
                      <w:marLeft w:val="0"/>
                      <w:marRight w:val="0"/>
                      <w:marTop w:val="0"/>
                      <w:marBottom w:val="0"/>
                      <w:divBdr>
                        <w:top w:val="dashed" w:sz="2" w:space="0" w:color="FFFFFF"/>
                        <w:left w:val="dashed" w:sz="2" w:space="0" w:color="FFFFFF"/>
                        <w:bottom w:val="dashed" w:sz="2" w:space="0" w:color="FFFFFF"/>
                        <w:right w:val="dashed" w:sz="2" w:space="0" w:color="FFFFFF"/>
                      </w:divBdr>
                    </w:div>
                    <w:div w:id="633295107">
                      <w:marLeft w:val="0"/>
                      <w:marRight w:val="0"/>
                      <w:marTop w:val="0"/>
                      <w:marBottom w:val="0"/>
                      <w:divBdr>
                        <w:top w:val="dashed" w:sz="2" w:space="0" w:color="FFFFFF"/>
                        <w:left w:val="dashed" w:sz="2" w:space="0" w:color="FFFFFF"/>
                        <w:bottom w:val="dashed" w:sz="2" w:space="0" w:color="FFFFFF"/>
                        <w:right w:val="dashed" w:sz="2" w:space="0" w:color="FFFFFF"/>
                      </w:divBdr>
                      <w:divsChild>
                        <w:div w:id="1100566224">
                          <w:marLeft w:val="0"/>
                          <w:marRight w:val="0"/>
                          <w:marTop w:val="0"/>
                          <w:marBottom w:val="0"/>
                          <w:divBdr>
                            <w:top w:val="dashed" w:sz="2" w:space="0" w:color="FFFFFF"/>
                            <w:left w:val="dashed" w:sz="2" w:space="0" w:color="FFFFFF"/>
                            <w:bottom w:val="dashed" w:sz="2" w:space="0" w:color="FFFFFF"/>
                            <w:right w:val="dashed" w:sz="2" w:space="0" w:color="FFFFFF"/>
                          </w:divBdr>
                        </w:div>
                        <w:div w:id="958878957">
                          <w:marLeft w:val="0"/>
                          <w:marRight w:val="0"/>
                          <w:marTop w:val="0"/>
                          <w:marBottom w:val="0"/>
                          <w:divBdr>
                            <w:top w:val="dashed" w:sz="2" w:space="0" w:color="FFFFFF"/>
                            <w:left w:val="dashed" w:sz="2" w:space="0" w:color="FFFFFF"/>
                            <w:bottom w:val="dashed" w:sz="2" w:space="0" w:color="FFFFFF"/>
                            <w:right w:val="dashed" w:sz="2" w:space="0" w:color="FFFFFF"/>
                          </w:divBdr>
                          <w:divsChild>
                            <w:div w:id="816994795">
                              <w:marLeft w:val="0"/>
                              <w:marRight w:val="0"/>
                              <w:marTop w:val="0"/>
                              <w:marBottom w:val="0"/>
                              <w:divBdr>
                                <w:top w:val="dashed" w:sz="2" w:space="0" w:color="FFFFFF"/>
                                <w:left w:val="dashed" w:sz="2" w:space="0" w:color="FFFFFF"/>
                                <w:bottom w:val="dashed" w:sz="2" w:space="0" w:color="FFFFFF"/>
                                <w:right w:val="dashed" w:sz="2" w:space="0" w:color="FFFFFF"/>
                              </w:divBdr>
                            </w:div>
                            <w:div w:id="971599394">
                              <w:marLeft w:val="0"/>
                              <w:marRight w:val="0"/>
                              <w:marTop w:val="0"/>
                              <w:marBottom w:val="0"/>
                              <w:divBdr>
                                <w:top w:val="dashed" w:sz="2" w:space="0" w:color="FFFFFF"/>
                                <w:left w:val="dashed" w:sz="2" w:space="0" w:color="FFFFFF"/>
                                <w:bottom w:val="dashed" w:sz="2" w:space="0" w:color="FFFFFF"/>
                                <w:right w:val="dashed" w:sz="2" w:space="0" w:color="FFFFFF"/>
                              </w:divBdr>
                            </w:div>
                            <w:div w:id="1121144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116064">
                      <w:marLeft w:val="0"/>
                      <w:marRight w:val="0"/>
                      <w:marTop w:val="0"/>
                      <w:marBottom w:val="0"/>
                      <w:divBdr>
                        <w:top w:val="dashed" w:sz="2" w:space="0" w:color="FFFFFF"/>
                        <w:left w:val="dashed" w:sz="2" w:space="0" w:color="FFFFFF"/>
                        <w:bottom w:val="dashed" w:sz="2" w:space="0" w:color="FFFFFF"/>
                        <w:right w:val="dashed" w:sz="2" w:space="0" w:color="FFFFFF"/>
                      </w:divBdr>
                    </w:div>
                    <w:div w:id="1120416902">
                      <w:marLeft w:val="0"/>
                      <w:marRight w:val="0"/>
                      <w:marTop w:val="0"/>
                      <w:marBottom w:val="0"/>
                      <w:divBdr>
                        <w:top w:val="dashed" w:sz="2" w:space="0" w:color="FFFFFF"/>
                        <w:left w:val="dashed" w:sz="2" w:space="0" w:color="FFFFFF"/>
                        <w:bottom w:val="dashed" w:sz="2" w:space="0" w:color="FFFFFF"/>
                        <w:right w:val="dashed" w:sz="2" w:space="0" w:color="FFFFFF"/>
                      </w:divBdr>
                      <w:divsChild>
                        <w:div w:id="1054087145">
                          <w:marLeft w:val="0"/>
                          <w:marRight w:val="0"/>
                          <w:marTop w:val="0"/>
                          <w:marBottom w:val="0"/>
                          <w:divBdr>
                            <w:top w:val="dashed" w:sz="2" w:space="0" w:color="FFFFFF"/>
                            <w:left w:val="dashed" w:sz="2" w:space="0" w:color="FFFFFF"/>
                            <w:bottom w:val="dashed" w:sz="2" w:space="0" w:color="FFFFFF"/>
                            <w:right w:val="dashed" w:sz="2" w:space="0" w:color="FFFFFF"/>
                          </w:divBdr>
                        </w:div>
                        <w:div w:id="1720205353">
                          <w:marLeft w:val="0"/>
                          <w:marRight w:val="0"/>
                          <w:marTop w:val="0"/>
                          <w:marBottom w:val="0"/>
                          <w:divBdr>
                            <w:top w:val="dashed" w:sz="2" w:space="0" w:color="FFFFFF"/>
                            <w:left w:val="dashed" w:sz="2" w:space="0" w:color="FFFFFF"/>
                            <w:bottom w:val="dashed" w:sz="2" w:space="0" w:color="FFFFFF"/>
                            <w:right w:val="dashed" w:sz="2" w:space="0" w:color="FFFFFF"/>
                          </w:divBdr>
                        </w:div>
                        <w:div w:id="1159224202">
                          <w:marLeft w:val="0"/>
                          <w:marRight w:val="0"/>
                          <w:marTop w:val="0"/>
                          <w:marBottom w:val="0"/>
                          <w:divBdr>
                            <w:top w:val="dashed" w:sz="2" w:space="0" w:color="FFFFFF"/>
                            <w:left w:val="dashed" w:sz="2" w:space="0" w:color="FFFFFF"/>
                            <w:bottom w:val="dashed" w:sz="2" w:space="0" w:color="FFFFFF"/>
                            <w:right w:val="dashed" w:sz="2" w:space="0" w:color="FFFFFF"/>
                          </w:divBdr>
                          <w:divsChild>
                            <w:div w:id="2104523873">
                              <w:marLeft w:val="0"/>
                              <w:marRight w:val="0"/>
                              <w:marTop w:val="0"/>
                              <w:marBottom w:val="0"/>
                              <w:divBdr>
                                <w:top w:val="dashed" w:sz="2" w:space="0" w:color="FFFFFF"/>
                                <w:left w:val="dashed" w:sz="2" w:space="0" w:color="FFFFFF"/>
                                <w:bottom w:val="dashed" w:sz="2" w:space="0" w:color="FFFFFF"/>
                                <w:right w:val="dashed" w:sz="2" w:space="0" w:color="FFFFFF"/>
                              </w:divBdr>
                            </w:div>
                            <w:div w:id="1249927930">
                              <w:marLeft w:val="0"/>
                              <w:marRight w:val="0"/>
                              <w:marTop w:val="0"/>
                              <w:marBottom w:val="0"/>
                              <w:divBdr>
                                <w:top w:val="dashed" w:sz="2" w:space="0" w:color="FFFFFF"/>
                                <w:left w:val="dashed" w:sz="2" w:space="0" w:color="FFFFFF"/>
                                <w:bottom w:val="dashed" w:sz="2" w:space="0" w:color="FFFFFF"/>
                                <w:right w:val="dashed" w:sz="2" w:space="0" w:color="FFFFFF"/>
                              </w:divBdr>
                            </w:div>
                            <w:div w:id="1019741266">
                              <w:marLeft w:val="0"/>
                              <w:marRight w:val="0"/>
                              <w:marTop w:val="0"/>
                              <w:marBottom w:val="0"/>
                              <w:divBdr>
                                <w:top w:val="dashed" w:sz="2" w:space="0" w:color="FFFFFF"/>
                                <w:left w:val="dashed" w:sz="2" w:space="0" w:color="FFFFFF"/>
                                <w:bottom w:val="dashed" w:sz="2" w:space="0" w:color="FFFFFF"/>
                                <w:right w:val="dashed" w:sz="2" w:space="0" w:color="FFFFFF"/>
                              </w:divBdr>
                            </w:div>
                            <w:div w:id="1494906364">
                              <w:marLeft w:val="0"/>
                              <w:marRight w:val="0"/>
                              <w:marTop w:val="0"/>
                              <w:marBottom w:val="0"/>
                              <w:divBdr>
                                <w:top w:val="dashed" w:sz="2" w:space="0" w:color="FFFFFF"/>
                                <w:left w:val="dashed" w:sz="2" w:space="0" w:color="FFFFFF"/>
                                <w:bottom w:val="dashed" w:sz="2" w:space="0" w:color="FFFFFF"/>
                                <w:right w:val="dashed" w:sz="2" w:space="0" w:color="FFFFFF"/>
                              </w:divBdr>
                            </w:div>
                            <w:div w:id="1690370711">
                              <w:marLeft w:val="0"/>
                              <w:marRight w:val="0"/>
                              <w:marTop w:val="0"/>
                              <w:marBottom w:val="0"/>
                              <w:divBdr>
                                <w:top w:val="dashed" w:sz="2" w:space="0" w:color="FFFFFF"/>
                                <w:left w:val="dashed" w:sz="2" w:space="0" w:color="FFFFFF"/>
                                <w:bottom w:val="dashed" w:sz="2" w:space="0" w:color="FFFFFF"/>
                                <w:right w:val="dashed" w:sz="2" w:space="0" w:color="FFFFFF"/>
                              </w:divBdr>
                            </w:div>
                            <w:div w:id="1913856910">
                              <w:marLeft w:val="0"/>
                              <w:marRight w:val="0"/>
                              <w:marTop w:val="0"/>
                              <w:marBottom w:val="0"/>
                              <w:divBdr>
                                <w:top w:val="dashed" w:sz="2" w:space="0" w:color="FFFFFF"/>
                                <w:left w:val="dashed" w:sz="2" w:space="0" w:color="FFFFFF"/>
                                <w:bottom w:val="dashed" w:sz="2" w:space="0" w:color="FFFFFF"/>
                                <w:right w:val="dashed" w:sz="2" w:space="0" w:color="FFFFFF"/>
                              </w:divBdr>
                            </w:div>
                            <w:div w:id="306473197">
                              <w:marLeft w:val="0"/>
                              <w:marRight w:val="0"/>
                              <w:marTop w:val="0"/>
                              <w:marBottom w:val="0"/>
                              <w:divBdr>
                                <w:top w:val="dashed" w:sz="2" w:space="0" w:color="FFFFFF"/>
                                <w:left w:val="dashed" w:sz="2" w:space="0" w:color="FFFFFF"/>
                                <w:bottom w:val="dashed" w:sz="2" w:space="0" w:color="FFFFFF"/>
                                <w:right w:val="dashed" w:sz="2" w:space="0" w:color="FFFFFF"/>
                              </w:divBdr>
                            </w:div>
                            <w:div w:id="1861429614">
                              <w:marLeft w:val="0"/>
                              <w:marRight w:val="0"/>
                              <w:marTop w:val="0"/>
                              <w:marBottom w:val="0"/>
                              <w:divBdr>
                                <w:top w:val="dashed" w:sz="2" w:space="0" w:color="FFFFFF"/>
                                <w:left w:val="dashed" w:sz="2" w:space="0" w:color="FFFFFF"/>
                                <w:bottom w:val="dashed" w:sz="2" w:space="0" w:color="FFFFFF"/>
                                <w:right w:val="dashed" w:sz="2" w:space="0" w:color="FFFFFF"/>
                              </w:divBdr>
                            </w:div>
                            <w:div w:id="2065133445">
                              <w:marLeft w:val="0"/>
                              <w:marRight w:val="0"/>
                              <w:marTop w:val="0"/>
                              <w:marBottom w:val="0"/>
                              <w:divBdr>
                                <w:top w:val="dashed" w:sz="2" w:space="0" w:color="FFFFFF"/>
                                <w:left w:val="dashed" w:sz="2" w:space="0" w:color="FFFFFF"/>
                                <w:bottom w:val="dashed" w:sz="2" w:space="0" w:color="FFFFFF"/>
                                <w:right w:val="dashed" w:sz="2" w:space="0" w:color="FFFFFF"/>
                              </w:divBdr>
                            </w:div>
                            <w:div w:id="1966694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747030">
                          <w:marLeft w:val="0"/>
                          <w:marRight w:val="0"/>
                          <w:marTop w:val="0"/>
                          <w:marBottom w:val="0"/>
                          <w:divBdr>
                            <w:top w:val="dashed" w:sz="2" w:space="0" w:color="FFFFFF"/>
                            <w:left w:val="dashed" w:sz="2" w:space="0" w:color="FFFFFF"/>
                            <w:bottom w:val="dashed" w:sz="2" w:space="0" w:color="FFFFFF"/>
                            <w:right w:val="dashed" w:sz="2" w:space="0" w:color="FFFFFF"/>
                          </w:divBdr>
                        </w:div>
                        <w:div w:id="1286501150">
                          <w:marLeft w:val="0"/>
                          <w:marRight w:val="0"/>
                          <w:marTop w:val="0"/>
                          <w:marBottom w:val="0"/>
                          <w:divBdr>
                            <w:top w:val="dashed" w:sz="2" w:space="0" w:color="FFFFFF"/>
                            <w:left w:val="dashed" w:sz="2" w:space="0" w:color="FFFFFF"/>
                            <w:bottom w:val="dashed" w:sz="2" w:space="0" w:color="FFFFFF"/>
                            <w:right w:val="dashed" w:sz="2" w:space="0" w:color="FFFFFF"/>
                          </w:divBdr>
                          <w:divsChild>
                            <w:div w:id="1420057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797909">
                          <w:marLeft w:val="0"/>
                          <w:marRight w:val="0"/>
                          <w:marTop w:val="0"/>
                          <w:marBottom w:val="0"/>
                          <w:divBdr>
                            <w:top w:val="dashed" w:sz="2" w:space="0" w:color="FFFFFF"/>
                            <w:left w:val="dashed" w:sz="2" w:space="0" w:color="FFFFFF"/>
                            <w:bottom w:val="dashed" w:sz="2" w:space="0" w:color="FFFFFF"/>
                            <w:right w:val="dashed" w:sz="2" w:space="0" w:color="FFFFFF"/>
                          </w:divBdr>
                        </w:div>
                        <w:div w:id="202713796">
                          <w:marLeft w:val="0"/>
                          <w:marRight w:val="0"/>
                          <w:marTop w:val="0"/>
                          <w:marBottom w:val="0"/>
                          <w:divBdr>
                            <w:top w:val="dashed" w:sz="2" w:space="0" w:color="FFFFFF"/>
                            <w:left w:val="dashed" w:sz="2" w:space="0" w:color="FFFFFF"/>
                            <w:bottom w:val="dashed" w:sz="2" w:space="0" w:color="FFFFFF"/>
                            <w:right w:val="dashed" w:sz="2" w:space="0" w:color="FFFFFF"/>
                          </w:divBdr>
                        </w:div>
                        <w:div w:id="1080251196">
                          <w:marLeft w:val="0"/>
                          <w:marRight w:val="0"/>
                          <w:marTop w:val="0"/>
                          <w:marBottom w:val="0"/>
                          <w:divBdr>
                            <w:top w:val="dashed" w:sz="2" w:space="0" w:color="FFFFFF"/>
                            <w:left w:val="dashed" w:sz="2" w:space="0" w:color="FFFFFF"/>
                            <w:bottom w:val="dashed" w:sz="2" w:space="0" w:color="FFFFFF"/>
                            <w:right w:val="dashed" w:sz="2" w:space="0" w:color="FFFFFF"/>
                          </w:divBdr>
                          <w:divsChild>
                            <w:div w:id="814494709">
                              <w:marLeft w:val="0"/>
                              <w:marRight w:val="0"/>
                              <w:marTop w:val="0"/>
                              <w:marBottom w:val="0"/>
                              <w:divBdr>
                                <w:top w:val="dashed" w:sz="2" w:space="0" w:color="FFFFFF"/>
                                <w:left w:val="dashed" w:sz="2" w:space="0" w:color="FFFFFF"/>
                                <w:bottom w:val="dashed" w:sz="2" w:space="0" w:color="FFFFFF"/>
                                <w:right w:val="dashed" w:sz="2" w:space="0" w:color="FFFFFF"/>
                              </w:divBdr>
                            </w:div>
                            <w:div w:id="1477379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514991">
                      <w:marLeft w:val="0"/>
                      <w:marRight w:val="0"/>
                      <w:marTop w:val="0"/>
                      <w:marBottom w:val="0"/>
                      <w:divBdr>
                        <w:top w:val="dashed" w:sz="2" w:space="0" w:color="FFFFFF"/>
                        <w:left w:val="dashed" w:sz="2" w:space="0" w:color="FFFFFF"/>
                        <w:bottom w:val="dashed" w:sz="2" w:space="0" w:color="FFFFFF"/>
                        <w:right w:val="dashed" w:sz="2" w:space="0" w:color="FFFFFF"/>
                      </w:divBdr>
                    </w:div>
                    <w:div w:id="2019964123">
                      <w:marLeft w:val="0"/>
                      <w:marRight w:val="0"/>
                      <w:marTop w:val="0"/>
                      <w:marBottom w:val="0"/>
                      <w:divBdr>
                        <w:top w:val="dashed" w:sz="2" w:space="0" w:color="FFFFFF"/>
                        <w:left w:val="dashed" w:sz="2" w:space="0" w:color="FFFFFF"/>
                        <w:bottom w:val="dashed" w:sz="2" w:space="0" w:color="FFFFFF"/>
                        <w:right w:val="dashed" w:sz="2" w:space="0" w:color="FFFFFF"/>
                      </w:divBdr>
                      <w:divsChild>
                        <w:div w:id="1127044514">
                          <w:marLeft w:val="0"/>
                          <w:marRight w:val="0"/>
                          <w:marTop w:val="0"/>
                          <w:marBottom w:val="0"/>
                          <w:divBdr>
                            <w:top w:val="dashed" w:sz="2" w:space="0" w:color="FFFFFF"/>
                            <w:left w:val="dashed" w:sz="2" w:space="0" w:color="FFFFFF"/>
                            <w:bottom w:val="dashed" w:sz="2" w:space="0" w:color="FFFFFF"/>
                            <w:right w:val="dashed" w:sz="2" w:space="0" w:color="FFFFFF"/>
                          </w:divBdr>
                        </w:div>
                        <w:div w:id="1031418993">
                          <w:marLeft w:val="0"/>
                          <w:marRight w:val="0"/>
                          <w:marTop w:val="0"/>
                          <w:marBottom w:val="0"/>
                          <w:divBdr>
                            <w:top w:val="dashed" w:sz="2" w:space="0" w:color="FFFFFF"/>
                            <w:left w:val="dashed" w:sz="2" w:space="0" w:color="FFFFFF"/>
                            <w:bottom w:val="dashed" w:sz="2" w:space="0" w:color="FFFFFF"/>
                            <w:right w:val="dashed" w:sz="2" w:space="0" w:color="FFFFFF"/>
                          </w:divBdr>
                        </w:div>
                        <w:div w:id="1426267690">
                          <w:marLeft w:val="0"/>
                          <w:marRight w:val="0"/>
                          <w:marTop w:val="0"/>
                          <w:marBottom w:val="0"/>
                          <w:divBdr>
                            <w:top w:val="dashed" w:sz="2" w:space="0" w:color="FFFFFF"/>
                            <w:left w:val="dashed" w:sz="2" w:space="0" w:color="FFFFFF"/>
                            <w:bottom w:val="dashed" w:sz="2" w:space="0" w:color="FFFFFF"/>
                            <w:right w:val="dashed" w:sz="2" w:space="0" w:color="FFFFFF"/>
                          </w:divBdr>
                          <w:divsChild>
                            <w:div w:id="1665427401">
                              <w:marLeft w:val="0"/>
                              <w:marRight w:val="0"/>
                              <w:marTop w:val="0"/>
                              <w:marBottom w:val="0"/>
                              <w:divBdr>
                                <w:top w:val="dashed" w:sz="2" w:space="0" w:color="FFFFFF"/>
                                <w:left w:val="dashed" w:sz="2" w:space="0" w:color="FFFFFF"/>
                                <w:bottom w:val="dashed" w:sz="2" w:space="0" w:color="FFFFFF"/>
                                <w:right w:val="dashed" w:sz="2" w:space="0" w:color="FFFFFF"/>
                              </w:divBdr>
                            </w:div>
                            <w:div w:id="691301420">
                              <w:marLeft w:val="0"/>
                              <w:marRight w:val="0"/>
                              <w:marTop w:val="0"/>
                              <w:marBottom w:val="0"/>
                              <w:divBdr>
                                <w:top w:val="dashed" w:sz="2" w:space="0" w:color="FFFFFF"/>
                                <w:left w:val="dashed" w:sz="2" w:space="0" w:color="FFFFFF"/>
                                <w:bottom w:val="dashed" w:sz="2" w:space="0" w:color="FFFFFF"/>
                                <w:right w:val="dashed" w:sz="2" w:space="0" w:color="FFFFFF"/>
                              </w:divBdr>
                            </w:div>
                            <w:div w:id="1872300167">
                              <w:marLeft w:val="0"/>
                              <w:marRight w:val="0"/>
                              <w:marTop w:val="0"/>
                              <w:marBottom w:val="0"/>
                              <w:divBdr>
                                <w:top w:val="dashed" w:sz="2" w:space="0" w:color="FFFFFF"/>
                                <w:left w:val="dashed" w:sz="2" w:space="0" w:color="FFFFFF"/>
                                <w:bottom w:val="dashed" w:sz="2" w:space="0" w:color="FFFFFF"/>
                                <w:right w:val="dashed" w:sz="2" w:space="0" w:color="FFFFFF"/>
                              </w:divBdr>
                            </w:div>
                            <w:div w:id="913012092">
                              <w:marLeft w:val="0"/>
                              <w:marRight w:val="0"/>
                              <w:marTop w:val="0"/>
                              <w:marBottom w:val="0"/>
                              <w:divBdr>
                                <w:top w:val="dashed" w:sz="2" w:space="0" w:color="FFFFFF"/>
                                <w:left w:val="dashed" w:sz="2" w:space="0" w:color="FFFFFF"/>
                                <w:bottom w:val="dashed" w:sz="2" w:space="0" w:color="FFFFFF"/>
                                <w:right w:val="dashed" w:sz="2" w:space="0" w:color="FFFFFF"/>
                              </w:divBdr>
                            </w:div>
                            <w:div w:id="1225139172">
                              <w:marLeft w:val="0"/>
                              <w:marRight w:val="0"/>
                              <w:marTop w:val="0"/>
                              <w:marBottom w:val="0"/>
                              <w:divBdr>
                                <w:top w:val="dashed" w:sz="2" w:space="0" w:color="FFFFFF"/>
                                <w:left w:val="dashed" w:sz="2" w:space="0" w:color="FFFFFF"/>
                                <w:bottom w:val="dashed" w:sz="2" w:space="0" w:color="FFFFFF"/>
                                <w:right w:val="dashed" w:sz="2" w:space="0" w:color="FFFFFF"/>
                              </w:divBdr>
                            </w:div>
                            <w:div w:id="2132042977">
                              <w:marLeft w:val="0"/>
                              <w:marRight w:val="0"/>
                              <w:marTop w:val="0"/>
                              <w:marBottom w:val="0"/>
                              <w:divBdr>
                                <w:top w:val="dashed" w:sz="2" w:space="0" w:color="FFFFFF"/>
                                <w:left w:val="dashed" w:sz="2" w:space="0" w:color="FFFFFF"/>
                                <w:bottom w:val="dashed" w:sz="2" w:space="0" w:color="FFFFFF"/>
                                <w:right w:val="dashed" w:sz="2" w:space="0" w:color="FFFFFF"/>
                              </w:divBdr>
                            </w:div>
                            <w:div w:id="1115714292">
                              <w:marLeft w:val="0"/>
                              <w:marRight w:val="0"/>
                              <w:marTop w:val="0"/>
                              <w:marBottom w:val="0"/>
                              <w:divBdr>
                                <w:top w:val="dashed" w:sz="2" w:space="0" w:color="FFFFFF"/>
                                <w:left w:val="dashed" w:sz="2" w:space="0" w:color="FFFFFF"/>
                                <w:bottom w:val="dashed" w:sz="2" w:space="0" w:color="FFFFFF"/>
                                <w:right w:val="dashed" w:sz="2" w:space="0" w:color="FFFFFF"/>
                              </w:divBdr>
                            </w:div>
                            <w:div w:id="698163091">
                              <w:marLeft w:val="0"/>
                              <w:marRight w:val="0"/>
                              <w:marTop w:val="0"/>
                              <w:marBottom w:val="0"/>
                              <w:divBdr>
                                <w:top w:val="dashed" w:sz="2" w:space="0" w:color="FFFFFF"/>
                                <w:left w:val="dashed" w:sz="2" w:space="0" w:color="FFFFFF"/>
                                <w:bottom w:val="dashed" w:sz="2" w:space="0" w:color="FFFFFF"/>
                                <w:right w:val="dashed" w:sz="2" w:space="0" w:color="FFFFFF"/>
                              </w:divBdr>
                            </w:div>
                            <w:div w:id="1660421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772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920083">
                      <w:marLeft w:val="0"/>
                      <w:marRight w:val="0"/>
                      <w:marTop w:val="0"/>
                      <w:marBottom w:val="0"/>
                      <w:divBdr>
                        <w:top w:val="dashed" w:sz="2" w:space="0" w:color="FFFFFF"/>
                        <w:left w:val="dashed" w:sz="2" w:space="0" w:color="FFFFFF"/>
                        <w:bottom w:val="dashed" w:sz="2" w:space="0" w:color="FFFFFF"/>
                        <w:right w:val="dashed" w:sz="2" w:space="0" w:color="FFFFFF"/>
                      </w:divBdr>
                    </w:div>
                    <w:div w:id="955797911">
                      <w:marLeft w:val="0"/>
                      <w:marRight w:val="0"/>
                      <w:marTop w:val="0"/>
                      <w:marBottom w:val="0"/>
                      <w:divBdr>
                        <w:top w:val="dashed" w:sz="2" w:space="0" w:color="FFFFFF"/>
                        <w:left w:val="dashed" w:sz="2" w:space="0" w:color="FFFFFF"/>
                        <w:bottom w:val="dashed" w:sz="2" w:space="0" w:color="FFFFFF"/>
                        <w:right w:val="dashed" w:sz="2" w:space="0" w:color="FFFFFF"/>
                      </w:divBdr>
                      <w:divsChild>
                        <w:div w:id="62417101">
                          <w:marLeft w:val="0"/>
                          <w:marRight w:val="0"/>
                          <w:marTop w:val="0"/>
                          <w:marBottom w:val="0"/>
                          <w:divBdr>
                            <w:top w:val="dashed" w:sz="2" w:space="0" w:color="FFFFFF"/>
                            <w:left w:val="dashed" w:sz="2" w:space="0" w:color="FFFFFF"/>
                            <w:bottom w:val="dashed" w:sz="2" w:space="0" w:color="FFFFFF"/>
                            <w:right w:val="dashed" w:sz="2" w:space="0" w:color="FFFFFF"/>
                          </w:divBdr>
                        </w:div>
                        <w:div w:id="429008941">
                          <w:marLeft w:val="0"/>
                          <w:marRight w:val="0"/>
                          <w:marTop w:val="0"/>
                          <w:marBottom w:val="0"/>
                          <w:divBdr>
                            <w:top w:val="dashed" w:sz="2" w:space="0" w:color="FFFFFF"/>
                            <w:left w:val="dashed" w:sz="2" w:space="0" w:color="FFFFFF"/>
                            <w:bottom w:val="dashed" w:sz="2" w:space="0" w:color="FFFFFF"/>
                            <w:right w:val="dashed" w:sz="2" w:space="0" w:color="FFFFFF"/>
                          </w:divBdr>
                        </w:div>
                        <w:div w:id="717240700">
                          <w:marLeft w:val="0"/>
                          <w:marRight w:val="0"/>
                          <w:marTop w:val="0"/>
                          <w:marBottom w:val="0"/>
                          <w:divBdr>
                            <w:top w:val="dashed" w:sz="2" w:space="0" w:color="FFFFFF"/>
                            <w:left w:val="dashed" w:sz="2" w:space="0" w:color="FFFFFF"/>
                            <w:bottom w:val="dashed" w:sz="2" w:space="0" w:color="FFFFFF"/>
                            <w:right w:val="dashed" w:sz="2" w:space="0" w:color="FFFFFF"/>
                          </w:divBdr>
                          <w:divsChild>
                            <w:div w:id="1278099362">
                              <w:marLeft w:val="0"/>
                              <w:marRight w:val="0"/>
                              <w:marTop w:val="0"/>
                              <w:marBottom w:val="0"/>
                              <w:divBdr>
                                <w:top w:val="dashed" w:sz="2" w:space="0" w:color="FFFFFF"/>
                                <w:left w:val="dashed" w:sz="2" w:space="0" w:color="FFFFFF"/>
                                <w:bottom w:val="dashed" w:sz="2" w:space="0" w:color="FFFFFF"/>
                                <w:right w:val="dashed" w:sz="2" w:space="0" w:color="FFFFFF"/>
                              </w:divBdr>
                            </w:div>
                            <w:div w:id="1304312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4647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0384042">
                      <w:marLeft w:val="0"/>
                      <w:marRight w:val="0"/>
                      <w:marTop w:val="0"/>
                      <w:marBottom w:val="0"/>
                      <w:divBdr>
                        <w:top w:val="dashed" w:sz="2" w:space="0" w:color="FFFFFF"/>
                        <w:left w:val="dashed" w:sz="2" w:space="0" w:color="FFFFFF"/>
                        <w:bottom w:val="dashed" w:sz="2" w:space="0" w:color="FFFFFF"/>
                        <w:right w:val="dashed" w:sz="2" w:space="0" w:color="FFFFFF"/>
                      </w:divBdr>
                    </w:div>
                    <w:div w:id="42415396">
                      <w:marLeft w:val="0"/>
                      <w:marRight w:val="0"/>
                      <w:marTop w:val="0"/>
                      <w:marBottom w:val="0"/>
                      <w:divBdr>
                        <w:top w:val="dashed" w:sz="2" w:space="0" w:color="FFFFFF"/>
                        <w:left w:val="dashed" w:sz="2" w:space="0" w:color="FFFFFF"/>
                        <w:bottom w:val="dashed" w:sz="2" w:space="0" w:color="FFFFFF"/>
                        <w:right w:val="dashed" w:sz="2" w:space="0" w:color="FFFFFF"/>
                      </w:divBdr>
                      <w:divsChild>
                        <w:div w:id="573472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113129">
                      <w:marLeft w:val="0"/>
                      <w:marRight w:val="0"/>
                      <w:marTop w:val="0"/>
                      <w:marBottom w:val="0"/>
                      <w:divBdr>
                        <w:top w:val="dashed" w:sz="2" w:space="0" w:color="FFFFFF"/>
                        <w:left w:val="dashed" w:sz="2" w:space="0" w:color="FFFFFF"/>
                        <w:bottom w:val="dashed" w:sz="2" w:space="0" w:color="FFFFFF"/>
                        <w:right w:val="dashed" w:sz="2" w:space="0" w:color="FFFFFF"/>
                      </w:divBdr>
                    </w:div>
                    <w:div w:id="354040046">
                      <w:marLeft w:val="0"/>
                      <w:marRight w:val="0"/>
                      <w:marTop w:val="0"/>
                      <w:marBottom w:val="0"/>
                      <w:divBdr>
                        <w:top w:val="dashed" w:sz="2" w:space="0" w:color="FFFFFF"/>
                        <w:left w:val="dashed" w:sz="2" w:space="0" w:color="FFFFFF"/>
                        <w:bottom w:val="dashed" w:sz="2" w:space="0" w:color="FFFFFF"/>
                        <w:right w:val="dashed" w:sz="2" w:space="0" w:color="FFFFFF"/>
                      </w:divBdr>
                      <w:divsChild>
                        <w:div w:id="1376395575">
                          <w:marLeft w:val="0"/>
                          <w:marRight w:val="0"/>
                          <w:marTop w:val="0"/>
                          <w:marBottom w:val="0"/>
                          <w:divBdr>
                            <w:top w:val="dashed" w:sz="2" w:space="0" w:color="FFFFFF"/>
                            <w:left w:val="dashed" w:sz="2" w:space="0" w:color="FFFFFF"/>
                            <w:bottom w:val="dashed" w:sz="2" w:space="0" w:color="FFFFFF"/>
                            <w:right w:val="dashed" w:sz="2" w:space="0" w:color="FFFFFF"/>
                          </w:divBdr>
                        </w:div>
                        <w:div w:id="787046657">
                          <w:marLeft w:val="0"/>
                          <w:marRight w:val="0"/>
                          <w:marTop w:val="0"/>
                          <w:marBottom w:val="0"/>
                          <w:divBdr>
                            <w:top w:val="dashed" w:sz="2" w:space="0" w:color="FFFFFF"/>
                            <w:left w:val="dashed" w:sz="2" w:space="0" w:color="FFFFFF"/>
                            <w:bottom w:val="dashed" w:sz="2" w:space="0" w:color="FFFFFF"/>
                            <w:right w:val="dashed" w:sz="2" w:space="0" w:color="FFFFFF"/>
                          </w:divBdr>
                          <w:divsChild>
                            <w:div w:id="998465953">
                              <w:marLeft w:val="0"/>
                              <w:marRight w:val="0"/>
                              <w:marTop w:val="0"/>
                              <w:marBottom w:val="0"/>
                              <w:divBdr>
                                <w:top w:val="dashed" w:sz="2" w:space="0" w:color="FFFFFF"/>
                                <w:left w:val="dashed" w:sz="2" w:space="0" w:color="FFFFFF"/>
                                <w:bottom w:val="dashed" w:sz="2" w:space="0" w:color="FFFFFF"/>
                                <w:right w:val="dashed" w:sz="2" w:space="0" w:color="FFFFFF"/>
                              </w:divBdr>
                            </w:div>
                            <w:div w:id="335618813">
                              <w:marLeft w:val="0"/>
                              <w:marRight w:val="0"/>
                              <w:marTop w:val="0"/>
                              <w:marBottom w:val="0"/>
                              <w:divBdr>
                                <w:top w:val="dashed" w:sz="2" w:space="0" w:color="FFFFFF"/>
                                <w:left w:val="dashed" w:sz="2" w:space="0" w:color="FFFFFF"/>
                                <w:bottom w:val="dashed" w:sz="2" w:space="0" w:color="FFFFFF"/>
                                <w:right w:val="dashed" w:sz="2" w:space="0" w:color="FFFFFF"/>
                              </w:divBdr>
                            </w:div>
                            <w:div w:id="1148597343">
                              <w:marLeft w:val="0"/>
                              <w:marRight w:val="0"/>
                              <w:marTop w:val="0"/>
                              <w:marBottom w:val="0"/>
                              <w:divBdr>
                                <w:top w:val="dashed" w:sz="2" w:space="0" w:color="FFFFFF"/>
                                <w:left w:val="dashed" w:sz="2" w:space="0" w:color="FFFFFF"/>
                                <w:bottom w:val="dashed" w:sz="2" w:space="0" w:color="FFFFFF"/>
                                <w:right w:val="dashed" w:sz="2" w:space="0" w:color="FFFFFF"/>
                              </w:divBdr>
                            </w:div>
                            <w:div w:id="719477831">
                              <w:marLeft w:val="0"/>
                              <w:marRight w:val="0"/>
                              <w:marTop w:val="0"/>
                              <w:marBottom w:val="0"/>
                              <w:divBdr>
                                <w:top w:val="dashed" w:sz="2" w:space="0" w:color="FFFFFF"/>
                                <w:left w:val="dashed" w:sz="2" w:space="0" w:color="FFFFFF"/>
                                <w:bottom w:val="dashed" w:sz="2" w:space="0" w:color="FFFFFF"/>
                                <w:right w:val="dashed" w:sz="2" w:space="0" w:color="FFFFFF"/>
                              </w:divBdr>
                            </w:div>
                            <w:div w:id="797645064">
                              <w:marLeft w:val="0"/>
                              <w:marRight w:val="0"/>
                              <w:marTop w:val="0"/>
                              <w:marBottom w:val="0"/>
                              <w:divBdr>
                                <w:top w:val="dashed" w:sz="2" w:space="0" w:color="FFFFFF"/>
                                <w:left w:val="dashed" w:sz="2" w:space="0" w:color="FFFFFF"/>
                                <w:bottom w:val="dashed" w:sz="2" w:space="0" w:color="FFFFFF"/>
                                <w:right w:val="dashed" w:sz="2" w:space="0" w:color="FFFFFF"/>
                              </w:divBdr>
                            </w:div>
                            <w:div w:id="1646620248">
                              <w:marLeft w:val="0"/>
                              <w:marRight w:val="0"/>
                              <w:marTop w:val="0"/>
                              <w:marBottom w:val="0"/>
                              <w:divBdr>
                                <w:top w:val="dashed" w:sz="2" w:space="0" w:color="FFFFFF"/>
                                <w:left w:val="dashed" w:sz="2" w:space="0" w:color="FFFFFF"/>
                                <w:bottom w:val="dashed" w:sz="2" w:space="0" w:color="FFFFFF"/>
                                <w:right w:val="dashed" w:sz="2" w:space="0" w:color="FFFFFF"/>
                              </w:divBdr>
                            </w:div>
                            <w:div w:id="1127505847">
                              <w:marLeft w:val="0"/>
                              <w:marRight w:val="0"/>
                              <w:marTop w:val="0"/>
                              <w:marBottom w:val="0"/>
                              <w:divBdr>
                                <w:top w:val="dashed" w:sz="2" w:space="0" w:color="FFFFFF"/>
                                <w:left w:val="dashed" w:sz="2" w:space="0" w:color="FFFFFF"/>
                                <w:bottom w:val="dashed" w:sz="2" w:space="0" w:color="FFFFFF"/>
                                <w:right w:val="dashed" w:sz="2" w:space="0" w:color="FFFFFF"/>
                              </w:divBdr>
                            </w:div>
                            <w:div w:id="477382097">
                              <w:marLeft w:val="0"/>
                              <w:marRight w:val="0"/>
                              <w:marTop w:val="0"/>
                              <w:marBottom w:val="0"/>
                              <w:divBdr>
                                <w:top w:val="dashed" w:sz="2" w:space="0" w:color="FFFFFF"/>
                                <w:left w:val="dashed" w:sz="2" w:space="0" w:color="FFFFFF"/>
                                <w:bottom w:val="dashed" w:sz="2" w:space="0" w:color="FFFFFF"/>
                                <w:right w:val="dashed" w:sz="2" w:space="0" w:color="FFFFFF"/>
                              </w:divBdr>
                            </w:div>
                            <w:div w:id="2006319787">
                              <w:marLeft w:val="0"/>
                              <w:marRight w:val="0"/>
                              <w:marTop w:val="0"/>
                              <w:marBottom w:val="0"/>
                              <w:divBdr>
                                <w:top w:val="dashed" w:sz="2" w:space="0" w:color="FFFFFF"/>
                                <w:left w:val="dashed" w:sz="2" w:space="0" w:color="FFFFFF"/>
                                <w:bottom w:val="dashed" w:sz="2" w:space="0" w:color="FFFFFF"/>
                                <w:right w:val="dashed" w:sz="2" w:space="0" w:color="FFFFFF"/>
                              </w:divBdr>
                            </w:div>
                            <w:div w:id="1458064740">
                              <w:marLeft w:val="0"/>
                              <w:marRight w:val="0"/>
                              <w:marTop w:val="0"/>
                              <w:marBottom w:val="0"/>
                              <w:divBdr>
                                <w:top w:val="dashed" w:sz="2" w:space="0" w:color="FFFFFF"/>
                                <w:left w:val="dashed" w:sz="2" w:space="0" w:color="FFFFFF"/>
                                <w:bottom w:val="dashed" w:sz="2" w:space="0" w:color="FFFFFF"/>
                                <w:right w:val="dashed" w:sz="2" w:space="0" w:color="FFFFFF"/>
                              </w:divBdr>
                            </w:div>
                            <w:div w:id="411436562">
                              <w:marLeft w:val="0"/>
                              <w:marRight w:val="0"/>
                              <w:marTop w:val="0"/>
                              <w:marBottom w:val="0"/>
                              <w:divBdr>
                                <w:top w:val="dashed" w:sz="2" w:space="0" w:color="FFFFFF"/>
                                <w:left w:val="dashed" w:sz="2" w:space="0" w:color="FFFFFF"/>
                                <w:bottom w:val="dashed" w:sz="2" w:space="0" w:color="FFFFFF"/>
                                <w:right w:val="dashed" w:sz="2" w:space="0" w:color="FFFFFF"/>
                              </w:divBdr>
                            </w:div>
                            <w:div w:id="1862744276">
                              <w:marLeft w:val="0"/>
                              <w:marRight w:val="0"/>
                              <w:marTop w:val="0"/>
                              <w:marBottom w:val="0"/>
                              <w:divBdr>
                                <w:top w:val="dashed" w:sz="2" w:space="0" w:color="FFFFFF"/>
                                <w:left w:val="dashed" w:sz="2" w:space="0" w:color="FFFFFF"/>
                                <w:bottom w:val="dashed" w:sz="2" w:space="0" w:color="FFFFFF"/>
                                <w:right w:val="dashed" w:sz="2" w:space="0" w:color="FFFFFF"/>
                              </w:divBdr>
                            </w:div>
                            <w:div w:id="611670921">
                              <w:marLeft w:val="0"/>
                              <w:marRight w:val="0"/>
                              <w:marTop w:val="0"/>
                              <w:marBottom w:val="0"/>
                              <w:divBdr>
                                <w:top w:val="dashed" w:sz="2" w:space="0" w:color="FFFFFF"/>
                                <w:left w:val="dashed" w:sz="2" w:space="0" w:color="FFFFFF"/>
                                <w:bottom w:val="dashed" w:sz="2" w:space="0" w:color="FFFFFF"/>
                                <w:right w:val="dashed" w:sz="2" w:space="0" w:color="FFFFFF"/>
                              </w:divBdr>
                            </w:div>
                            <w:div w:id="829753346">
                              <w:marLeft w:val="0"/>
                              <w:marRight w:val="0"/>
                              <w:marTop w:val="0"/>
                              <w:marBottom w:val="0"/>
                              <w:divBdr>
                                <w:top w:val="dashed" w:sz="2" w:space="0" w:color="FFFFFF"/>
                                <w:left w:val="dashed" w:sz="2" w:space="0" w:color="FFFFFF"/>
                                <w:bottom w:val="dashed" w:sz="2" w:space="0" w:color="FFFFFF"/>
                                <w:right w:val="dashed" w:sz="2" w:space="0" w:color="FFFFFF"/>
                              </w:divBdr>
                            </w:div>
                            <w:div w:id="904219399">
                              <w:marLeft w:val="0"/>
                              <w:marRight w:val="0"/>
                              <w:marTop w:val="0"/>
                              <w:marBottom w:val="0"/>
                              <w:divBdr>
                                <w:top w:val="dashed" w:sz="2" w:space="0" w:color="FFFFFF"/>
                                <w:left w:val="dashed" w:sz="2" w:space="0" w:color="FFFFFF"/>
                                <w:bottom w:val="dashed" w:sz="2" w:space="0" w:color="FFFFFF"/>
                                <w:right w:val="dashed" w:sz="2" w:space="0" w:color="FFFFFF"/>
                              </w:divBdr>
                            </w:div>
                            <w:div w:id="1539584006">
                              <w:marLeft w:val="0"/>
                              <w:marRight w:val="0"/>
                              <w:marTop w:val="0"/>
                              <w:marBottom w:val="0"/>
                              <w:divBdr>
                                <w:top w:val="dashed" w:sz="2" w:space="0" w:color="FFFFFF"/>
                                <w:left w:val="dashed" w:sz="2" w:space="0" w:color="FFFFFF"/>
                                <w:bottom w:val="dashed" w:sz="2" w:space="0" w:color="FFFFFF"/>
                                <w:right w:val="dashed" w:sz="2" w:space="0" w:color="FFFFFF"/>
                              </w:divBdr>
                            </w:div>
                            <w:div w:id="1949580735">
                              <w:marLeft w:val="0"/>
                              <w:marRight w:val="0"/>
                              <w:marTop w:val="0"/>
                              <w:marBottom w:val="0"/>
                              <w:divBdr>
                                <w:top w:val="dashed" w:sz="2" w:space="0" w:color="FFFFFF"/>
                                <w:left w:val="dashed" w:sz="2" w:space="0" w:color="FFFFFF"/>
                                <w:bottom w:val="dashed" w:sz="2" w:space="0" w:color="FFFFFF"/>
                                <w:right w:val="dashed" w:sz="2" w:space="0" w:color="FFFFFF"/>
                              </w:divBdr>
                            </w:div>
                            <w:div w:id="1861117085">
                              <w:marLeft w:val="0"/>
                              <w:marRight w:val="0"/>
                              <w:marTop w:val="0"/>
                              <w:marBottom w:val="0"/>
                              <w:divBdr>
                                <w:top w:val="dashed" w:sz="2" w:space="0" w:color="FFFFFF"/>
                                <w:left w:val="dashed" w:sz="2" w:space="0" w:color="FFFFFF"/>
                                <w:bottom w:val="dashed" w:sz="2" w:space="0" w:color="FFFFFF"/>
                                <w:right w:val="dashed" w:sz="2" w:space="0" w:color="FFFFFF"/>
                              </w:divBdr>
                            </w:div>
                            <w:div w:id="1907376652">
                              <w:marLeft w:val="0"/>
                              <w:marRight w:val="0"/>
                              <w:marTop w:val="0"/>
                              <w:marBottom w:val="0"/>
                              <w:divBdr>
                                <w:top w:val="dashed" w:sz="2" w:space="0" w:color="FFFFFF"/>
                                <w:left w:val="dashed" w:sz="2" w:space="0" w:color="FFFFFF"/>
                                <w:bottom w:val="dashed" w:sz="2" w:space="0" w:color="FFFFFF"/>
                                <w:right w:val="dashed" w:sz="2" w:space="0" w:color="FFFFFF"/>
                              </w:divBdr>
                            </w:div>
                            <w:div w:id="1615866554">
                              <w:marLeft w:val="0"/>
                              <w:marRight w:val="0"/>
                              <w:marTop w:val="0"/>
                              <w:marBottom w:val="0"/>
                              <w:divBdr>
                                <w:top w:val="dashed" w:sz="2" w:space="0" w:color="FFFFFF"/>
                                <w:left w:val="dashed" w:sz="2" w:space="0" w:color="FFFFFF"/>
                                <w:bottom w:val="dashed" w:sz="2" w:space="0" w:color="FFFFFF"/>
                                <w:right w:val="dashed" w:sz="2" w:space="0" w:color="FFFFFF"/>
                              </w:divBdr>
                            </w:div>
                            <w:div w:id="592590070">
                              <w:marLeft w:val="0"/>
                              <w:marRight w:val="0"/>
                              <w:marTop w:val="0"/>
                              <w:marBottom w:val="0"/>
                              <w:divBdr>
                                <w:top w:val="dashed" w:sz="2" w:space="0" w:color="FFFFFF"/>
                                <w:left w:val="dashed" w:sz="2" w:space="0" w:color="FFFFFF"/>
                                <w:bottom w:val="dashed" w:sz="2" w:space="0" w:color="FFFFFF"/>
                                <w:right w:val="dashed" w:sz="2" w:space="0" w:color="FFFFFF"/>
                              </w:divBdr>
                            </w:div>
                            <w:div w:id="1231500437">
                              <w:marLeft w:val="0"/>
                              <w:marRight w:val="0"/>
                              <w:marTop w:val="0"/>
                              <w:marBottom w:val="0"/>
                              <w:divBdr>
                                <w:top w:val="dashed" w:sz="2" w:space="0" w:color="FFFFFF"/>
                                <w:left w:val="dashed" w:sz="2" w:space="0" w:color="FFFFFF"/>
                                <w:bottom w:val="dashed" w:sz="2" w:space="0" w:color="FFFFFF"/>
                                <w:right w:val="dashed" w:sz="2" w:space="0" w:color="FFFFFF"/>
                              </w:divBdr>
                            </w:div>
                            <w:div w:id="1130587502">
                              <w:marLeft w:val="0"/>
                              <w:marRight w:val="0"/>
                              <w:marTop w:val="0"/>
                              <w:marBottom w:val="0"/>
                              <w:divBdr>
                                <w:top w:val="dashed" w:sz="2" w:space="0" w:color="FFFFFF"/>
                                <w:left w:val="dashed" w:sz="2" w:space="0" w:color="FFFFFF"/>
                                <w:bottom w:val="dashed" w:sz="2" w:space="0" w:color="FFFFFF"/>
                                <w:right w:val="dashed" w:sz="2" w:space="0" w:color="FFFFFF"/>
                              </w:divBdr>
                            </w:div>
                            <w:div w:id="1683360418">
                              <w:marLeft w:val="0"/>
                              <w:marRight w:val="0"/>
                              <w:marTop w:val="0"/>
                              <w:marBottom w:val="0"/>
                              <w:divBdr>
                                <w:top w:val="dashed" w:sz="2" w:space="0" w:color="FFFFFF"/>
                                <w:left w:val="dashed" w:sz="2" w:space="0" w:color="FFFFFF"/>
                                <w:bottom w:val="dashed" w:sz="2" w:space="0" w:color="FFFFFF"/>
                                <w:right w:val="dashed" w:sz="2" w:space="0" w:color="FFFFFF"/>
                              </w:divBdr>
                            </w:div>
                            <w:div w:id="2139565813">
                              <w:marLeft w:val="0"/>
                              <w:marRight w:val="0"/>
                              <w:marTop w:val="0"/>
                              <w:marBottom w:val="0"/>
                              <w:divBdr>
                                <w:top w:val="dashed" w:sz="2" w:space="0" w:color="FFFFFF"/>
                                <w:left w:val="dashed" w:sz="2" w:space="0" w:color="FFFFFF"/>
                                <w:bottom w:val="dashed" w:sz="2" w:space="0" w:color="FFFFFF"/>
                                <w:right w:val="dashed" w:sz="2" w:space="0" w:color="FFFFFF"/>
                              </w:divBdr>
                            </w:div>
                            <w:div w:id="170066258">
                              <w:marLeft w:val="0"/>
                              <w:marRight w:val="0"/>
                              <w:marTop w:val="0"/>
                              <w:marBottom w:val="0"/>
                              <w:divBdr>
                                <w:top w:val="dashed" w:sz="2" w:space="0" w:color="FFFFFF"/>
                                <w:left w:val="dashed" w:sz="2" w:space="0" w:color="FFFFFF"/>
                                <w:bottom w:val="dashed" w:sz="2" w:space="0" w:color="FFFFFF"/>
                                <w:right w:val="dashed" w:sz="2" w:space="0" w:color="FFFFFF"/>
                              </w:divBdr>
                            </w:div>
                            <w:div w:id="1045056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9488324">
                      <w:marLeft w:val="0"/>
                      <w:marRight w:val="0"/>
                      <w:marTop w:val="0"/>
                      <w:marBottom w:val="0"/>
                      <w:divBdr>
                        <w:top w:val="dashed" w:sz="2" w:space="0" w:color="FFFFFF"/>
                        <w:left w:val="dashed" w:sz="2" w:space="0" w:color="FFFFFF"/>
                        <w:bottom w:val="dashed" w:sz="2" w:space="0" w:color="FFFFFF"/>
                        <w:right w:val="dashed" w:sz="2" w:space="0" w:color="FFFFFF"/>
                      </w:divBdr>
                    </w:div>
                    <w:div w:id="10302361">
                      <w:marLeft w:val="0"/>
                      <w:marRight w:val="0"/>
                      <w:marTop w:val="0"/>
                      <w:marBottom w:val="0"/>
                      <w:divBdr>
                        <w:top w:val="dashed" w:sz="2" w:space="0" w:color="FFFFFF"/>
                        <w:left w:val="dashed" w:sz="2" w:space="0" w:color="FFFFFF"/>
                        <w:bottom w:val="dashed" w:sz="2" w:space="0" w:color="FFFFFF"/>
                        <w:right w:val="dashed" w:sz="2" w:space="0" w:color="FFFFFF"/>
                      </w:divBdr>
                      <w:divsChild>
                        <w:div w:id="967202913">
                          <w:marLeft w:val="0"/>
                          <w:marRight w:val="0"/>
                          <w:marTop w:val="0"/>
                          <w:marBottom w:val="0"/>
                          <w:divBdr>
                            <w:top w:val="dashed" w:sz="2" w:space="0" w:color="FFFFFF"/>
                            <w:left w:val="dashed" w:sz="2" w:space="0" w:color="FFFFFF"/>
                            <w:bottom w:val="dashed" w:sz="2" w:space="0" w:color="FFFFFF"/>
                            <w:right w:val="dashed" w:sz="2" w:space="0" w:color="FFFFFF"/>
                          </w:divBdr>
                        </w:div>
                        <w:div w:id="437214317">
                          <w:marLeft w:val="0"/>
                          <w:marRight w:val="0"/>
                          <w:marTop w:val="0"/>
                          <w:marBottom w:val="0"/>
                          <w:divBdr>
                            <w:top w:val="dashed" w:sz="2" w:space="0" w:color="FFFFFF"/>
                            <w:left w:val="dashed" w:sz="2" w:space="0" w:color="FFFFFF"/>
                            <w:bottom w:val="dashed" w:sz="2" w:space="0" w:color="FFFFFF"/>
                            <w:right w:val="dashed" w:sz="2" w:space="0" w:color="FFFFFF"/>
                          </w:divBdr>
                        </w:div>
                        <w:div w:id="1756855568">
                          <w:marLeft w:val="0"/>
                          <w:marRight w:val="0"/>
                          <w:marTop w:val="0"/>
                          <w:marBottom w:val="0"/>
                          <w:divBdr>
                            <w:top w:val="dashed" w:sz="2" w:space="0" w:color="FFFFFF"/>
                            <w:left w:val="dashed" w:sz="2" w:space="0" w:color="FFFFFF"/>
                            <w:bottom w:val="dashed" w:sz="2" w:space="0" w:color="FFFFFF"/>
                            <w:right w:val="dashed" w:sz="2" w:space="0" w:color="FFFFFF"/>
                          </w:divBdr>
                        </w:div>
                        <w:div w:id="1267034336">
                          <w:marLeft w:val="0"/>
                          <w:marRight w:val="0"/>
                          <w:marTop w:val="0"/>
                          <w:marBottom w:val="0"/>
                          <w:divBdr>
                            <w:top w:val="dashed" w:sz="2" w:space="0" w:color="FFFFFF"/>
                            <w:left w:val="dashed" w:sz="2" w:space="0" w:color="FFFFFF"/>
                            <w:bottom w:val="dashed" w:sz="2" w:space="0" w:color="FFFFFF"/>
                            <w:right w:val="dashed" w:sz="2" w:space="0" w:color="FFFFFF"/>
                          </w:divBdr>
                          <w:divsChild>
                            <w:div w:id="8215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2690287">
                      <w:marLeft w:val="0"/>
                      <w:marRight w:val="0"/>
                      <w:marTop w:val="0"/>
                      <w:marBottom w:val="0"/>
                      <w:divBdr>
                        <w:top w:val="dashed" w:sz="2" w:space="0" w:color="FFFFFF"/>
                        <w:left w:val="dashed" w:sz="2" w:space="0" w:color="FFFFFF"/>
                        <w:bottom w:val="dashed" w:sz="2" w:space="0" w:color="FFFFFF"/>
                        <w:right w:val="dashed" w:sz="2" w:space="0" w:color="FFFFFF"/>
                      </w:divBdr>
                    </w:div>
                    <w:div w:id="1659262453">
                      <w:marLeft w:val="0"/>
                      <w:marRight w:val="0"/>
                      <w:marTop w:val="0"/>
                      <w:marBottom w:val="0"/>
                      <w:divBdr>
                        <w:top w:val="dashed" w:sz="2" w:space="0" w:color="FFFFFF"/>
                        <w:left w:val="dashed" w:sz="2" w:space="0" w:color="FFFFFF"/>
                        <w:bottom w:val="dashed" w:sz="2" w:space="0" w:color="FFFFFF"/>
                        <w:right w:val="dashed" w:sz="2" w:space="0" w:color="FFFFFF"/>
                      </w:divBdr>
                      <w:divsChild>
                        <w:div w:id="2054235883">
                          <w:marLeft w:val="0"/>
                          <w:marRight w:val="0"/>
                          <w:marTop w:val="0"/>
                          <w:marBottom w:val="0"/>
                          <w:divBdr>
                            <w:top w:val="dashed" w:sz="2" w:space="0" w:color="FFFFFF"/>
                            <w:left w:val="dashed" w:sz="2" w:space="0" w:color="FFFFFF"/>
                            <w:bottom w:val="dashed" w:sz="2" w:space="0" w:color="FFFFFF"/>
                            <w:right w:val="dashed" w:sz="2" w:space="0" w:color="FFFFFF"/>
                          </w:divBdr>
                        </w:div>
                        <w:div w:id="860631286">
                          <w:marLeft w:val="0"/>
                          <w:marRight w:val="0"/>
                          <w:marTop w:val="0"/>
                          <w:marBottom w:val="0"/>
                          <w:divBdr>
                            <w:top w:val="dashed" w:sz="2" w:space="0" w:color="FFFFFF"/>
                            <w:left w:val="dashed" w:sz="2" w:space="0" w:color="FFFFFF"/>
                            <w:bottom w:val="dashed" w:sz="2" w:space="0" w:color="FFFFFF"/>
                            <w:right w:val="dashed" w:sz="2" w:space="0" w:color="FFFFFF"/>
                          </w:divBdr>
                          <w:divsChild>
                            <w:div w:id="325936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2229847">
                      <w:marLeft w:val="0"/>
                      <w:marRight w:val="0"/>
                      <w:marTop w:val="0"/>
                      <w:marBottom w:val="0"/>
                      <w:divBdr>
                        <w:top w:val="dashed" w:sz="2" w:space="0" w:color="FFFFFF"/>
                        <w:left w:val="dashed" w:sz="2" w:space="0" w:color="FFFFFF"/>
                        <w:bottom w:val="dashed" w:sz="2" w:space="0" w:color="FFFFFF"/>
                        <w:right w:val="dashed" w:sz="2" w:space="0" w:color="FFFFFF"/>
                      </w:divBdr>
                    </w:div>
                    <w:div w:id="943148648">
                      <w:marLeft w:val="0"/>
                      <w:marRight w:val="0"/>
                      <w:marTop w:val="0"/>
                      <w:marBottom w:val="0"/>
                      <w:divBdr>
                        <w:top w:val="dashed" w:sz="2" w:space="0" w:color="FFFFFF"/>
                        <w:left w:val="dashed" w:sz="2" w:space="0" w:color="FFFFFF"/>
                        <w:bottom w:val="dashed" w:sz="2" w:space="0" w:color="FFFFFF"/>
                        <w:right w:val="dashed" w:sz="2" w:space="0" w:color="FFFFFF"/>
                      </w:divBdr>
                      <w:divsChild>
                        <w:div w:id="1197503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598334">
                      <w:marLeft w:val="0"/>
                      <w:marRight w:val="0"/>
                      <w:marTop w:val="0"/>
                      <w:marBottom w:val="0"/>
                      <w:divBdr>
                        <w:top w:val="dashed" w:sz="2" w:space="0" w:color="FFFFFF"/>
                        <w:left w:val="dashed" w:sz="2" w:space="0" w:color="FFFFFF"/>
                        <w:bottom w:val="dashed" w:sz="2" w:space="0" w:color="FFFFFF"/>
                        <w:right w:val="dashed" w:sz="2" w:space="0" w:color="FFFFFF"/>
                      </w:divBdr>
                    </w:div>
                    <w:div w:id="1127090390">
                      <w:marLeft w:val="0"/>
                      <w:marRight w:val="0"/>
                      <w:marTop w:val="0"/>
                      <w:marBottom w:val="0"/>
                      <w:divBdr>
                        <w:top w:val="dashed" w:sz="2" w:space="0" w:color="FFFFFF"/>
                        <w:left w:val="dashed" w:sz="2" w:space="0" w:color="FFFFFF"/>
                        <w:bottom w:val="dashed" w:sz="2" w:space="0" w:color="FFFFFF"/>
                        <w:right w:val="dashed" w:sz="2" w:space="0" w:color="FFFFFF"/>
                      </w:divBdr>
                      <w:divsChild>
                        <w:div w:id="1574580786">
                          <w:marLeft w:val="0"/>
                          <w:marRight w:val="0"/>
                          <w:marTop w:val="0"/>
                          <w:marBottom w:val="0"/>
                          <w:divBdr>
                            <w:top w:val="dashed" w:sz="2" w:space="0" w:color="FFFFFF"/>
                            <w:left w:val="dashed" w:sz="2" w:space="0" w:color="FFFFFF"/>
                            <w:bottom w:val="dashed" w:sz="2" w:space="0" w:color="FFFFFF"/>
                            <w:right w:val="dashed" w:sz="2" w:space="0" w:color="FFFFFF"/>
                          </w:divBdr>
                        </w:div>
                        <w:div w:id="823854343">
                          <w:marLeft w:val="0"/>
                          <w:marRight w:val="0"/>
                          <w:marTop w:val="0"/>
                          <w:marBottom w:val="0"/>
                          <w:divBdr>
                            <w:top w:val="dashed" w:sz="2" w:space="0" w:color="FFFFFF"/>
                            <w:left w:val="dashed" w:sz="2" w:space="0" w:color="FFFFFF"/>
                            <w:bottom w:val="dashed" w:sz="2" w:space="0" w:color="FFFFFF"/>
                            <w:right w:val="dashed" w:sz="2" w:space="0" w:color="FFFFFF"/>
                          </w:divBdr>
                        </w:div>
                        <w:div w:id="113913645">
                          <w:marLeft w:val="0"/>
                          <w:marRight w:val="0"/>
                          <w:marTop w:val="0"/>
                          <w:marBottom w:val="0"/>
                          <w:divBdr>
                            <w:top w:val="dashed" w:sz="2" w:space="0" w:color="FFFFFF"/>
                            <w:left w:val="dashed" w:sz="2" w:space="0" w:color="FFFFFF"/>
                            <w:bottom w:val="dashed" w:sz="2" w:space="0" w:color="FFFFFF"/>
                            <w:right w:val="dashed" w:sz="2" w:space="0" w:color="FFFFFF"/>
                          </w:divBdr>
                          <w:divsChild>
                            <w:div w:id="1817069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1969439">
                          <w:marLeft w:val="0"/>
                          <w:marRight w:val="0"/>
                          <w:marTop w:val="0"/>
                          <w:marBottom w:val="0"/>
                          <w:divBdr>
                            <w:top w:val="dashed" w:sz="2" w:space="0" w:color="FFFFFF"/>
                            <w:left w:val="dashed" w:sz="2" w:space="0" w:color="FFFFFF"/>
                            <w:bottom w:val="dashed" w:sz="2" w:space="0" w:color="FFFFFF"/>
                            <w:right w:val="dashed" w:sz="2" w:space="0" w:color="FFFFFF"/>
                          </w:divBdr>
                        </w:div>
                        <w:div w:id="189227043">
                          <w:marLeft w:val="0"/>
                          <w:marRight w:val="0"/>
                          <w:marTop w:val="0"/>
                          <w:marBottom w:val="0"/>
                          <w:divBdr>
                            <w:top w:val="dashed" w:sz="2" w:space="0" w:color="FFFFFF"/>
                            <w:left w:val="dashed" w:sz="2" w:space="0" w:color="FFFFFF"/>
                            <w:bottom w:val="dashed" w:sz="2" w:space="0" w:color="FFFFFF"/>
                            <w:right w:val="dashed" w:sz="2" w:space="0" w:color="FFFFFF"/>
                          </w:divBdr>
                          <w:divsChild>
                            <w:div w:id="1894385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667441">
                          <w:marLeft w:val="0"/>
                          <w:marRight w:val="0"/>
                          <w:marTop w:val="0"/>
                          <w:marBottom w:val="0"/>
                          <w:divBdr>
                            <w:top w:val="dashed" w:sz="2" w:space="0" w:color="FFFFFF"/>
                            <w:left w:val="dashed" w:sz="2" w:space="0" w:color="FFFFFF"/>
                            <w:bottom w:val="dashed" w:sz="2" w:space="0" w:color="FFFFFF"/>
                            <w:right w:val="dashed" w:sz="2" w:space="0" w:color="FFFFFF"/>
                          </w:divBdr>
                        </w:div>
                        <w:div w:id="2027243761">
                          <w:marLeft w:val="0"/>
                          <w:marRight w:val="0"/>
                          <w:marTop w:val="0"/>
                          <w:marBottom w:val="0"/>
                          <w:divBdr>
                            <w:top w:val="dashed" w:sz="2" w:space="0" w:color="FFFFFF"/>
                            <w:left w:val="dashed" w:sz="2" w:space="0" w:color="FFFFFF"/>
                            <w:bottom w:val="dashed" w:sz="2" w:space="0" w:color="FFFFFF"/>
                            <w:right w:val="dashed" w:sz="2" w:space="0" w:color="FFFFFF"/>
                          </w:divBdr>
                          <w:divsChild>
                            <w:div w:id="701709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4263860">
                          <w:marLeft w:val="0"/>
                          <w:marRight w:val="0"/>
                          <w:marTop w:val="0"/>
                          <w:marBottom w:val="0"/>
                          <w:divBdr>
                            <w:top w:val="dashed" w:sz="2" w:space="0" w:color="FFFFFF"/>
                            <w:left w:val="dashed" w:sz="2" w:space="0" w:color="FFFFFF"/>
                            <w:bottom w:val="dashed" w:sz="2" w:space="0" w:color="FFFFFF"/>
                            <w:right w:val="dashed" w:sz="2" w:space="0" w:color="FFFFFF"/>
                          </w:divBdr>
                        </w:div>
                        <w:div w:id="2113627320">
                          <w:marLeft w:val="0"/>
                          <w:marRight w:val="0"/>
                          <w:marTop w:val="0"/>
                          <w:marBottom w:val="0"/>
                          <w:divBdr>
                            <w:top w:val="dashed" w:sz="2" w:space="0" w:color="FFFFFF"/>
                            <w:left w:val="dashed" w:sz="2" w:space="0" w:color="FFFFFF"/>
                            <w:bottom w:val="dashed" w:sz="2" w:space="0" w:color="FFFFFF"/>
                            <w:right w:val="dashed" w:sz="2" w:space="0" w:color="FFFFFF"/>
                          </w:divBdr>
                          <w:divsChild>
                            <w:div w:id="210064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7691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502622">
                      <w:marLeft w:val="0"/>
                      <w:marRight w:val="0"/>
                      <w:marTop w:val="0"/>
                      <w:marBottom w:val="0"/>
                      <w:divBdr>
                        <w:top w:val="dashed" w:sz="2" w:space="0" w:color="FFFFFF"/>
                        <w:left w:val="dashed" w:sz="2" w:space="0" w:color="FFFFFF"/>
                        <w:bottom w:val="dashed" w:sz="2" w:space="0" w:color="FFFFFF"/>
                        <w:right w:val="dashed" w:sz="2" w:space="0" w:color="FFFFFF"/>
                      </w:divBdr>
                    </w:div>
                    <w:div w:id="1160121524">
                      <w:marLeft w:val="0"/>
                      <w:marRight w:val="0"/>
                      <w:marTop w:val="0"/>
                      <w:marBottom w:val="0"/>
                      <w:divBdr>
                        <w:top w:val="dashed" w:sz="2" w:space="0" w:color="FFFFFF"/>
                        <w:left w:val="dashed" w:sz="2" w:space="0" w:color="FFFFFF"/>
                        <w:bottom w:val="dashed" w:sz="2" w:space="0" w:color="FFFFFF"/>
                        <w:right w:val="dashed" w:sz="2" w:space="0" w:color="FFFFFF"/>
                      </w:divBdr>
                      <w:divsChild>
                        <w:div w:id="1495998356">
                          <w:marLeft w:val="0"/>
                          <w:marRight w:val="0"/>
                          <w:marTop w:val="0"/>
                          <w:marBottom w:val="0"/>
                          <w:divBdr>
                            <w:top w:val="dashed" w:sz="2" w:space="0" w:color="FFFFFF"/>
                            <w:left w:val="dashed" w:sz="2" w:space="0" w:color="FFFFFF"/>
                            <w:bottom w:val="dashed" w:sz="2" w:space="0" w:color="FFFFFF"/>
                            <w:right w:val="dashed" w:sz="2" w:space="0" w:color="FFFFFF"/>
                          </w:divBdr>
                        </w:div>
                        <w:div w:id="280262011">
                          <w:marLeft w:val="0"/>
                          <w:marRight w:val="0"/>
                          <w:marTop w:val="0"/>
                          <w:marBottom w:val="0"/>
                          <w:divBdr>
                            <w:top w:val="dashed" w:sz="2" w:space="0" w:color="FFFFFF"/>
                            <w:left w:val="dashed" w:sz="2" w:space="0" w:color="FFFFFF"/>
                            <w:bottom w:val="dashed" w:sz="2" w:space="0" w:color="FFFFFF"/>
                            <w:right w:val="dashed" w:sz="2" w:space="0" w:color="FFFFFF"/>
                          </w:divBdr>
                        </w:div>
                        <w:div w:id="422144496">
                          <w:marLeft w:val="0"/>
                          <w:marRight w:val="0"/>
                          <w:marTop w:val="0"/>
                          <w:marBottom w:val="0"/>
                          <w:divBdr>
                            <w:top w:val="dashed" w:sz="2" w:space="0" w:color="FFFFFF"/>
                            <w:left w:val="dashed" w:sz="2" w:space="0" w:color="FFFFFF"/>
                            <w:bottom w:val="dashed" w:sz="2" w:space="0" w:color="FFFFFF"/>
                            <w:right w:val="dashed" w:sz="2" w:space="0" w:color="FFFFFF"/>
                          </w:divBdr>
                        </w:div>
                        <w:div w:id="527255823">
                          <w:marLeft w:val="0"/>
                          <w:marRight w:val="0"/>
                          <w:marTop w:val="0"/>
                          <w:marBottom w:val="0"/>
                          <w:divBdr>
                            <w:top w:val="dashed" w:sz="2" w:space="0" w:color="FFFFFF"/>
                            <w:left w:val="dashed" w:sz="2" w:space="0" w:color="FFFFFF"/>
                            <w:bottom w:val="dashed" w:sz="2" w:space="0" w:color="FFFFFF"/>
                            <w:right w:val="dashed" w:sz="2" w:space="0" w:color="FFFFFF"/>
                          </w:divBdr>
                          <w:divsChild>
                            <w:div w:id="970478785">
                              <w:marLeft w:val="0"/>
                              <w:marRight w:val="0"/>
                              <w:marTop w:val="0"/>
                              <w:marBottom w:val="0"/>
                              <w:divBdr>
                                <w:top w:val="dashed" w:sz="2" w:space="0" w:color="FFFFFF"/>
                                <w:left w:val="dashed" w:sz="2" w:space="0" w:color="FFFFFF"/>
                                <w:bottom w:val="dashed" w:sz="2" w:space="0" w:color="FFFFFF"/>
                                <w:right w:val="dashed" w:sz="2" w:space="0" w:color="FFFFFF"/>
                              </w:divBdr>
                            </w:div>
                            <w:div w:id="366685650">
                              <w:marLeft w:val="0"/>
                              <w:marRight w:val="0"/>
                              <w:marTop w:val="0"/>
                              <w:marBottom w:val="0"/>
                              <w:divBdr>
                                <w:top w:val="dashed" w:sz="2" w:space="0" w:color="FFFFFF"/>
                                <w:left w:val="dashed" w:sz="2" w:space="0" w:color="FFFFFF"/>
                                <w:bottom w:val="dashed" w:sz="2" w:space="0" w:color="FFFFFF"/>
                                <w:right w:val="dashed" w:sz="2" w:space="0" w:color="FFFFFF"/>
                              </w:divBdr>
                            </w:div>
                            <w:div w:id="1489057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706689">
                          <w:marLeft w:val="0"/>
                          <w:marRight w:val="0"/>
                          <w:marTop w:val="0"/>
                          <w:marBottom w:val="0"/>
                          <w:divBdr>
                            <w:top w:val="dashed" w:sz="2" w:space="0" w:color="FFFFFF"/>
                            <w:left w:val="dashed" w:sz="2" w:space="0" w:color="FFFFFF"/>
                            <w:bottom w:val="dashed" w:sz="2" w:space="0" w:color="FFFFFF"/>
                            <w:right w:val="dashed" w:sz="2" w:space="0" w:color="FFFFFF"/>
                          </w:divBdr>
                        </w:div>
                        <w:div w:id="984437190">
                          <w:marLeft w:val="0"/>
                          <w:marRight w:val="0"/>
                          <w:marTop w:val="0"/>
                          <w:marBottom w:val="0"/>
                          <w:divBdr>
                            <w:top w:val="dashed" w:sz="2" w:space="0" w:color="FFFFFF"/>
                            <w:left w:val="dashed" w:sz="2" w:space="0" w:color="FFFFFF"/>
                            <w:bottom w:val="dashed" w:sz="2" w:space="0" w:color="FFFFFF"/>
                            <w:right w:val="dashed" w:sz="2" w:space="0" w:color="FFFFFF"/>
                          </w:divBdr>
                          <w:divsChild>
                            <w:div w:id="928001106">
                              <w:marLeft w:val="0"/>
                              <w:marRight w:val="0"/>
                              <w:marTop w:val="0"/>
                              <w:marBottom w:val="0"/>
                              <w:divBdr>
                                <w:top w:val="dashed" w:sz="2" w:space="0" w:color="FFFFFF"/>
                                <w:left w:val="dashed" w:sz="2" w:space="0" w:color="FFFFFF"/>
                                <w:bottom w:val="dashed" w:sz="2" w:space="0" w:color="FFFFFF"/>
                                <w:right w:val="dashed" w:sz="2" w:space="0" w:color="FFFFFF"/>
                              </w:divBdr>
                            </w:div>
                            <w:div w:id="1401905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377738">
                          <w:marLeft w:val="0"/>
                          <w:marRight w:val="0"/>
                          <w:marTop w:val="0"/>
                          <w:marBottom w:val="0"/>
                          <w:divBdr>
                            <w:top w:val="dashed" w:sz="2" w:space="0" w:color="FFFFFF"/>
                            <w:left w:val="dashed" w:sz="2" w:space="0" w:color="FFFFFF"/>
                            <w:bottom w:val="dashed" w:sz="2" w:space="0" w:color="FFFFFF"/>
                            <w:right w:val="dashed" w:sz="2" w:space="0" w:color="FFFFFF"/>
                          </w:divBdr>
                        </w:div>
                        <w:div w:id="1002471085">
                          <w:marLeft w:val="0"/>
                          <w:marRight w:val="0"/>
                          <w:marTop w:val="0"/>
                          <w:marBottom w:val="0"/>
                          <w:divBdr>
                            <w:top w:val="dashed" w:sz="2" w:space="0" w:color="FFFFFF"/>
                            <w:left w:val="dashed" w:sz="2" w:space="0" w:color="FFFFFF"/>
                            <w:bottom w:val="dashed" w:sz="2" w:space="0" w:color="FFFFFF"/>
                            <w:right w:val="dashed" w:sz="2" w:space="0" w:color="FFFFFF"/>
                          </w:divBdr>
                          <w:divsChild>
                            <w:div w:id="806823782">
                              <w:marLeft w:val="0"/>
                              <w:marRight w:val="0"/>
                              <w:marTop w:val="0"/>
                              <w:marBottom w:val="0"/>
                              <w:divBdr>
                                <w:top w:val="dashed" w:sz="2" w:space="0" w:color="FFFFFF"/>
                                <w:left w:val="dashed" w:sz="2" w:space="0" w:color="FFFFFF"/>
                                <w:bottom w:val="dashed" w:sz="2" w:space="0" w:color="FFFFFF"/>
                                <w:right w:val="dashed" w:sz="2" w:space="0" w:color="FFFFFF"/>
                              </w:divBdr>
                            </w:div>
                            <w:div w:id="2044943401">
                              <w:marLeft w:val="0"/>
                              <w:marRight w:val="0"/>
                              <w:marTop w:val="0"/>
                              <w:marBottom w:val="0"/>
                              <w:divBdr>
                                <w:top w:val="dashed" w:sz="2" w:space="0" w:color="FFFFFF"/>
                                <w:left w:val="dashed" w:sz="2" w:space="0" w:color="FFFFFF"/>
                                <w:bottom w:val="dashed" w:sz="2" w:space="0" w:color="FFFFFF"/>
                                <w:right w:val="dashed" w:sz="2" w:space="0" w:color="FFFFFF"/>
                              </w:divBdr>
                            </w:div>
                            <w:div w:id="976032123">
                              <w:marLeft w:val="0"/>
                              <w:marRight w:val="0"/>
                              <w:marTop w:val="0"/>
                              <w:marBottom w:val="0"/>
                              <w:divBdr>
                                <w:top w:val="dashed" w:sz="2" w:space="0" w:color="FFFFFF"/>
                                <w:left w:val="dashed" w:sz="2" w:space="0" w:color="FFFFFF"/>
                                <w:bottom w:val="dashed" w:sz="2" w:space="0" w:color="FFFFFF"/>
                                <w:right w:val="dashed" w:sz="2" w:space="0" w:color="FFFFFF"/>
                              </w:divBdr>
                            </w:div>
                            <w:div w:id="981664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240753">
                          <w:marLeft w:val="0"/>
                          <w:marRight w:val="0"/>
                          <w:marTop w:val="0"/>
                          <w:marBottom w:val="0"/>
                          <w:divBdr>
                            <w:top w:val="dashed" w:sz="2" w:space="0" w:color="FFFFFF"/>
                            <w:left w:val="dashed" w:sz="2" w:space="0" w:color="FFFFFF"/>
                            <w:bottom w:val="dashed" w:sz="2" w:space="0" w:color="FFFFFF"/>
                            <w:right w:val="dashed" w:sz="2" w:space="0" w:color="FFFFFF"/>
                          </w:divBdr>
                        </w:div>
                        <w:div w:id="8065689">
                          <w:marLeft w:val="0"/>
                          <w:marRight w:val="0"/>
                          <w:marTop w:val="0"/>
                          <w:marBottom w:val="0"/>
                          <w:divBdr>
                            <w:top w:val="dashed" w:sz="2" w:space="0" w:color="FFFFFF"/>
                            <w:left w:val="dashed" w:sz="2" w:space="0" w:color="FFFFFF"/>
                            <w:bottom w:val="dashed" w:sz="2" w:space="0" w:color="FFFFFF"/>
                            <w:right w:val="dashed" w:sz="2" w:space="0" w:color="FFFFFF"/>
                          </w:divBdr>
                          <w:divsChild>
                            <w:div w:id="1728643745">
                              <w:marLeft w:val="0"/>
                              <w:marRight w:val="0"/>
                              <w:marTop w:val="0"/>
                              <w:marBottom w:val="0"/>
                              <w:divBdr>
                                <w:top w:val="dashed" w:sz="2" w:space="0" w:color="FFFFFF"/>
                                <w:left w:val="dashed" w:sz="2" w:space="0" w:color="FFFFFF"/>
                                <w:bottom w:val="dashed" w:sz="2" w:space="0" w:color="FFFFFF"/>
                                <w:right w:val="dashed" w:sz="2" w:space="0" w:color="FFFFFF"/>
                              </w:divBdr>
                            </w:div>
                            <w:div w:id="1909028711">
                              <w:marLeft w:val="0"/>
                              <w:marRight w:val="0"/>
                              <w:marTop w:val="0"/>
                              <w:marBottom w:val="0"/>
                              <w:divBdr>
                                <w:top w:val="dashed" w:sz="2" w:space="0" w:color="FFFFFF"/>
                                <w:left w:val="dashed" w:sz="2" w:space="0" w:color="FFFFFF"/>
                                <w:bottom w:val="dashed" w:sz="2" w:space="0" w:color="FFFFFF"/>
                                <w:right w:val="dashed" w:sz="2" w:space="0" w:color="FFFFFF"/>
                              </w:divBdr>
                            </w:div>
                            <w:div w:id="1483892269">
                              <w:marLeft w:val="0"/>
                              <w:marRight w:val="0"/>
                              <w:marTop w:val="0"/>
                              <w:marBottom w:val="0"/>
                              <w:divBdr>
                                <w:top w:val="dashed" w:sz="2" w:space="0" w:color="FFFFFF"/>
                                <w:left w:val="dashed" w:sz="2" w:space="0" w:color="FFFFFF"/>
                                <w:bottom w:val="dashed" w:sz="2" w:space="0" w:color="FFFFFF"/>
                                <w:right w:val="dashed" w:sz="2" w:space="0" w:color="FFFFFF"/>
                              </w:divBdr>
                            </w:div>
                            <w:div w:id="38671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575801">
                          <w:marLeft w:val="0"/>
                          <w:marRight w:val="0"/>
                          <w:marTop w:val="0"/>
                          <w:marBottom w:val="0"/>
                          <w:divBdr>
                            <w:top w:val="dashed" w:sz="2" w:space="0" w:color="FFFFFF"/>
                            <w:left w:val="dashed" w:sz="2" w:space="0" w:color="FFFFFF"/>
                            <w:bottom w:val="dashed" w:sz="2" w:space="0" w:color="FFFFFF"/>
                            <w:right w:val="dashed" w:sz="2" w:space="0" w:color="FFFFFF"/>
                          </w:divBdr>
                        </w:div>
                        <w:div w:id="1844737844">
                          <w:marLeft w:val="0"/>
                          <w:marRight w:val="0"/>
                          <w:marTop w:val="0"/>
                          <w:marBottom w:val="0"/>
                          <w:divBdr>
                            <w:top w:val="dashed" w:sz="2" w:space="0" w:color="FFFFFF"/>
                            <w:left w:val="dashed" w:sz="2" w:space="0" w:color="FFFFFF"/>
                            <w:bottom w:val="dashed" w:sz="2" w:space="0" w:color="FFFFFF"/>
                            <w:right w:val="dashed" w:sz="2" w:space="0" w:color="FFFFFF"/>
                          </w:divBdr>
                          <w:divsChild>
                            <w:div w:id="1093939083">
                              <w:marLeft w:val="0"/>
                              <w:marRight w:val="0"/>
                              <w:marTop w:val="0"/>
                              <w:marBottom w:val="0"/>
                              <w:divBdr>
                                <w:top w:val="dashed" w:sz="2" w:space="0" w:color="FFFFFF"/>
                                <w:left w:val="dashed" w:sz="2" w:space="0" w:color="FFFFFF"/>
                                <w:bottom w:val="dashed" w:sz="2" w:space="0" w:color="FFFFFF"/>
                                <w:right w:val="dashed" w:sz="2" w:space="0" w:color="FFFFFF"/>
                              </w:divBdr>
                            </w:div>
                            <w:div w:id="24795190">
                              <w:marLeft w:val="0"/>
                              <w:marRight w:val="0"/>
                              <w:marTop w:val="0"/>
                              <w:marBottom w:val="0"/>
                              <w:divBdr>
                                <w:top w:val="dashed" w:sz="2" w:space="0" w:color="FFFFFF"/>
                                <w:left w:val="dashed" w:sz="2" w:space="0" w:color="FFFFFF"/>
                                <w:bottom w:val="dashed" w:sz="2" w:space="0" w:color="FFFFFF"/>
                                <w:right w:val="dashed" w:sz="2" w:space="0" w:color="FFFFFF"/>
                              </w:divBdr>
                            </w:div>
                            <w:div w:id="692001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310566">
                          <w:marLeft w:val="0"/>
                          <w:marRight w:val="0"/>
                          <w:marTop w:val="0"/>
                          <w:marBottom w:val="0"/>
                          <w:divBdr>
                            <w:top w:val="dashed" w:sz="2" w:space="0" w:color="FFFFFF"/>
                            <w:left w:val="dashed" w:sz="2" w:space="0" w:color="FFFFFF"/>
                            <w:bottom w:val="dashed" w:sz="2" w:space="0" w:color="FFFFFF"/>
                            <w:right w:val="dashed" w:sz="2" w:space="0" w:color="FFFFFF"/>
                          </w:divBdr>
                        </w:div>
                        <w:div w:id="475073749">
                          <w:marLeft w:val="0"/>
                          <w:marRight w:val="0"/>
                          <w:marTop w:val="0"/>
                          <w:marBottom w:val="0"/>
                          <w:divBdr>
                            <w:top w:val="dashed" w:sz="2" w:space="0" w:color="FFFFFF"/>
                            <w:left w:val="dashed" w:sz="2" w:space="0" w:color="FFFFFF"/>
                            <w:bottom w:val="dashed" w:sz="2" w:space="0" w:color="FFFFFF"/>
                            <w:right w:val="dashed" w:sz="2" w:space="0" w:color="FFFFFF"/>
                          </w:divBdr>
                        </w:div>
                        <w:div w:id="591360453">
                          <w:marLeft w:val="0"/>
                          <w:marRight w:val="0"/>
                          <w:marTop w:val="0"/>
                          <w:marBottom w:val="0"/>
                          <w:divBdr>
                            <w:top w:val="dashed" w:sz="2" w:space="0" w:color="FFFFFF"/>
                            <w:left w:val="dashed" w:sz="2" w:space="0" w:color="FFFFFF"/>
                            <w:bottom w:val="dashed" w:sz="2" w:space="0" w:color="FFFFFF"/>
                            <w:right w:val="dashed" w:sz="2" w:space="0" w:color="FFFFFF"/>
                          </w:divBdr>
                          <w:divsChild>
                            <w:div w:id="1493179515">
                              <w:marLeft w:val="0"/>
                              <w:marRight w:val="0"/>
                              <w:marTop w:val="0"/>
                              <w:marBottom w:val="0"/>
                              <w:divBdr>
                                <w:top w:val="dashed" w:sz="2" w:space="0" w:color="FFFFFF"/>
                                <w:left w:val="dashed" w:sz="2" w:space="0" w:color="FFFFFF"/>
                                <w:bottom w:val="dashed" w:sz="2" w:space="0" w:color="FFFFFF"/>
                                <w:right w:val="dashed" w:sz="2" w:space="0" w:color="FFFFFF"/>
                              </w:divBdr>
                            </w:div>
                            <w:div w:id="928273824">
                              <w:marLeft w:val="0"/>
                              <w:marRight w:val="0"/>
                              <w:marTop w:val="0"/>
                              <w:marBottom w:val="0"/>
                              <w:divBdr>
                                <w:top w:val="dashed" w:sz="2" w:space="0" w:color="FFFFFF"/>
                                <w:left w:val="dashed" w:sz="2" w:space="0" w:color="FFFFFF"/>
                                <w:bottom w:val="dashed" w:sz="2" w:space="0" w:color="FFFFFF"/>
                                <w:right w:val="dashed" w:sz="2" w:space="0" w:color="FFFFFF"/>
                              </w:divBdr>
                            </w:div>
                            <w:div w:id="2101364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6096724">
                      <w:marLeft w:val="0"/>
                      <w:marRight w:val="0"/>
                      <w:marTop w:val="0"/>
                      <w:marBottom w:val="0"/>
                      <w:divBdr>
                        <w:top w:val="dashed" w:sz="2" w:space="0" w:color="FFFFFF"/>
                        <w:left w:val="dashed" w:sz="2" w:space="0" w:color="FFFFFF"/>
                        <w:bottom w:val="dashed" w:sz="2" w:space="0" w:color="FFFFFF"/>
                        <w:right w:val="dashed" w:sz="2" w:space="0" w:color="FFFFFF"/>
                      </w:divBdr>
                    </w:div>
                    <w:div w:id="1208883199">
                      <w:marLeft w:val="0"/>
                      <w:marRight w:val="0"/>
                      <w:marTop w:val="0"/>
                      <w:marBottom w:val="0"/>
                      <w:divBdr>
                        <w:top w:val="dashed" w:sz="2" w:space="0" w:color="FFFFFF"/>
                        <w:left w:val="dashed" w:sz="2" w:space="0" w:color="FFFFFF"/>
                        <w:bottom w:val="dashed" w:sz="2" w:space="0" w:color="FFFFFF"/>
                        <w:right w:val="dashed" w:sz="2" w:space="0" w:color="FFFFFF"/>
                      </w:divBdr>
                      <w:divsChild>
                        <w:div w:id="1826162111">
                          <w:marLeft w:val="0"/>
                          <w:marRight w:val="0"/>
                          <w:marTop w:val="0"/>
                          <w:marBottom w:val="0"/>
                          <w:divBdr>
                            <w:top w:val="dashed" w:sz="2" w:space="0" w:color="FFFFFF"/>
                            <w:left w:val="dashed" w:sz="2" w:space="0" w:color="FFFFFF"/>
                            <w:bottom w:val="dashed" w:sz="2" w:space="0" w:color="FFFFFF"/>
                            <w:right w:val="dashed" w:sz="2" w:space="0" w:color="FFFFFF"/>
                          </w:divBdr>
                        </w:div>
                        <w:div w:id="1514222891">
                          <w:marLeft w:val="0"/>
                          <w:marRight w:val="0"/>
                          <w:marTop w:val="0"/>
                          <w:marBottom w:val="0"/>
                          <w:divBdr>
                            <w:top w:val="dashed" w:sz="2" w:space="0" w:color="FFFFFF"/>
                            <w:left w:val="dashed" w:sz="2" w:space="0" w:color="FFFFFF"/>
                            <w:bottom w:val="dashed" w:sz="2" w:space="0" w:color="FFFFFF"/>
                            <w:right w:val="dashed" w:sz="2" w:space="0" w:color="FFFFFF"/>
                          </w:divBdr>
                          <w:divsChild>
                            <w:div w:id="2110158688">
                              <w:marLeft w:val="0"/>
                              <w:marRight w:val="0"/>
                              <w:marTop w:val="0"/>
                              <w:marBottom w:val="0"/>
                              <w:divBdr>
                                <w:top w:val="dashed" w:sz="2" w:space="0" w:color="FFFFFF"/>
                                <w:left w:val="dashed" w:sz="2" w:space="0" w:color="FFFFFF"/>
                                <w:bottom w:val="dashed" w:sz="2" w:space="0" w:color="FFFFFF"/>
                                <w:right w:val="dashed" w:sz="2" w:space="0" w:color="FFFFFF"/>
                              </w:divBdr>
                            </w:div>
                            <w:div w:id="1555005057">
                              <w:marLeft w:val="0"/>
                              <w:marRight w:val="0"/>
                              <w:marTop w:val="0"/>
                              <w:marBottom w:val="0"/>
                              <w:divBdr>
                                <w:top w:val="dashed" w:sz="2" w:space="0" w:color="FFFFFF"/>
                                <w:left w:val="dashed" w:sz="2" w:space="0" w:color="FFFFFF"/>
                                <w:bottom w:val="dashed" w:sz="2" w:space="0" w:color="FFFFFF"/>
                                <w:right w:val="dashed" w:sz="2" w:space="0" w:color="FFFFFF"/>
                              </w:divBdr>
                            </w:div>
                            <w:div w:id="1270044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5579333">
                      <w:marLeft w:val="0"/>
                      <w:marRight w:val="0"/>
                      <w:marTop w:val="0"/>
                      <w:marBottom w:val="0"/>
                      <w:divBdr>
                        <w:top w:val="dashed" w:sz="2" w:space="0" w:color="FFFFFF"/>
                        <w:left w:val="dashed" w:sz="2" w:space="0" w:color="FFFFFF"/>
                        <w:bottom w:val="dashed" w:sz="2" w:space="0" w:color="FFFFFF"/>
                        <w:right w:val="dashed" w:sz="2" w:space="0" w:color="FFFFFF"/>
                      </w:divBdr>
                    </w:div>
                    <w:div w:id="860439034">
                      <w:marLeft w:val="0"/>
                      <w:marRight w:val="0"/>
                      <w:marTop w:val="0"/>
                      <w:marBottom w:val="0"/>
                      <w:divBdr>
                        <w:top w:val="dashed" w:sz="2" w:space="0" w:color="FFFFFF"/>
                        <w:left w:val="dashed" w:sz="2" w:space="0" w:color="FFFFFF"/>
                        <w:bottom w:val="dashed" w:sz="2" w:space="0" w:color="FFFFFF"/>
                        <w:right w:val="dashed" w:sz="2" w:space="0" w:color="FFFFFF"/>
                      </w:divBdr>
                      <w:divsChild>
                        <w:div w:id="952712670">
                          <w:marLeft w:val="0"/>
                          <w:marRight w:val="0"/>
                          <w:marTop w:val="0"/>
                          <w:marBottom w:val="0"/>
                          <w:divBdr>
                            <w:top w:val="dashed" w:sz="2" w:space="0" w:color="FFFFFF"/>
                            <w:left w:val="dashed" w:sz="2" w:space="0" w:color="FFFFFF"/>
                            <w:bottom w:val="dashed" w:sz="2" w:space="0" w:color="FFFFFF"/>
                            <w:right w:val="dashed" w:sz="2" w:space="0" w:color="FFFFFF"/>
                          </w:divBdr>
                        </w:div>
                        <w:div w:id="12852230">
                          <w:marLeft w:val="0"/>
                          <w:marRight w:val="0"/>
                          <w:marTop w:val="0"/>
                          <w:marBottom w:val="0"/>
                          <w:divBdr>
                            <w:top w:val="dashed" w:sz="2" w:space="0" w:color="FFFFFF"/>
                            <w:left w:val="dashed" w:sz="2" w:space="0" w:color="FFFFFF"/>
                            <w:bottom w:val="dashed" w:sz="2" w:space="0" w:color="FFFFFF"/>
                            <w:right w:val="dashed" w:sz="2" w:space="0" w:color="FFFFFF"/>
                          </w:divBdr>
                          <w:divsChild>
                            <w:div w:id="2024277373">
                              <w:marLeft w:val="0"/>
                              <w:marRight w:val="0"/>
                              <w:marTop w:val="0"/>
                              <w:marBottom w:val="0"/>
                              <w:divBdr>
                                <w:top w:val="dashed" w:sz="2" w:space="0" w:color="FFFFFF"/>
                                <w:left w:val="dashed" w:sz="2" w:space="0" w:color="FFFFFF"/>
                                <w:bottom w:val="dashed" w:sz="2" w:space="0" w:color="FFFFFF"/>
                                <w:right w:val="dashed" w:sz="2" w:space="0" w:color="FFFFFF"/>
                              </w:divBdr>
                            </w:div>
                            <w:div w:id="480319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6636745">
                      <w:marLeft w:val="0"/>
                      <w:marRight w:val="0"/>
                      <w:marTop w:val="0"/>
                      <w:marBottom w:val="0"/>
                      <w:divBdr>
                        <w:top w:val="dashed" w:sz="2" w:space="0" w:color="FFFFFF"/>
                        <w:left w:val="dashed" w:sz="2" w:space="0" w:color="FFFFFF"/>
                        <w:bottom w:val="dashed" w:sz="2" w:space="0" w:color="FFFFFF"/>
                        <w:right w:val="dashed" w:sz="2" w:space="0" w:color="FFFFFF"/>
                      </w:divBdr>
                    </w:div>
                    <w:div w:id="143739607">
                      <w:marLeft w:val="0"/>
                      <w:marRight w:val="0"/>
                      <w:marTop w:val="0"/>
                      <w:marBottom w:val="0"/>
                      <w:divBdr>
                        <w:top w:val="dashed" w:sz="2" w:space="0" w:color="FFFFFF"/>
                        <w:left w:val="dashed" w:sz="2" w:space="0" w:color="FFFFFF"/>
                        <w:bottom w:val="dashed" w:sz="2" w:space="0" w:color="FFFFFF"/>
                        <w:right w:val="dashed" w:sz="2" w:space="0" w:color="FFFFFF"/>
                      </w:divBdr>
                      <w:divsChild>
                        <w:div w:id="1999142569">
                          <w:marLeft w:val="0"/>
                          <w:marRight w:val="0"/>
                          <w:marTop w:val="0"/>
                          <w:marBottom w:val="0"/>
                          <w:divBdr>
                            <w:top w:val="dashed" w:sz="2" w:space="0" w:color="FFFFFF"/>
                            <w:left w:val="dashed" w:sz="2" w:space="0" w:color="FFFFFF"/>
                            <w:bottom w:val="dashed" w:sz="2" w:space="0" w:color="FFFFFF"/>
                            <w:right w:val="dashed" w:sz="2" w:space="0" w:color="FFFFFF"/>
                          </w:divBdr>
                        </w:div>
                        <w:div w:id="889417087">
                          <w:marLeft w:val="0"/>
                          <w:marRight w:val="0"/>
                          <w:marTop w:val="0"/>
                          <w:marBottom w:val="0"/>
                          <w:divBdr>
                            <w:top w:val="dashed" w:sz="2" w:space="0" w:color="FFFFFF"/>
                            <w:left w:val="dashed" w:sz="2" w:space="0" w:color="FFFFFF"/>
                            <w:bottom w:val="dashed" w:sz="2" w:space="0" w:color="FFFFFF"/>
                            <w:right w:val="dashed" w:sz="2" w:space="0" w:color="FFFFFF"/>
                          </w:divBdr>
                        </w:div>
                        <w:div w:id="901217024">
                          <w:marLeft w:val="0"/>
                          <w:marRight w:val="0"/>
                          <w:marTop w:val="0"/>
                          <w:marBottom w:val="0"/>
                          <w:divBdr>
                            <w:top w:val="dashed" w:sz="2" w:space="0" w:color="FFFFFF"/>
                            <w:left w:val="dashed" w:sz="2" w:space="0" w:color="FFFFFF"/>
                            <w:bottom w:val="dashed" w:sz="2" w:space="0" w:color="FFFFFF"/>
                            <w:right w:val="dashed" w:sz="2" w:space="0" w:color="FFFFFF"/>
                          </w:divBdr>
                          <w:divsChild>
                            <w:div w:id="1317416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7093508">
                          <w:marLeft w:val="0"/>
                          <w:marRight w:val="0"/>
                          <w:marTop w:val="0"/>
                          <w:marBottom w:val="0"/>
                          <w:divBdr>
                            <w:top w:val="dashed" w:sz="2" w:space="0" w:color="FFFFFF"/>
                            <w:left w:val="dashed" w:sz="2" w:space="0" w:color="FFFFFF"/>
                            <w:bottom w:val="dashed" w:sz="2" w:space="0" w:color="FFFFFF"/>
                            <w:right w:val="dashed" w:sz="2" w:space="0" w:color="FFFFFF"/>
                          </w:divBdr>
                        </w:div>
                        <w:div w:id="1045103713">
                          <w:marLeft w:val="0"/>
                          <w:marRight w:val="0"/>
                          <w:marTop w:val="0"/>
                          <w:marBottom w:val="0"/>
                          <w:divBdr>
                            <w:top w:val="dashed" w:sz="2" w:space="0" w:color="FFFFFF"/>
                            <w:left w:val="dashed" w:sz="2" w:space="0" w:color="FFFFFF"/>
                            <w:bottom w:val="dashed" w:sz="2" w:space="0" w:color="FFFFFF"/>
                            <w:right w:val="dashed" w:sz="2" w:space="0" w:color="FFFFFF"/>
                          </w:divBdr>
                          <w:divsChild>
                            <w:div w:id="100536221">
                              <w:marLeft w:val="0"/>
                              <w:marRight w:val="0"/>
                              <w:marTop w:val="0"/>
                              <w:marBottom w:val="0"/>
                              <w:divBdr>
                                <w:top w:val="dashed" w:sz="2" w:space="0" w:color="FFFFFF"/>
                                <w:left w:val="dashed" w:sz="2" w:space="0" w:color="FFFFFF"/>
                                <w:bottom w:val="dashed" w:sz="2" w:space="0" w:color="FFFFFF"/>
                                <w:right w:val="dashed" w:sz="2" w:space="0" w:color="FFFFFF"/>
                              </w:divBdr>
                            </w:div>
                            <w:div w:id="56899027">
                              <w:marLeft w:val="0"/>
                              <w:marRight w:val="0"/>
                              <w:marTop w:val="0"/>
                              <w:marBottom w:val="0"/>
                              <w:divBdr>
                                <w:top w:val="dashed" w:sz="2" w:space="0" w:color="FFFFFF"/>
                                <w:left w:val="dashed" w:sz="2" w:space="0" w:color="FFFFFF"/>
                                <w:bottom w:val="dashed" w:sz="2" w:space="0" w:color="FFFFFF"/>
                                <w:right w:val="dashed" w:sz="2" w:space="0" w:color="FFFFFF"/>
                              </w:divBdr>
                            </w:div>
                            <w:div w:id="176044023">
                              <w:marLeft w:val="0"/>
                              <w:marRight w:val="0"/>
                              <w:marTop w:val="0"/>
                              <w:marBottom w:val="0"/>
                              <w:divBdr>
                                <w:top w:val="dashed" w:sz="2" w:space="0" w:color="FFFFFF"/>
                                <w:left w:val="dashed" w:sz="2" w:space="0" w:color="FFFFFF"/>
                                <w:bottom w:val="dashed" w:sz="2" w:space="0" w:color="FFFFFF"/>
                                <w:right w:val="dashed" w:sz="2" w:space="0" w:color="FFFFFF"/>
                              </w:divBdr>
                            </w:div>
                            <w:div w:id="518549642">
                              <w:marLeft w:val="0"/>
                              <w:marRight w:val="0"/>
                              <w:marTop w:val="0"/>
                              <w:marBottom w:val="0"/>
                              <w:divBdr>
                                <w:top w:val="dashed" w:sz="2" w:space="0" w:color="FFFFFF"/>
                                <w:left w:val="dashed" w:sz="2" w:space="0" w:color="FFFFFF"/>
                                <w:bottom w:val="dashed" w:sz="2" w:space="0" w:color="FFFFFF"/>
                                <w:right w:val="dashed" w:sz="2" w:space="0" w:color="FFFFFF"/>
                              </w:divBdr>
                            </w:div>
                            <w:div w:id="2057581311">
                              <w:marLeft w:val="0"/>
                              <w:marRight w:val="0"/>
                              <w:marTop w:val="0"/>
                              <w:marBottom w:val="0"/>
                              <w:divBdr>
                                <w:top w:val="dashed" w:sz="2" w:space="0" w:color="FFFFFF"/>
                                <w:left w:val="dashed" w:sz="2" w:space="0" w:color="FFFFFF"/>
                                <w:bottom w:val="dashed" w:sz="2" w:space="0" w:color="FFFFFF"/>
                                <w:right w:val="dashed" w:sz="2" w:space="0" w:color="FFFFFF"/>
                              </w:divBdr>
                            </w:div>
                            <w:div w:id="40985542">
                              <w:marLeft w:val="0"/>
                              <w:marRight w:val="0"/>
                              <w:marTop w:val="0"/>
                              <w:marBottom w:val="0"/>
                              <w:divBdr>
                                <w:top w:val="dashed" w:sz="2" w:space="0" w:color="FFFFFF"/>
                                <w:left w:val="dashed" w:sz="2" w:space="0" w:color="FFFFFF"/>
                                <w:bottom w:val="dashed" w:sz="2" w:space="0" w:color="FFFFFF"/>
                                <w:right w:val="dashed" w:sz="2" w:space="0" w:color="FFFFFF"/>
                              </w:divBdr>
                            </w:div>
                            <w:div w:id="1002511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2231710">
                      <w:marLeft w:val="0"/>
                      <w:marRight w:val="0"/>
                      <w:marTop w:val="0"/>
                      <w:marBottom w:val="0"/>
                      <w:divBdr>
                        <w:top w:val="dashed" w:sz="2" w:space="0" w:color="FFFFFF"/>
                        <w:left w:val="dashed" w:sz="2" w:space="0" w:color="FFFFFF"/>
                        <w:bottom w:val="dashed" w:sz="2" w:space="0" w:color="FFFFFF"/>
                        <w:right w:val="dashed" w:sz="2" w:space="0" w:color="FFFFFF"/>
                      </w:divBdr>
                    </w:div>
                    <w:div w:id="945887405">
                      <w:marLeft w:val="0"/>
                      <w:marRight w:val="0"/>
                      <w:marTop w:val="0"/>
                      <w:marBottom w:val="0"/>
                      <w:divBdr>
                        <w:top w:val="dashed" w:sz="2" w:space="0" w:color="FFFFFF"/>
                        <w:left w:val="dashed" w:sz="2" w:space="0" w:color="FFFFFF"/>
                        <w:bottom w:val="dashed" w:sz="2" w:space="0" w:color="FFFFFF"/>
                        <w:right w:val="dashed" w:sz="2" w:space="0" w:color="FFFFFF"/>
                      </w:divBdr>
                      <w:divsChild>
                        <w:div w:id="1746412585">
                          <w:marLeft w:val="0"/>
                          <w:marRight w:val="0"/>
                          <w:marTop w:val="0"/>
                          <w:marBottom w:val="0"/>
                          <w:divBdr>
                            <w:top w:val="dashed" w:sz="2" w:space="0" w:color="FFFFFF"/>
                            <w:left w:val="dashed" w:sz="2" w:space="0" w:color="FFFFFF"/>
                            <w:bottom w:val="dashed" w:sz="2" w:space="0" w:color="FFFFFF"/>
                            <w:right w:val="dashed" w:sz="2" w:space="0" w:color="FFFFFF"/>
                          </w:divBdr>
                        </w:div>
                        <w:div w:id="1109004912">
                          <w:marLeft w:val="0"/>
                          <w:marRight w:val="0"/>
                          <w:marTop w:val="0"/>
                          <w:marBottom w:val="0"/>
                          <w:divBdr>
                            <w:top w:val="dashed" w:sz="2" w:space="0" w:color="FFFFFF"/>
                            <w:left w:val="dashed" w:sz="2" w:space="0" w:color="FFFFFF"/>
                            <w:bottom w:val="dashed" w:sz="2" w:space="0" w:color="FFFFFF"/>
                            <w:right w:val="dashed" w:sz="2" w:space="0" w:color="FFFFFF"/>
                          </w:divBdr>
                        </w:div>
                        <w:div w:id="1886328559">
                          <w:marLeft w:val="0"/>
                          <w:marRight w:val="0"/>
                          <w:marTop w:val="0"/>
                          <w:marBottom w:val="0"/>
                          <w:divBdr>
                            <w:top w:val="dashed" w:sz="2" w:space="0" w:color="FFFFFF"/>
                            <w:left w:val="dashed" w:sz="2" w:space="0" w:color="FFFFFF"/>
                            <w:bottom w:val="dashed" w:sz="2" w:space="0" w:color="FFFFFF"/>
                            <w:right w:val="dashed" w:sz="2" w:space="0" w:color="FFFFFF"/>
                          </w:divBdr>
                          <w:divsChild>
                            <w:div w:id="1523981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384165">
                          <w:marLeft w:val="0"/>
                          <w:marRight w:val="0"/>
                          <w:marTop w:val="0"/>
                          <w:marBottom w:val="0"/>
                          <w:divBdr>
                            <w:top w:val="dashed" w:sz="2" w:space="0" w:color="FFFFFF"/>
                            <w:left w:val="dashed" w:sz="2" w:space="0" w:color="FFFFFF"/>
                            <w:bottom w:val="dashed" w:sz="2" w:space="0" w:color="FFFFFF"/>
                            <w:right w:val="dashed" w:sz="2" w:space="0" w:color="FFFFFF"/>
                          </w:divBdr>
                        </w:div>
                        <w:div w:id="831146200">
                          <w:marLeft w:val="0"/>
                          <w:marRight w:val="0"/>
                          <w:marTop w:val="0"/>
                          <w:marBottom w:val="0"/>
                          <w:divBdr>
                            <w:top w:val="dashed" w:sz="2" w:space="0" w:color="FFFFFF"/>
                            <w:left w:val="dashed" w:sz="2" w:space="0" w:color="FFFFFF"/>
                            <w:bottom w:val="dashed" w:sz="2" w:space="0" w:color="FFFFFF"/>
                            <w:right w:val="dashed" w:sz="2" w:space="0" w:color="FFFFFF"/>
                          </w:divBdr>
                          <w:divsChild>
                            <w:div w:id="886987713">
                              <w:marLeft w:val="0"/>
                              <w:marRight w:val="0"/>
                              <w:marTop w:val="0"/>
                              <w:marBottom w:val="0"/>
                              <w:divBdr>
                                <w:top w:val="dashed" w:sz="2" w:space="0" w:color="FFFFFF"/>
                                <w:left w:val="dashed" w:sz="2" w:space="0" w:color="FFFFFF"/>
                                <w:bottom w:val="dashed" w:sz="2" w:space="0" w:color="FFFFFF"/>
                                <w:right w:val="dashed" w:sz="2" w:space="0" w:color="FFFFFF"/>
                              </w:divBdr>
                            </w:div>
                            <w:div w:id="827283988">
                              <w:marLeft w:val="0"/>
                              <w:marRight w:val="0"/>
                              <w:marTop w:val="0"/>
                              <w:marBottom w:val="0"/>
                              <w:divBdr>
                                <w:top w:val="dashed" w:sz="2" w:space="0" w:color="FFFFFF"/>
                                <w:left w:val="dashed" w:sz="2" w:space="0" w:color="FFFFFF"/>
                                <w:bottom w:val="dashed" w:sz="2" w:space="0" w:color="FFFFFF"/>
                                <w:right w:val="dashed" w:sz="2" w:space="0" w:color="FFFFFF"/>
                              </w:divBdr>
                            </w:div>
                            <w:div w:id="1323390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669694">
                          <w:marLeft w:val="0"/>
                          <w:marRight w:val="0"/>
                          <w:marTop w:val="0"/>
                          <w:marBottom w:val="0"/>
                          <w:divBdr>
                            <w:top w:val="dashed" w:sz="2" w:space="0" w:color="FFFFFF"/>
                            <w:left w:val="dashed" w:sz="2" w:space="0" w:color="FFFFFF"/>
                            <w:bottom w:val="dashed" w:sz="2" w:space="0" w:color="FFFFFF"/>
                            <w:right w:val="dashed" w:sz="2" w:space="0" w:color="FFFFFF"/>
                          </w:divBdr>
                        </w:div>
                        <w:div w:id="743336846">
                          <w:marLeft w:val="0"/>
                          <w:marRight w:val="0"/>
                          <w:marTop w:val="0"/>
                          <w:marBottom w:val="0"/>
                          <w:divBdr>
                            <w:top w:val="dashed" w:sz="2" w:space="0" w:color="FFFFFF"/>
                            <w:left w:val="dashed" w:sz="2" w:space="0" w:color="FFFFFF"/>
                            <w:bottom w:val="dashed" w:sz="2" w:space="0" w:color="FFFFFF"/>
                            <w:right w:val="dashed" w:sz="2" w:space="0" w:color="FFFFFF"/>
                          </w:divBdr>
                          <w:divsChild>
                            <w:div w:id="1106804647">
                              <w:marLeft w:val="0"/>
                              <w:marRight w:val="0"/>
                              <w:marTop w:val="0"/>
                              <w:marBottom w:val="0"/>
                              <w:divBdr>
                                <w:top w:val="dashed" w:sz="2" w:space="0" w:color="FFFFFF"/>
                                <w:left w:val="dashed" w:sz="2" w:space="0" w:color="FFFFFF"/>
                                <w:bottom w:val="dashed" w:sz="2" w:space="0" w:color="FFFFFF"/>
                                <w:right w:val="dashed" w:sz="2" w:space="0" w:color="FFFFFF"/>
                              </w:divBdr>
                            </w:div>
                            <w:div w:id="1625649096">
                              <w:marLeft w:val="0"/>
                              <w:marRight w:val="0"/>
                              <w:marTop w:val="0"/>
                              <w:marBottom w:val="0"/>
                              <w:divBdr>
                                <w:top w:val="dashed" w:sz="2" w:space="0" w:color="FFFFFF"/>
                                <w:left w:val="dashed" w:sz="2" w:space="0" w:color="FFFFFF"/>
                                <w:bottom w:val="dashed" w:sz="2" w:space="0" w:color="FFFFFF"/>
                                <w:right w:val="dashed" w:sz="2" w:space="0" w:color="FFFFFF"/>
                              </w:divBdr>
                            </w:div>
                            <w:div w:id="80611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117234">
                          <w:marLeft w:val="0"/>
                          <w:marRight w:val="0"/>
                          <w:marTop w:val="0"/>
                          <w:marBottom w:val="0"/>
                          <w:divBdr>
                            <w:top w:val="dashed" w:sz="2" w:space="0" w:color="FFFFFF"/>
                            <w:left w:val="dashed" w:sz="2" w:space="0" w:color="FFFFFF"/>
                            <w:bottom w:val="dashed" w:sz="2" w:space="0" w:color="FFFFFF"/>
                            <w:right w:val="dashed" w:sz="2" w:space="0" w:color="FFFFFF"/>
                          </w:divBdr>
                        </w:div>
                        <w:div w:id="855968796">
                          <w:marLeft w:val="0"/>
                          <w:marRight w:val="0"/>
                          <w:marTop w:val="0"/>
                          <w:marBottom w:val="0"/>
                          <w:divBdr>
                            <w:top w:val="dashed" w:sz="2" w:space="0" w:color="FFFFFF"/>
                            <w:left w:val="dashed" w:sz="2" w:space="0" w:color="FFFFFF"/>
                            <w:bottom w:val="dashed" w:sz="2" w:space="0" w:color="FFFFFF"/>
                            <w:right w:val="dashed" w:sz="2" w:space="0" w:color="FFFFFF"/>
                          </w:divBdr>
                          <w:divsChild>
                            <w:div w:id="1949893448">
                              <w:marLeft w:val="0"/>
                              <w:marRight w:val="0"/>
                              <w:marTop w:val="0"/>
                              <w:marBottom w:val="0"/>
                              <w:divBdr>
                                <w:top w:val="dashed" w:sz="2" w:space="0" w:color="FFFFFF"/>
                                <w:left w:val="dashed" w:sz="2" w:space="0" w:color="FFFFFF"/>
                                <w:bottom w:val="dashed" w:sz="2" w:space="0" w:color="FFFFFF"/>
                                <w:right w:val="dashed" w:sz="2" w:space="0" w:color="FFFFFF"/>
                              </w:divBdr>
                            </w:div>
                            <w:div w:id="1993681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649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5618097">
                      <w:marLeft w:val="0"/>
                      <w:marRight w:val="0"/>
                      <w:marTop w:val="0"/>
                      <w:marBottom w:val="0"/>
                      <w:divBdr>
                        <w:top w:val="dashed" w:sz="2" w:space="0" w:color="FFFFFF"/>
                        <w:left w:val="dashed" w:sz="2" w:space="0" w:color="FFFFFF"/>
                        <w:bottom w:val="dashed" w:sz="2" w:space="0" w:color="FFFFFF"/>
                        <w:right w:val="dashed" w:sz="2" w:space="0" w:color="FFFFFF"/>
                      </w:divBdr>
                    </w:div>
                    <w:div w:id="1469980948">
                      <w:marLeft w:val="0"/>
                      <w:marRight w:val="0"/>
                      <w:marTop w:val="0"/>
                      <w:marBottom w:val="0"/>
                      <w:divBdr>
                        <w:top w:val="dashed" w:sz="2" w:space="0" w:color="FFFFFF"/>
                        <w:left w:val="dashed" w:sz="2" w:space="0" w:color="FFFFFF"/>
                        <w:bottom w:val="dashed" w:sz="2" w:space="0" w:color="FFFFFF"/>
                        <w:right w:val="dashed" w:sz="2" w:space="0" w:color="FFFFFF"/>
                      </w:divBdr>
                      <w:divsChild>
                        <w:div w:id="761921946">
                          <w:marLeft w:val="0"/>
                          <w:marRight w:val="0"/>
                          <w:marTop w:val="0"/>
                          <w:marBottom w:val="0"/>
                          <w:divBdr>
                            <w:top w:val="dashed" w:sz="2" w:space="0" w:color="FFFFFF"/>
                            <w:left w:val="dashed" w:sz="2" w:space="0" w:color="FFFFFF"/>
                            <w:bottom w:val="dashed" w:sz="2" w:space="0" w:color="FFFFFF"/>
                            <w:right w:val="dashed" w:sz="2" w:space="0" w:color="FFFFFF"/>
                          </w:divBdr>
                        </w:div>
                        <w:div w:id="1874727669">
                          <w:marLeft w:val="0"/>
                          <w:marRight w:val="0"/>
                          <w:marTop w:val="0"/>
                          <w:marBottom w:val="0"/>
                          <w:divBdr>
                            <w:top w:val="dashed" w:sz="2" w:space="0" w:color="FFFFFF"/>
                            <w:left w:val="dashed" w:sz="2" w:space="0" w:color="FFFFFF"/>
                            <w:bottom w:val="dashed" w:sz="2" w:space="0" w:color="FFFFFF"/>
                            <w:right w:val="dashed" w:sz="2" w:space="0" w:color="FFFFFF"/>
                          </w:divBdr>
                          <w:divsChild>
                            <w:div w:id="1755130821">
                              <w:marLeft w:val="0"/>
                              <w:marRight w:val="0"/>
                              <w:marTop w:val="0"/>
                              <w:marBottom w:val="0"/>
                              <w:divBdr>
                                <w:top w:val="dashed" w:sz="2" w:space="0" w:color="FFFFFF"/>
                                <w:left w:val="dashed" w:sz="2" w:space="0" w:color="FFFFFF"/>
                                <w:bottom w:val="dashed" w:sz="2" w:space="0" w:color="FFFFFF"/>
                                <w:right w:val="dashed" w:sz="2" w:space="0" w:color="FFFFFF"/>
                              </w:divBdr>
                            </w:div>
                            <w:div w:id="808786094">
                              <w:marLeft w:val="0"/>
                              <w:marRight w:val="0"/>
                              <w:marTop w:val="0"/>
                              <w:marBottom w:val="0"/>
                              <w:divBdr>
                                <w:top w:val="dashed" w:sz="2" w:space="0" w:color="FFFFFF"/>
                                <w:left w:val="dashed" w:sz="2" w:space="0" w:color="FFFFFF"/>
                                <w:bottom w:val="dashed" w:sz="2" w:space="0" w:color="FFFFFF"/>
                                <w:right w:val="dashed" w:sz="2" w:space="0" w:color="FFFFFF"/>
                              </w:divBdr>
                            </w:div>
                            <w:div w:id="1643387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6754047">
                      <w:marLeft w:val="0"/>
                      <w:marRight w:val="0"/>
                      <w:marTop w:val="0"/>
                      <w:marBottom w:val="0"/>
                      <w:divBdr>
                        <w:top w:val="dashed" w:sz="2" w:space="0" w:color="FFFFFF"/>
                        <w:left w:val="dashed" w:sz="2" w:space="0" w:color="FFFFFF"/>
                        <w:bottom w:val="dashed" w:sz="2" w:space="0" w:color="FFFFFF"/>
                        <w:right w:val="dashed" w:sz="2" w:space="0" w:color="FFFFFF"/>
                      </w:divBdr>
                    </w:div>
                    <w:div w:id="1243874033">
                      <w:marLeft w:val="0"/>
                      <w:marRight w:val="0"/>
                      <w:marTop w:val="0"/>
                      <w:marBottom w:val="0"/>
                      <w:divBdr>
                        <w:top w:val="dashed" w:sz="2" w:space="0" w:color="FFFFFF"/>
                        <w:left w:val="dashed" w:sz="2" w:space="0" w:color="FFFFFF"/>
                        <w:bottom w:val="dashed" w:sz="2" w:space="0" w:color="FFFFFF"/>
                        <w:right w:val="dashed" w:sz="2" w:space="0" w:color="FFFFFF"/>
                      </w:divBdr>
                      <w:divsChild>
                        <w:div w:id="1812014103">
                          <w:marLeft w:val="0"/>
                          <w:marRight w:val="0"/>
                          <w:marTop w:val="0"/>
                          <w:marBottom w:val="0"/>
                          <w:divBdr>
                            <w:top w:val="dashed" w:sz="2" w:space="0" w:color="FFFFFF"/>
                            <w:left w:val="dashed" w:sz="2" w:space="0" w:color="FFFFFF"/>
                            <w:bottom w:val="dashed" w:sz="2" w:space="0" w:color="FFFFFF"/>
                            <w:right w:val="dashed" w:sz="2" w:space="0" w:color="FFFFFF"/>
                          </w:divBdr>
                        </w:div>
                        <w:div w:id="1207258590">
                          <w:marLeft w:val="0"/>
                          <w:marRight w:val="0"/>
                          <w:marTop w:val="0"/>
                          <w:marBottom w:val="0"/>
                          <w:divBdr>
                            <w:top w:val="dashed" w:sz="2" w:space="0" w:color="FFFFFF"/>
                            <w:left w:val="dashed" w:sz="2" w:space="0" w:color="FFFFFF"/>
                            <w:bottom w:val="dashed" w:sz="2" w:space="0" w:color="FFFFFF"/>
                            <w:right w:val="dashed" w:sz="2" w:space="0" w:color="FFFFFF"/>
                          </w:divBdr>
                          <w:divsChild>
                            <w:div w:id="297732239">
                              <w:marLeft w:val="0"/>
                              <w:marRight w:val="0"/>
                              <w:marTop w:val="0"/>
                              <w:marBottom w:val="0"/>
                              <w:divBdr>
                                <w:top w:val="dashed" w:sz="2" w:space="0" w:color="FFFFFF"/>
                                <w:left w:val="dashed" w:sz="2" w:space="0" w:color="FFFFFF"/>
                                <w:bottom w:val="dashed" w:sz="2" w:space="0" w:color="FFFFFF"/>
                                <w:right w:val="dashed" w:sz="2" w:space="0" w:color="FFFFFF"/>
                              </w:divBdr>
                            </w:div>
                            <w:div w:id="1341010557">
                              <w:marLeft w:val="0"/>
                              <w:marRight w:val="0"/>
                              <w:marTop w:val="0"/>
                              <w:marBottom w:val="0"/>
                              <w:divBdr>
                                <w:top w:val="dashed" w:sz="2" w:space="0" w:color="FFFFFF"/>
                                <w:left w:val="dashed" w:sz="2" w:space="0" w:color="FFFFFF"/>
                                <w:bottom w:val="dashed" w:sz="2" w:space="0" w:color="FFFFFF"/>
                                <w:right w:val="dashed" w:sz="2" w:space="0" w:color="FFFFFF"/>
                              </w:divBdr>
                            </w:div>
                            <w:div w:id="1853253929">
                              <w:marLeft w:val="0"/>
                              <w:marRight w:val="0"/>
                              <w:marTop w:val="0"/>
                              <w:marBottom w:val="0"/>
                              <w:divBdr>
                                <w:top w:val="dashed" w:sz="2" w:space="0" w:color="FFFFFF"/>
                                <w:left w:val="dashed" w:sz="2" w:space="0" w:color="FFFFFF"/>
                                <w:bottom w:val="dashed" w:sz="2" w:space="0" w:color="FFFFFF"/>
                                <w:right w:val="dashed" w:sz="2" w:space="0" w:color="FFFFFF"/>
                              </w:divBdr>
                            </w:div>
                            <w:div w:id="1786071373">
                              <w:marLeft w:val="0"/>
                              <w:marRight w:val="0"/>
                              <w:marTop w:val="0"/>
                              <w:marBottom w:val="0"/>
                              <w:divBdr>
                                <w:top w:val="dashed" w:sz="2" w:space="0" w:color="FFFFFF"/>
                                <w:left w:val="dashed" w:sz="2" w:space="0" w:color="FFFFFF"/>
                                <w:bottom w:val="dashed" w:sz="2" w:space="0" w:color="FFFFFF"/>
                                <w:right w:val="dashed" w:sz="2" w:space="0" w:color="FFFFFF"/>
                              </w:divBdr>
                            </w:div>
                            <w:div w:id="785585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1029614">
                      <w:marLeft w:val="0"/>
                      <w:marRight w:val="0"/>
                      <w:marTop w:val="0"/>
                      <w:marBottom w:val="0"/>
                      <w:divBdr>
                        <w:top w:val="dashed" w:sz="2" w:space="0" w:color="FFFFFF"/>
                        <w:left w:val="dashed" w:sz="2" w:space="0" w:color="FFFFFF"/>
                        <w:bottom w:val="dashed" w:sz="2" w:space="0" w:color="FFFFFF"/>
                        <w:right w:val="dashed" w:sz="2" w:space="0" w:color="FFFFFF"/>
                      </w:divBdr>
                    </w:div>
                    <w:div w:id="401950847">
                      <w:marLeft w:val="0"/>
                      <w:marRight w:val="0"/>
                      <w:marTop w:val="0"/>
                      <w:marBottom w:val="0"/>
                      <w:divBdr>
                        <w:top w:val="dashed" w:sz="2" w:space="0" w:color="FFFFFF"/>
                        <w:left w:val="dashed" w:sz="2" w:space="0" w:color="FFFFFF"/>
                        <w:bottom w:val="dashed" w:sz="2" w:space="0" w:color="FFFFFF"/>
                        <w:right w:val="dashed" w:sz="2" w:space="0" w:color="FFFFFF"/>
                      </w:divBdr>
                      <w:divsChild>
                        <w:div w:id="1084062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260155">
                      <w:marLeft w:val="0"/>
                      <w:marRight w:val="0"/>
                      <w:marTop w:val="0"/>
                      <w:marBottom w:val="0"/>
                      <w:divBdr>
                        <w:top w:val="dashed" w:sz="2" w:space="0" w:color="FFFFFF"/>
                        <w:left w:val="dashed" w:sz="2" w:space="0" w:color="FFFFFF"/>
                        <w:bottom w:val="dashed" w:sz="2" w:space="0" w:color="FFFFFF"/>
                        <w:right w:val="dashed" w:sz="2" w:space="0" w:color="FFFFFF"/>
                      </w:divBdr>
                    </w:div>
                    <w:div w:id="859666956">
                      <w:marLeft w:val="0"/>
                      <w:marRight w:val="0"/>
                      <w:marTop w:val="0"/>
                      <w:marBottom w:val="0"/>
                      <w:divBdr>
                        <w:top w:val="dashed" w:sz="2" w:space="0" w:color="FFFFFF"/>
                        <w:left w:val="dashed" w:sz="2" w:space="0" w:color="FFFFFF"/>
                        <w:bottom w:val="dashed" w:sz="2" w:space="0" w:color="FFFFFF"/>
                        <w:right w:val="dashed" w:sz="2" w:space="0" w:color="FFFFFF"/>
                      </w:divBdr>
                      <w:divsChild>
                        <w:div w:id="1250509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052055">
                      <w:marLeft w:val="0"/>
                      <w:marRight w:val="0"/>
                      <w:marTop w:val="0"/>
                      <w:marBottom w:val="0"/>
                      <w:divBdr>
                        <w:top w:val="dashed" w:sz="2" w:space="0" w:color="FFFFFF"/>
                        <w:left w:val="dashed" w:sz="2" w:space="0" w:color="FFFFFF"/>
                        <w:bottom w:val="dashed" w:sz="2" w:space="0" w:color="FFFFFF"/>
                        <w:right w:val="dashed" w:sz="2" w:space="0" w:color="FFFFFF"/>
                      </w:divBdr>
                    </w:div>
                    <w:div w:id="1973975908">
                      <w:marLeft w:val="0"/>
                      <w:marRight w:val="0"/>
                      <w:marTop w:val="0"/>
                      <w:marBottom w:val="0"/>
                      <w:divBdr>
                        <w:top w:val="dashed" w:sz="2" w:space="0" w:color="FFFFFF"/>
                        <w:left w:val="dashed" w:sz="2" w:space="0" w:color="FFFFFF"/>
                        <w:bottom w:val="dashed" w:sz="2" w:space="0" w:color="FFFFFF"/>
                        <w:right w:val="dashed" w:sz="2" w:space="0" w:color="FFFFFF"/>
                      </w:divBdr>
                      <w:divsChild>
                        <w:div w:id="105468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264744">
                      <w:marLeft w:val="0"/>
                      <w:marRight w:val="0"/>
                      <w:marTop w:val="0"/>
                      <w:marBottom w:val="0"/>
                      <w:divBdr>
                        <w:top w:val="dashed" w:sz="2" w:space="0" w:color="FFFFFF"/>
                        <w:left w:val="dashed" w:sz="2" w:space="0" w:color="FFFFFF"/>
                        <w:bottom w:val="dashed" w:sz="2" w:space="0" w:color="FFFFFF"/>
                        <w:right w:val="dashed" w:sz="2" w:space="0" w:color="FFFFFF"/>
                      </w:divBdr>
                    </w:div>
                    <w:div w:id="495994188">
                      <w:marLeft w:val="0"/>
                      <w:marRight w:val="0"/>
                      <w:marTop w:val="0"/>
                      <w:marBottom w:val="0"/>
                      <w:divBdr>
                        <w:top w:val="dashed" w:sz="2" w:space="0" w:color="FFFFFF"/>
                        <w:left w:val="dashed" w:sz="2" w:space="0" w:color="FFFFFF"/>
                        <w:bottom w:val="dashed" w:sz="2" w:space="0" w:color="FFFFFF"/>
                        <w:right w:val="dashed" w:sz="2" w:space="0" w:color="FFFFFF"/>
                      </w:divBdr>
                      <w:divsChild>
                        <w:div w:id="797915777">
                          <w:marLeft w:val="0"/>
                          <w:marRight w:val="0"/>
                          <w:marTop w:val="0"/>
                          <w:marBottom w:val="0"/>
                          <w:divBdr>
                            <w:top w:val="dashed" w:sz="2" w:space="0" w:color="FFFFFF"/>
                            <w:left w:val="dashed" w:sz="2" w:space="0" w:color="FFFFFF"/>
                            <w:bottom w:val="dashed" w:sz="2" w:space="0" w:color="FFFFFF"/>
                            <w:right w:val="dashed" w:sz="2" w:space="0" w:color="FFFFFF"/>
                          </w:divBdr>
                        </w:div>
                        <w:div w:id="37508302">
                          <w:marLeft w:val="0"/>
                          <w:marRight w:val="0"/>
                          <w:marTop w:val="0"/>
                          <w:marBottom w:val="0"/>
                          <w:divBdr>
                            <w:top w:val="dashed" w:sz="2" w:space="0" w:color="FFFFFF"/>
                            <w:left w:val="dashed" w:sz="2" w:space="0" w:color="FFFFFF"/>
                            <w:bottom w:val="dashed" w:sz="2" w:space="0" w:color="FFFFFF"/>
                            <w:right w:val="dashed" w:sz="2" w:space="0" w:color="FFFFFF"/>
                          </w:divBdr>
                        </w:div>
                        <w:div w:id="700786253">
                          <w:marLeft w:val="0"/>
                          <w:marRight w:val="0"/>
                          <w:marTop w:val="0"/>
                          <w:marBottom w:val="0"/>
                          <w:divBdr>
                            <w:top w:val="dashed" w:sz="2" w:space="0" w:color="FFFFFF"/>
                            <w:left w:val="dashed" w:sz="2" w:space="0" w:color="FFFFFF"/>
                            <w:bottom w:val="dashed" w:sz="2" w:space="0" w:color="FFFFFF"/>
                            <w:right w:val="dashed" w:sz="2" w:space="0" w:color="FFFFFF"/>
                          </w:divBdr>
                          <w:divsChild>
                            <w:div w:id="201482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752647">
                          <w:marLeft w:val="0"/>
                          <w:marRight w:val="0"/>
                          <w:marTop w:val="0"/>
                          <w:marBottom w:val="0"/>
                          <w:divBdr>
                            <w:top w:val="dashed" w:sz="2" w:space="0" w:color="FFFFFF"/>
                            <w:left w:val="dashed" w:sz="2" w:space="0" w:color="FFFFFF"/>
                            <w:bottom w:val="dashed" w:sz="2" w:space="0" w:color="FFFFFF"/>
                            <w:right w:val="dashed" w:sz="2" w:space="0" w:color="FFFFFF"/>
                          </w:divBdr>
                        </w:div>
                        <w:div w:id="1522163299">
                          <w:marLeft w:val="0"/>
                          <w:marRight w:val="0"/>
                          <w:marTop w:val="0"/>
                          <w:marBottom w:val="0"/>
                          <w:divBdr>
                            <w:top w:val="dashed" w:sz="2" w:space="0" w:color="FFFFFF"/>
                            <w:left w:val="dashed" w:sz="2" w:space="0" w:color="FFFFFF"/>
                            <w:bottom w:val="dashed" w:sz="2" w:space="0" w:color="FFFFFF"/>
                            <w:right w:val="dashed" w:sz="2" w:space="0" w:color="FFFFFF"/>
                          </w:divBdr>
                        </w:div>
                        <w:div w:id="46615715">
                          <w:marLeft w:val="0"/>
                          <w:marRight w:val="0"/>
                          <w:marTop w:val="0"/>
                          <w:marBottom w:val="0"/>
                          <w:divBdr>
                            <w:top w:val="dashed" w:sz="2" w:space="0" w:color="FFFFFF"/>
                            <w:left w:val="dashed" w:sz="2" w:space="0" w:color="FFFFFF"/>
                            <w:bottom w:val="dashed" w:sz="2" w:space="0" w:color="FFFFFF"/>
                            <w:right w:val="dashed" w:sz="2" w:space="0" w:color="FFFFFF"/>
                          </w:divBdr>
                          <w:divsChild>
                            <w:div w:id="835614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7343288">
                      <w:marLeft w:val="0"/>
                      <w:marRight w:val="0"/>
                      <w:marTop w:val="0"/>
                      <w:marBottom w:val="0"/>
                      <w:divBdr>
                        <w:top w:val="dashed" w:sz="2" w:space="0" w:color="FFFFFF"/>
                        <w:left w:val="dashed" w:sz="2" w:space="0" w:color="FFFFFF"/>
                        <w:bottom w:val="dashed" w:sz="2" w:space="0" w:color="FFFFFF"/>
                        <w:right w:val="dashed" w:sz="2" w:space="0" w:color="FFFFFF"/>
                      </w:divBdr>
                    </w:div>
                    <w:div w:id="69042086">
                      <w:marLeft w:val="0"/>
                      <w:marRight w:val="0"/>
                      <w:marTop w:val="0"/>
                      <w:marBottom w:val="0"/>
                      <w:divBdr>
                        <w:top w:val="dashed" w:sz="2" w:space="0" w:color="FFFFFF"/>
                        <w:left w:val="dashed" w:sz="2" w:space="0" w:color="FFFFFF"/>
                        <w:bottom w:val="dashed" w:sz="2" w:space="0" w:color="FFFFFF"/>
                        <w:right w:val="dashed" w:sz="2" w:space="0" w:color="FFFFFF"/>
                      </w:divBdr>
                      <w:divsChild>
                        <w:div w:id="1980764811">
                          <w:marLeft w:val="0"/>
                          <w:marRight w:val="0"/>
                          <w:marTop w:val="0"/>
                          <w:marBottom w:val="0"/>
                          <w:divBdr>
                            <w:top w:val="dashed" w:sz="2" w:space="0" w:color="FFFFFF"/>
                            <w:left w:val="dashed" w:sz="2" w:space="0" w:color="FFFFFF"/>
                            <w:bottom w:val="dashed" w:sz="2" w:space="0" w:color="FFFFFF"/>
                            <w:right w:val="dashed" w:sz="2" w:space="0" w:color="FFFFFF"/>
                          </w:divBdr>
                        </w:div>
                        <w:div w:id="1682538185">
                          <w:marLeft w:val="0"/>
                          <w:marRight w:val="0"/>
                          <w:marTop w:val="0"/>
                          <w:marBottom w:val="0"/>
                          <w:divBdr>
                            <w:top w:val="dashed" w:sz="2" w:space="0" w:color="FFFFFF"/>
                            <w:left w:val="dashed" w:sz="2" w:space="0" w:color="FFFFFF"/>
                            <w:bottom w:val="dashed" w:sz="2" w:space="0" w:color="FFFFFF"/>
                            <w:right w:val="dashed" w:sz="2" w:space="0" w:color="FFFFFF"/>
                          </w:divBdr>
                          <w:divsChild>
                            <w:div w:id="1647510669">
                              <w:marLeft w:val="0"/>
                              <w:marRight w:val="0"/>
                              <w:marTop w:val="0"/>
                              <w:marBottom w:val="0"/>
                              <w:divBdr>
                                <w:top w:val="dashed" w:sz="2" w:space="0" w:color="FFFFFF"/>
                                <w:left w:val="dashed" w:sz="2" w:space="0" w:color="FFFFFF"/>
                                <w:bottom w:val="dashed" w:sz="2" w:space="0" w:color="FFFFFF"/>
                                <w:right w:val="dashed" w:sz="2" w:space="0" w:color="FFFFFF"/>
                              </w:divBdr>
                            </w:div>
                            <w:div w:id="458188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2584538">
                      <w:marLeft w:val="0"/>
                      <w:marRight w:val="0"/>
                      <w:marTop w:val="0"/>
                      <w:marBottom w:val="0"/>
                      <w:divBdr>
                        <w:top w:val="dashed" w:sz="2" w:space="0" w:color="FFFFFF"/>
                        <w:left w:val="dashed" w:sz="2" w:space="0" w:color="FFFFFF"/>
                        <w:bottom w:val="dashed" w:sz="2" w:space="0" w:color="FFFFFF"/>
                        <w:right w:val="dashed" w:sz="2" w:space="0" w:color="FFFFFF"/>
                      </w:divBdr>
                    </w:div>
                    <w:div w:id="1024549961">
                      <w:marLeft w:val="0"/>
                      <w:marRight w:val="0"/>
                      <w:marTop w:val="0"/>
                      <w:marBottom w:val="0"/>
                      <w:divBdr>
                        <w:top w:val="dashed" w:sz="2" w:space="0" w:color="FFFFFF"/>
                        <w:left w:val="dashed" w:sz="2" w:space="0" w:color="FFFFFF"/>
                        <w:bottom w:val="dashed" w:sz="2" w:space="0" w:color="FFFFFF"/>
                        <w:right w:val="dashed" w:sz="2" w:space="0" w:color="FFFFFF"/>
                      </w:divBdr>
                      <w:divsChild>
                        <w:div w:id="1141389473">
                          <w:marLeft w:val="0"/>
                          <w:marRight w:val="0"/>
                          <w:marTop w:val="0"/>
                          <w:marBottom w:val="0"/>
                          <w:divBdr>
                            <w:top w:val="dashed" w:sz="2" w:space="0" w:color="FFFFFF"/>
                            <w:left w:val="dashed" w:sz="2" w:space="0" w:color="FFFFFF"/>
                            <w:bottom w:val="dashed" w:sz="2" w:space="0" w:color="FFFFFF"/>
                            <w:right w:val="dashed" w:sz="2" w:space="0" w:color="FFFFFF"/>
                          </w:divBdr>
                        </w:div>
                        <w:div w:id="487943249">
                          <w:marLeft w:val="0"/>
                          <w:marRight w:val="0"/>
                          <w:marTop w:val="0"/>
                          <w:marBottom w:val="0"/>
                          <w:divBdr>
                            <w:top w:val="dashed" w:sz="2" w:space="0" w:color="FFFFFF"/>
                            <w:left w:val="dashed" w:sz="2" w:space="0" w:color="FFFFFF"/>
                            <w:bottom w:val="dashed" w:sz="2" w:space="0" w:color="FFFFFF"/>
                            <w:right w:val="dashed" w:sz="2" w:space="0" w:color="FFFFFF"/>
                          </w:divBdr>
                        </w:div>
                        <w:div w:id="1876117943">
                          <w:marLeft w:val="0"/>
                          <w:marRight w:val="0"/>
                          <w:marTop w:val="0"/>
                          <w:marBottom w:val="0"/>
                          <w:divBdr>
                            <w:top w:val="dashed" w:sz="2" w:space="0" w:color="FFFFFF"/>
                            <w:left w:val="dashed" w:sz="2" w:space="0" w:color="FFFFFF"/>
                            <w:bottom w:val="dashed" w:sz="2" w:space="0" w:color="FFFFFF"/>
                            <w:right w:val="dashed" w:sz="2" w:space="0" w:color="FFFFFF"/>
                          </w:divBdr>
                          <w:divsChild>
                            <w:div w:id="436944449">
                              <w:marLeft w:val="0"/>
                              <w:marRight w:val="0"/>
                              <w:marTop w:val="0"/>
                              <w:marBottom w:val="0"/>
                              <w:divBdr>
                                <w:top w:val="dashed" w:sz="2" w:space="0" w:color="FFFFFF"/>
                                <w:left w:val="dashed" w:sz="2" w:space="0" w:color="FFFFFF"/>
                                <w:bottom w:val="dashed" w:sz="2" w:space="0" w:color="FFFFFF"/>
                                <w:right w:val="dashed" w:sz="2" w:space="0" w:color="FFFFFF"/>
                              </w:divBdr>
                            </w:div>
                            <w:div w:id="1888099529">
                              <w:marLeft w:val="0"/>
                              <w:marRight w:val="0"/>
                              <w:marTop w:val="0"/>
                              <w:marBottom w:val="0"/>
                              <w:divBdr>
                                <w:top w:val="dashed" w:sz="2" w:space="0" w:color="FFFFFF"/>
                                <w:left w:val="dashed" w:sz="2" w:space="0" w:color="FFFFFF"/>
                                <w:bottom w:val="dashed" w:sz="2" w:space="0" w:color="FFFFFF"/>
                                <w:right w:val="dashed" w:sz="2" w:space="0" w:color="FFFFFF"/>
                              </w:divBdr>
                            </w:div>
                            <w:div w:id="1378747573">
                              <w:marLeft w:val="0"/>
                              <w:marRight w:val="0"/>
                              <w:marTop w:val="0"/>
                              <w:marBottom w:val="0"/>
                              <w:divBdr>
                                <w:top w:val="dashed" w:sz="2" w:space="0" w:color="FFFFFF"/>
                                <w:left w:val="dashed" w:sz="2" w:space="0" w:color="FFFFFF"/>
                                <w:bottom w:val="dashed" w:sz="2" w:space="0" w:color="FFFFFF"/>
                                <w:right w:val="dashed" w:sz="2" w:space="0" w:color="FFFFFF"/>
                              </w:divBdr>
                            </w:div>
                            <w:div w:id="771709651">
                              <w:marLeft w:val="0"/>
                              <w:marRight w:val="0"/>
                              <w:marTop w:val="0"/>
                              <w:marBottom w:val="0"/>
                              <w:divBdr>
                                <w:top w:val="dashed" w:sz="2" w:space="0" w:color="FFFFFF"/>
                                <w:left w:val="dashed" w:sz="2" w:space="0" w:color="FFFFFF"/>
                                <w:bottom w:val="dashed" w:sz="2" w:space="0" w:color="FFFFFF"/>
                                <w:right w:val="dashed" w:sz="2" w:space="0" w:color="FFFFFF"/>
                              </w:divBdr>
                            </w:div>
                            <w:div w:id="1631979027">
                              <w:marLeft w:val="0"/>
                              <w:marRight w:val="0"/>
                              <w:marTop w:val="0"/>
                              <w:marBottom w:val="0"/>
                              <w:divBdr>
                                <w:top w:val="dashed" w:sz="2" w:space="0" w:color="FFFFFF"/>
                                <w:left w:val="dashed" w:sz="2" w:space="0" w:color="FFFFFF"/>
                                <w:bottom w:val="dashed" w:sz="2" w:space="0" w:color="FFFFFF"/>
                                <w:right w:val="dashed" w:sz="2" w:space="0" w:color="FFFFFF"/>
                              </w:divBdr>
                            </w:div>
                            <w:div w:id="302002554">
                              <w:marLeft w:val="0"/>
                              <w:marRight w:val="0"/>
                              <w:marTop w:val="0"/>
                              <w:marBottom w:val="0"/>
                              <w:divBdr>
                                <w:top w:val="dashed" w:sz="2" w:space="0" w:color="FFFFFF"/>
                                <w:left w:val="dashed" w:sz="2" w:space="0" w:color="FFFFFF"/>
                                <w:bottom w:val="dashed" w:sz="2" w:space="0" w:color="FFFFFF"/>
                                <w:right w:val="dashed" w:sz="2" w:space="0" w:color="FFFFFF"/>
                              </w:divBdr>
                            </w:div>
                            <w:div w:id="501749120">
                              <w:marLeft w:val="0"/>
                              <w:marRight w:val="0"/>
                              <w:marTop w:val="0"/>
                              <w:marBottom w:val="0"/>
                              <w:divBdr>
                                <w:top w:val="dashed" w:sz="2" w:space="0" w:color="FFFFFF"/>
                                <w:left w:val="dashed" w:sz="2" w:space="0" w:color="FFFFFF"/>
                                <w:bottom w:val="dashed" w:sz="2" w:space="0" w:color="FFFFFF"/>
                                <w:right w:val="dashed" w:sz="2" w:space="0" w:color="FFFFFF"/>
                              </w:divBdr>
                            </w:div>
                            <w:div w:id="1536967513">
                              <w:marLeft w:val="0"/>
                              <w:marRight w:val="0"/>
                              <w:marTop w:val="0"/>
                              <w:marBottom w:val="0"/>
                              <w:divBdr>
                                <w:top w:val="dashed" w:sz="2" w:space="0" w:color="FFFFFF"/>
                                <w:left w:val="dashed" w:sz="2" w:space="0" w:color="FFFFFF"/>
                                <w:bottom w:val="dashed" w:sz="2" w:space="0" w:color="FFFFFF"/>
                                <w:right w:val="dashed" w:sz="2" w:space="0" w:color="FFFFFF"/>
                              </w:divBdr>
                            </w:div>
                            <w:div w:id="1212618094">
                              <w:marLeft w:val="0"/>
                              <w:marRight w:val="0"/>
                              <w:marTop w:val="0"/>
                              <w:marBottom w:val="0"/>
                              <w:divBdr>
                                <w:top w:val="dashed" w:sz="2" w:space="0" w:color="FFFFFF"/>
                                <w:left w:val="dashed" w:sz="2" w:space="0" w:color="FFFFFF"/>
                                <w:bottom w:val="dashed" w:sz="2" w:space="0" w:color="FFFFFF"/>
                                <w:right w:val="dashed" w:sz="2" w:space="0" w:color="FFFFFF"/>
                              </w:divBdr>
                            </w:div>
                            <w:div w:id="855269890">
                              <w:marLeft w:val="0"/>
                              <w:marRight w:val="0"/>
                              <w:marTop w:val="0"/>
                              <w:marBottom w:val="0"/>
                              <w:divBdr>
                                <w:top w:val="dashed" w:sz="2" w:space="0" w:color="FFFFFF"/>
                                <w:left w:val="dashed" w:sz="2" w:space="0" w:color="FFFFFF"/>
                                <w:bottom w:val="dashed" w:sz="2" w:space="0" w:color="FFFFFF"/>
                                <w:right w:val="dashed" w:sz="2" w:space="0" w:color="FFFFFF"/>
                              </w:divBdr>
                            </w:div>
                            <w:div w:id="161744511">
                              <w:marLeft w:val="0"/>
                              <w:marRight w:val="0"/>
                              <w:marTop w:val="0"/>
                              <w:marBottom w:val="0"/>
                              <w:divBdr>
                                <w:top w:val="dashed" w:sz="2" w:space="0" w:color="FFFFFF"/>
                                <w:left w:val="dashed" w:sz="2" w:space="0" w:color="FFFFFF"/>
                                <w:bottom w:val="dashed" w:sz="2" w:space="0" w:color="FFFFFF"/>
                                <w:right w:val="dashed" w:sz="2" w:space="0" w:color="FFFFFF"/>
                              </w:divBdr>
                            </w:div>
                            <w:div w:id="1095319897">
                              <w:marLeft w:val="0"/>
                              <w:marRight w:val="0"/>
                              <w:marTop w:val="0"/>
                              <w:marBottom w:val="0"/>
                              <w:divBdr>
                                <w:top w:val="dashed" w:sz="2" w:space="0" w:color="FFFFFF"/>
                                <w:left w:val="dashed" w:sz="2" w:space="0" w:color="FFFFFF"/>
                                <w:bottom w:val="dashed" w:sz="2" w:space="0" w:color="FFFFFF"/>
                                <w:right w:val="dashed" w:sz="2" w:space="0" w:color="FFFFFF"/>
                              </w:divBdr>
                            </w:div>
                            <w:div w:id="257443311">
                              <w:marLeft w:val="0"/>
                              <w:marRight w:val="0"/>
                              <w:marTop w:val="0"/>
                              <w:marBottom w:val="0"/>
                              <w:divBdr>
                                <w:top w:val="dashed" w:sz="2" w:space="0" w:color="FFFFFF"/>
                                <w:left w:val="dashed" w:sz="2" w:space="0" w:color="FFFFFF"/>
                                <w:bottom w:val="dashed" w:sz="2" w:space="0" w:color="FFFFFF"/>
                                <w:right w:val="dashed" w:sz="2" w:space="0" w:color="FFFFFF"/>
                              </w:divBdr>
                            </w:div>
                            <w:div w:id="212693924">
                              <w:marLeft w:val="0"/>
                              <w:marRight w:val="0"/>
                              <w:marTop w:val="0"/>
                              <w:marBottom w:val="0"/>
                              <w:divBdr>
                                <w:top w:val="dashed" w:sz="2" w:space="0" w:color="FFFFFF"/>
                                <w:left w:val="dashed" w:sz="2" w:space="0" w:color="FFFFFF"/>
                                <w:bottom w:val="dashed" w:sz="2" w:space="0" w:color="FFFFFF"/>
                                <w:right w:val="dashed" w:sz="2" w:space="0" w:color="FFFFFF"/>
                              </w:divBdr>
                            </w:div>
                            <w:div w:id="310911079">
                              <w:marLeft w:val="0"/>
                              <w:marRight w:val="0"/>
                              <w:marTop w:val="0"/>
                              <w:marBottom w:val="0"/>
                              <w:divBdr>
                                <w:top w:val="dashed" w:sz="2" w:space="0" w:color="FFFFFF"/>
                                <w:left w:val="dashed" w:sz="2" w:space="0" w:color="FFFFFF"/>
                                <w:bottom w:val="dashed" w:sz="2" w:space="0" w:color="FFFFFF"/>
                                <w:right w:val="dashed" w:sz="2" w:space="0" w:color="FFFFFF"/>
                              </w:divBdr>
                            </w:div>
                            <w:div w:id="748817436">
                              <w:marLeft w:val="0"/>
                              <w:marRight w:val="0"/>
                              <w:marTop w:val="0"/>
                              <w:marBottom w:val="0"/>
                              <w:divBdr>
                                <w:top w:val="dashed" w:sz="2" w:space="0" w:color="FFFFFF"/>
                                <w:left w:val="dashed" w:sz="2" w:space="0" w:color="FFFFFF"/>
                                <w:bottom w:val="dashed" w:sz="2" w:space="0" w:color="FFFFFF"/>
                                <w:right w:val="dashed" w:sz="2" w:space="0" w:color="FFFFFF"/>
                              </w:divBdr>
                            </w:div>
                            <w:div w:id="503400148">
                              <w:marLeft w:val="0"/>
                              <w:marRight w:val="0"/>
                              <w:marTop w:val="0"/>
                              <w:marBottom w:val="0"/>
                              <w:divBdr>
                                <w:top w:val="dashed" w:sz="2" w:space="0" w:color="FFFFFF"/>
                                <w:left w:val="dashed" w:sz="2" w:space="0" w:color="FFFFFF"/>
                                <w:bottom w:val="dashed" w:sz="2" w:space="0" w:color="FFFFFF"/>
                                <w:right w:val="dashed" w:sz="2" w:space="0" w:color="FFFFFF"/>
                              </w:divBdr>
                            </w:div>
                            <w:div w:id="1556231732">
                              <w:marLeft w:val="0"/>
                              <w:marRight w:val="0"/>
                              <w:marTop w:val="0"/>
                              <w:marBottom w:val="0"/>
                              <w:divBdr>
                                <w:top w:val="dashed" w:sz="2" w:space="0" w:color="FFFFFF"/>
                                <w:left w:val="dashed" w:sz="2" w:space="0" w:color="FFFFFF"/>
                                <w:bottom w:val="dashed" w:sz="2" w:space="0" w:color="FFFFFF"/>
                                <w:right w:val="dashed" w:sz="2" w:space="0" w:color="FFFFFF"/>
                              </w:divBdr>
                            </w:div>
                            <w:div w:id="2039354121">
                              <w:marLeft w:val="0"/>
                              <w:marRight w:val="0"/>
                              <w:marTop w:val="0"/>
                              <w:marBottom w:val="0"/>
                              <w:divBdr>
                                <w:top w:val="dashed" w:sz="2" w:space="0" w:color="FFFFFF"/>
                                <w:left w:val="dashed" w:sz="2" w:space="0" w:color="FFFFFF"/>
                                <w:bottom w:val="dashed" w:sz="2" w:space="0" w:color="FFFFFF"/>
                                <w:right w:val="dashed" w:sz="2" w:space="0" w:color="FFFFFF"/>
                              </w:divBdr>
                            </w:div>
                            <w:div w:id="1523738597">
                              <w:marLeft w:val="0"/>
                              <w:marRight w:val="0"/>
                              <w:marTop w:val="0"/>
                              <w:marBottom w:val="0"/>
                              <w:divBdr>
                                <w:top w:val="dashed" w:sz="2" w:space="0" w:color="FFFFFF"/>
                                <w:left w:val="dashed" w:sz="2" w:space="0" w:color="FFFFFF"/>
                                <w:bottom w:val="dashed" w:sz="2" w:space="0" w:color="FFFFFF"/>
                                <w:right w:val="dashed" w:sz="2" w:space="0" w:color="FFFFFF"/>
                              </w:divBdr>
                            </w:div>
                            <w:div w:id="1615282789">
                              <w:marLeft w:val="0"/>
                              <w:marRight w:val="0"/>
                              <w:marTop w:val="0"/>
                              <w:marBottom w:val="0"/>
                              <w:divBdr>
                                <w:top w:val="dashed" w:sz="2" w:space="0" w:color="FFFFFF"/>
                                <w:left w:val="dashed" w:sz="2" w:space="0" w:color="FFFFFF"/>
                                <w:bottom w:val="dashed" w:sz="2" w:space="0" w:color="FFFFFF"/>
                                <w:right w:val="dashed" w:sz="2" w:space="0" w:color="FFFFFF"/>
                              </w:divBdr>
                            </w:div>
                            <w:div w:id="797576948">
                              <w:marLeft w:val="0"/>
                              <w:marRight w:val="0"/>
                              <w:marTop w:val="0"/>
                              <w:marBottom w:val="0"/>
                              <w:divBdr>
                                <w:top w:val="dashed" w:sz="2" w:space="0" w:color="FFFFFF"/>
                                <w:left w:val="dashed" w:sz="2" w:space="0" w:color="FFFFFF"/>
                                <w:bottom w:val="dashed" w:sz="2" w:space="0" w:color="FFFFFF"/>
                                <w:right w:val="dashed" w:sz="2" w:space="0" w:color="FFFFFF"/>
                              </w:divBdr>
                            </w:div>
                            <w:div w:id="888997781">
                              <w:marLeft w:val="0"/>
                              <w:marRight w:val="0"/>
                              <w:marTop w:val="0"/>
                              <w:marBottom w:val="0"/>
                              <w:divBdr>
                                <w:top w:val="dashed" w:sz="2" w:space="0" w:color="FFFFFF"/>
                                <w:left w:val="dashed" w:sz="2" w:space="0" w:color="FFFFFF"/>
                                <w:bottom w:val="dashed" w:sz="2" w:space="0" w:color="FFFFFF"/>
                                <w:right w:val="dashed" w:sz="2" w:space="0" w:color="FFFFFF"/>
                              </w:divBdr>
                            </w:div>
                            <w:div w:id="1838688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276405">
                          <w:marLeft w:val="0"/>
                          <w:marRight w:val="0"/>
                          <w:marTop w:val="0"/>
                          <w:marBottom w:val="0"/>
                          <w:divBdr>
                            <w:top w:val="dashed" w:sz="2" w:space="0" w:color="FFFFFF"/>
                            <w:left w:val="dashed" w:sz="2" w:space="0" w:color="FFFFFF"/>
                            <w:bottom w:val="dashed" w:sz="2" w:space="0" w:color="FFFFFF"/>
                            <w:right w:val="dashed" w:sz="2" w:space="0" w:color="FFFFFF"/>
                          </w:divBdr>
                        </w:div>
                        <w:div w:id="453208913">
                          <w:marLeft w:val="0"/>
                          <w:marRight w:val="0"/>
                          <w:marTop w:val="0"/>
                          <w:marBottom w:val="0"/>
                          <w:divBdr>
                            <w:top w:val="dashed" w:sz="2" w:space="0" w:color="FFFFFF"/>
                            <w:left w:val="dashed" w:sz="2" w:space="0" w:color="FFFFFF"/>
                            <w:bottom w:val="dashed" w:sz="2" w:space="0" w:color="FFFFFF"/>
                            <w:right w:val="dashed" w:sz="2" w:space="0" w:color="FFFFFF"/>
                          </w:divBdr>
                          <w:divsChild>
                            <w:div w:id="1952588191">
                              <w:marLeft w:val="0"/>
                              <w:marRight w:val="0"/>
                              <w:marTop w:val="0"/>
                              <w:marBottom w:val="0"/>
                              <w:divBdr>
                                <w:top w:val="dashed" w:sz="2" w:space="0" w:color="FFFFFF"/>
                                <w:left w:val="dashed" w:sz="2" w:space="0" w:color="FFFFFF"/>
                                <w:bottom w:val="dashed" w:sz="2" w:space="0" w:color="FFFFFF"/>
                                <w:right w:val="dashed" w:sz="2" w:space="0" w:color="FFFFFF"/>
                              </w:divBdr>
                            </w:div>
                            <w:div w:id="1905603448">
                              <w:marLeft w:val="0"/>
                              <w:marRight w:val="0"/>
                              <w:marTop w:val="0"/>
                              <w:marBottom w:val="0"/>
                              <w:divBdr>
                                <w:top w:val="dashed" w:sz="2" w:space="0" w:color="FFFFFF"/>
                                <w:left w:val="dashed" w:sz="2" w:space="0" w:color="FFFFFF"/>
                                <w:bottom w:val="dashed" w:sz="2" w:space="0" w:color="FFFFFF"/>
                                <w:right w:val="dashed" w:sz="2" w:space="0" w:color="FFFFFF"/>
                              </w:divBdr>
                            </w:div>
                            <w:div w:id="388115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049893">
                          <w:marLeft w:val="0"/>
                          <w:marRight w:val="0"/>
                          <w:marTop w:val="0"/>
                          <w:marBottom w:val="0"/>
                          <w:divBdr>
                            <w:top w:val="dashed" w:sz="2" w:space="0" w:color="FFFFFF"/>
                            <w:left w:val="dashed" w:sz="2" w:space="0" w:color="FFFFFF"/>
                            <w:bottom w:val="dashed" w:sz="2" w:space="0" w:color="FFFFFF"/>
                            <w:right w:val="dashed" w:sz="2" w:space="0" w:color="FFFFFF"/>
                          </w:divBdr>
                        </w:div>
                        <w:div w:id="245580944">
                          <w:marLeft w:val="0"/>
                          <w:marRight w:val="0"/>
                          <w:marTop w:val="0"/>
                          <w:marBottom w:val="0"/>
                          <w:divBdr>
                            <w:top w:val="dashed" w:sz="2" w:space="0" w:color="FFFFFF"/>
                            <w:left w:val="dashed" w:sz="2" w:space="0" w:color="FFFFFF"/>
                            <w:bottom w:val="dashed" w:sz="2" w:space="0" w:color="FFFFFF"/>
                            <w:right w:val="dashed" w:sz="2" w:space="0" w:color="FFFFFF"/>
                          </w:divBdr>
                          <w:divsChild>
                            <w:div w:id="2038462082">
                              <w:marLeft w:val="0"/>
                              <w:marRight w:val="0"/>
                              <w:marTop w:val="0"/>
                              <w:marBottom w:val="0"/>
                              <w:divBdr>
                                <w:top w:val="dashed" w:sz="2" w:space="0" w:color="FFFFFF"/>
                                <w:left w:val="dashed" w:sz="2" w:space="0" w:color="FFFFFF"/>
                                <w:bottom w:val="dashed" w:sz="2" w:space="0" w:color="FFFFFF"/>
                                <w:right w:val="dashed" w:sz="2" w:space="0" w:color="FFFFFF"/>
                              </w:divBdr>
                            </w:div>
                            <w:div w:id="100339785">
                              <w:marLeft w:val="0"/>
                              <w:marRight w:val="0"/>
                              <w:marTop w:val="0"/>
                              <w:marBottom w:val="0"/>
                              <w:divBdr>
                                <w:top w:val="dashed" w:sz="2" w:space="0" w:color="FFFFFF"/>
                                <w:left w:val="dashed" w:sz="2" w:space="0" w:color="FFFFFF"/>
                                <w:bottom w:val="dashed" w:sz="2" w:space="0" w:color="FFFFFF"/>
                                <w:right w:val="dashed" w:sz="2" w:space="0" w:color="FFFFFF"/>
                              </w:divBdr>
                            </w:div>
                            <w:div w:id="1430194376">
                              <w:marLeft w:val="0"/>
                              <w:marRight w:val="0"/>
                              <w:marTop w:val="0"/>
                              <w:marBottom w:val="0"/>
                              <w:divBdr>
                                <w:top w:val="dashed" w:sz="2" w:space="0" w:color="FFFFFF"/>
                                <w:left w:val="dashed" w:sz="2" w:space="0" w:color="FFFFFF"/>
                                <w:bottom w:val="dashed" w:sz="2" w:space="0" w:color="FFFFFF"/>
                                <w:right w:val="dashed" w:sz="2" w:space="0" w:color="FFFFFF"/>
                              </w:divBdr>
                            </w:div>
                            <w:div w:id="1831868953">
                              <w:marLeft w:val="0"/>
                              <w:marRight w:val="0"/>
                              <w:marTop w:val="0"/>
                              <w:marBottom w:val="0"/>
                              <w:divBdr>
                                <w:top w:val="dashed" w:sz="2" w:space="0" w:color="FFFFFF"/>
                                <w:left w:val="dashed" w:sz="2" w:space="0" w:color="FFFFFF"/>
                                <w:bottom w:val="dashed" w:sz="2" w:space="0" w:color="FFFFFF"/>
                                <w:right w:val="dashed" w:sz="2" w:space="0" w:color="FFFFFF"/>
                              </w:divBdr>
                            </w:div>
                            <w:div w:id="888298975">
                              <w:marLeft w:val="0"/>
                              <w:marRight w:val="0"/>
                              <w:marTop w:val="0"/>
                              <w:marBottom w:val="0"/>
                              <w:divBdr>
                                <w:top w:val="dashed" w:sz="2" w:space="0" w:color="FFFFFF"/>
                                <w:left w:val="dashed" w:sz="2" w:space="0" w:color="FFFFFF"/>
                                <w:bottom w:val="dashed" w:sz="2" w:space="0" w:color="FFFFFF"/>
                                <w:right w:val="dashed" w:sz="2" w:space="0" w:color="FFFFFF"/>
                              </w:divBdr>
                            </w:div>
                            <w:div w:id="1429697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695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945829">
                      <w:marLeft w:val="0"/>
                      <w:marRight w:val="0"/>
                      <w:marTop w:val="0"/>
                      <w:marBottom w:val="0"/>
                      <w:divBdr>
                        <w:top w:val="dashed" w:sz="2" w:space="0" w:color="FFFFFF"/>
                        <w:left w:val="dashed" w:sz="2" w:space="0" w:color="FFFFFF"/>
                        <w:bottom w:val="dashed" w:sz="2" w:space="0" w:color="FFFFFF"/>
                        <w:right w:val="dashed" w:sz="2" w:space="0" w:color="FFFFFF"/>
                      </w:divBdr>
                    </w:div>
                    <w:div w:id="192697206">
                      <w:marLeft w:val="0"/>
                      <w:marRight w:val="0"/>
                      <w:marTop w:val="0"/>
                      <w:marBottom w:val="0"/>
                      <w:divBdr>
                        <w:top w:val="dashed" w:sz="2" w:space="0" w:color="FFFFFF"/>
                        <w:left w:val="dashed" w:sz="2" w:space="0" w:color="FFFFFF"/>
                        <w:bottom w:val="dashed" w:sz="2" w:space="0" w:color="FFFFFF"/>
                        <w:right w:val="dashed" w:sz="2" w:space="0" w:color="FFFFFF"/>
                      </w:divBdr>
                      <w:divsChild>
                        <w:div w:id="1188561799">
                          <w:marLeft w:val="0"/>
                          <w:marRight w:val="0"/>
                          <w:marTop w:val="0"/>
                          <w:marBottom w:val="0"/>
                          <w:divBdr>
                            <w:top w:val="dashed" w:sz="2" w:space="0" w:color="FFFFFF"/>
                            <w:left w:val="dashed" w:sz="2" w:space="0" w:color="FFFFFF"/>
                            <w:bottom w:val="dashed" w:sz="2" w:space="0" w:color="FFFFFF"/>
                            <w:right w:val="dashed" w:sz="2" w:space="0" w:color="FFFFFF"/>
                          </w:divBdr>
                        </w:div>
                        <w:div w:id="1380014507">
                          <w:marLeft w:val="0"/>
                          <w:marRight w:val="0"/>
                          <w:marTop w:val="0"/>
                          <w:marBottom w:val="0"/>
                          <w:divBdr>
                            <w:top w:val="dashed" w:sz="2" w:space="0" w:color="FFFFFF"/>
                            <w:left w:val="dashed" w:sz="2" w:space="0" w:color="FFFFFF"/>
                            <w:bottom w:val="dashed" w:sz="2" w:space="0" w:color="FFFFFF"/>
                            <w:right w:val="dashed" w:sz="2" w:space="0" w:color="FFFFFF"/>
                          </w:divBdr>
                        </w:div>
                        <w:div w:id="320888952">
                          <w:marLeft w:val="0"/>
                          <w:marRight w:val="0"/>
                          <w:marTop w:val="0"/>
                          <w:marBottom w:val="0"/>
                          <w:divBdr>
                            <w:top w:val="dashed" w:sz="2" w:space="0" w:color="FFFFFF"/>
                            <w:left w:val="dashed" w:sz="2" w:space="0" w:color="FFFFFF"/>
                            <w:bottom w:val="dashed" w:sz="2" w:space="0" w:color="FFFFFF"/>
                            <w:right w:val="dashed" w:sz="2" w:space="0" w:color="FFFFFF"/>
                          </w:divBdr>
                        </w:div>
                        <w:div w:id="1622615600">
                          <w:marLeft w:val="0"/>
                          <w:marRight w:val="0"/>
                          <w:marTop w:val="0"/>
                          <w:marBottom w:val="0"/>
                          <w:divBdr>
                            <w:top w:val="dashed" w:sz="2" w:space="0" w:color="FFFFFF"/>
                            <w:left w:val="dashed" w:sz="2" w:space="0" w:color="FFFFFF"/>
                            <w:bottom w:val="dashed" w:sz="2" w:space="0" w:color="FFFFFF"/>
                            <w:right w:val="dashed" w:sz="2" w:space="0" w:color="FFFFFF"/>
                          </w:divBdr>
                          <w:divsChild>
                            <w:div w:id="29577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1265659">
                      <w:marLeft w:val="0"/>
                      <w:marRight w:val="0"/>
                      <w:marTop w:val="0"/>
                      <w:marBottom w:val="0"/>
                      <w:divBdr>
                        <w:top w:val="dashed" w:sz="2" w:space="0" w:color="FFFFFF"/>
                        <w:left w:val="dashed" w:sz="2" w:space="0" w:color="FFFFFF"/>
                        <w:bottom w:val="dashed" w:sz="2" w:space="0" w:color="FFFFFF"/>
                        <w:right w:val="dashed" w:sz="2" w:space="0" w:color="FFFFFF"/>
                      </w:divBdr>
                    </w:div>
                    <w:div w:id="1846480093">
                      <w:marLeft w:val="0"/>
                      <w:marRight w:val="0"/>
                      <w:marTop w:val="0"/>
                      <w:marBottom w:val="0"/>
                      <w:divBdr>
                        <w:top w:val="dashed" w:sz="2" w:space="0" w:color="FFFFFF"/>
                        <w:left w:val="dashed" w:sz="2" w:space="0" w:color="FFFFFF"/>
                        <w:bottom w:val="dashed" w:sz="2" w:space="0" w:color="FFFFFF"/>
                        <w:right w:val="dashed" w:sz="2" w:space="0" w:color="FFFFFF"/>
                      </w:divBdr>
                      <w:divsChild>
                        <w:div w:id="1251423693">
                          <w:marLeft w:val="0"/>
                          <w:marRight w:val="0"/>
                          <w:marTop w:val="0"/>
                          <w:marBottom w:val="0"/>
                          <w:divBdr>
                            <w:top w:val="dashed" w:sz="2" w:space="0" w:color="FFFFFF"/>
                            <w:left w:val="dashed" w:sz="2" w:space="0" w:color="FFFFFF"/>
                            <w:bottom w:val="dashed" w:sz="2" w:space="0" w:color="FFFFFF"/>
                            <w:right w:val="dashed" w:sz="2" w:space="0" w:color="FFFFFF"/>
                          </w:divBdr>
                        </w:div>
                        <w:div w:id="1551764520">
                          <w:marLeft w:val="0"/>
                          <w:marRight w:val="0"/>
                          <w:marTop w:val="0"/>
                          <w:marBottom w:val="0"/>
                          <w:divBdr>
                            <w:top w:val="dashed" w:sz="2" w:space="0" w:color="FFFFFF"/>
                            <w:left w:val="dashed" w:sz="2" w:space="0" w:color="FFFFFF"/>
                            <w:bottom w:val="dashed" w:sz="2" w:space="0" w:color="FFFFFF"/>
                            <w:right w:val="dashed" w:sz="2" w:space="0" w:color="FFFFFF"/>
                          </w:divBdr>
                          <w:divsChild>
                            <w:div w:id="559290805">
                              <w:marLeft w:val="0"/>
                              <w:marRight w:val="0"/>
                              <w:marTop w:val="0"/>
                              <w:marBottom w:val="0"/>
                              <w:divBdr>
                                <w:top w:val="dashed" w:sz="2" w:space="0" w:color="FFFFFF"/>
                                <w:left w:val="dashed" w:sz="2" w:space="0" w:color="FFFFFF"/>
                                <w:bottom w:val="dashed" w:sz="2" w:space="0" w:color="FFFFFF"/>
                                <w:right w:val="dashed" w:sz="2" w:space="0" w:color="FFFFFF"/>
                              </w:divBdr>
                            </w:div>
                            <w:div w:id="1084574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3066323">
                      <w:marLeft w:val="0"/>
                      <w:marRight w:val="0"/>
                      <w:marTop w:val="0"/>
                      <w:marBottom w:val="0"/>
                      <w:divBdr>
                        <w:top w:val="dashed" w:sz="2" w:space="0" w:color="FFFFFF"/>
                        <w:left w:val="dashed" w:sz="2" w:space="0" w:color="FFFFFF"/>
                        <w:bottom w:val="dashed" w:sz="2" w:space="0" w:color="FFFFFF"/>
                        <w:right w:val="dashed" w:sz="2" w:space="0" w:color="FFFFFF"/>
                      </w:divBdr>
                    </w:div>
                    <w:div w:id="1968582092">
                      <w:marLeft w:val="0"/>
                      <w:marRight w:val="0"/>
                      <w:marTop w:val="0"/>
                      <w:marBottom w:val="0"/>
                      <w:divBdr>
                        <w:top w:val="dashed" w:sz="2" w:space="0" w:color="FFFFFF"/>
                        <w:left w:val="dashed" w:sz="2" w:space="0" w:color="FFFFFF"/>
                        <w:bottom w:val="dashed" w:sz="2" w:space="0" w:color="FFFFFF"/>
                        <w:right w:val="dashed" w:sz="2" w:space="0" w:color="FFFFFF"/>
                      </w:divBdr>
                      <w:divsChild>
                        <w:div w:id="1362821233">
                          <w:marLeft w:val="0"/>
                          <w:marRight w:val="0"/>
                          <w:marTop w:val="0"/>
                          <w:marBottom w:val="0"/>
                          <w:divBdr>
                            <w:top w:val="dashed" w:sz="2" w:space="0" w:color="FFFFFF"/>
                            <w:left w:val="dashed" w:sz="2" w:space="0" w:color="FFFFFF"/>
                            <w:bottom w:val="dashed" w:sz="2" w:space="0" w:color="FFFFFF"/>
                            <w:right w:val="dashed" w:sz="2" w:space="0" w:color="FFFFFF"/>
                          </w:divBdr>
                        </w:div>
                        <w:div w:id="1714571520">
                          <w:marLeft w:val="0"/>
                          <w:marRight w:val="0"/>
                          <w:marTop w:val="0"/>
                          <w:marBottom w:val="0"/>
                          <w:divBdr>
                            <w:top w:val="dashed" w:sz="2" w:space="0" w:color="FFFFFF"/>
                            <w:left w:val="dashed" w:sz="2" w:space="0" w:color="FFFFFF"/>
                            <w:bottom w:val="dashed" w:sz="2" w:space="0" w:color="FFFFFF"/>
                            <w:right w:val="dashed" w:sz="2" w:space="0" w:color="FFFFFF"/>
                          </w:divBdr>
                        </w:div>
                        <w:div w:id="969895394">
                          <w:marLeft w:val="0"/>
                          <w:marRight w:val="0"/>
                          <w:marTop w:val="0"/>
                          <w:marBottom w:val="0"/>
                          <w:divBdr>
                            <w:top w:val="dashed" w:sz="2" w:space="0" w:color="FFFFFF"/>
                            <w:left w:val="dashed" w:sz="2" w:space="0" w:color="FFFFFF"/>
                            <w:bottom w:val="dashed" w:sz="2" w:space="0" w:color="FFFFFF"/>
                            <w:right w:val="dashed" w:sz="2" w:space="0" w:color="FFFFFF"/>
                          </w:divBdr>
                          <w:divsChild>
                            <w:div w:id="822038662">
                              <w:marLeft w:val="0"/>
                              <w:marRight w:val="0"/>
                              <w:marTop w:val="0"/>
                              <w:marBottom w:val="0"/>
                              <w:divBdr>
                                <w:top w:val="dashed" w:sz="2" w:space="0" w:color="FFFFFF"/>
                                <w:left w:val="dashed" w:sz="2" w:space="0" w:color="FFFFFF"/>
                                <w:bottom w:val="dashed" w:sz="2" w:space="0" w:color="FFFFFF"/>
                                <w:right w:val="dashed" w:sz="2" w:space="0" w:color="FFFFFF"/>
                              </w:divBdr>
                            </w:div>
                            <w:div w:id="1199658268">
                              <w:marLeft w:val="0"/>
                              <w:marRight w:val="0"/>
                              <w:marTop w:val="0"/>
                              <w:marBottom w:val="0"/>
                              <w:divBdr>
                                <w:top w:val="dashed" w:sz="2" w:space="0" w:color="FFFFFF"/>
                                <w:left w:val="dashed" w:sz="2" w:space="0" w:color="FFFFFF"/>
                                <w:bottom w:val="dashed" w:sz="2" w:space="0" w:color="FFFFFF"/>
                                <w:right w:val="dashed" w:sz="2" w:space="0" w:color="FFFFFF"/>
                              </w:divBdr>
                            </w:div>
                            <w:div w:id="826088851">
                              <w:marLeft w:val="0"/>
                              <w:marRight w:val="0"/>
                              <w:marTop w:val="0"/>
                              <w:marBottom w:val="0"/>
                              <w:divBdr>
                                <w:top w:val="dashed" w:sz="2" w:space="0" w:color="FFFFFF"/>
                                <w:left w:val="dashed" w:sz="2" w:space="0" w:color="FFFFFF"/>
                                <w:bottom w:val="dashed" w:sz="2" w:space="0" w:color="FFFFFF"/>
                                <w:right w:val="dashed" w:sz="2" w:space="0" w:color="FFFFFF"/>
                              </w:divBdr>
                            </w:div>
                            <w:div w:id="399716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6144276">
                          <w:marLeft w:val="0"/>
                          <w:marRight w:val="0"/>
                          <w:marTop w:val="0"/>
                          <w:marBottom w:val="0"/>
                          <w:divBdr>
                            <w:top w:val="dashed" w:sz="2" w:space="0" w:color="FFFFFF"/>
                            <w:left w:val="dashed" w:sz="2" w:space="0" w:color="FFFFFF"/>
                            <w:bottom w:val="dashed" w:sz="2" w:space="0" w:color="FFFFFF"/>
                            <w:right w:val="dashed" w:sz="2" w:space="0" w:color="FFFFFF"/>
                          </w:divBdr>
                        </w:div>
                        <w:div w:id="785276010">
                          <w:marLeft w:val="0"/>
                          <w:marRight w:val="0"/>
                          <w:marTop w:val="0"/>
                          <w:marBottom w:val="0"/>
                          <w:divBdr>
                            <w:top w:val="dashed" w:sz="2" w:space="0" w:color="FFFFFF"/>
                            <w:left w:val="dashed" w:sz="2" w:space="0" w:color="FFFFFF"/>
                            <w:bottom w:val="dashed" w:sz="2" w:space="0" w:color="FFFFFF"/>
                            <w:right w:val="dashed" w:sz="2" w:space="0" w:color="FFFFFF"/>
                          </w:divBdr>
                          <w:divsChild>
                            <w:div w:id="603077288">
                              <w:marLeft w:val="0"/>
                              <w:marRight w:val="0"/>
                              <w:marTop w:val="0"/>
                              <w:marBottom w:val="0"/>
                              <w:divBdr>
                                <w:top w:val="dashed" w:sz="2" w:space="0" w:color="FFFFFF"/>
                                <w:left w:val="dashed" w:sz="2" w:space="0" w:color="FFFFFF"/>
                                <w:bottom w:val="dashed" w:sz="2" w:space="0" w:color="FFFFFF"/>
                                <w:right w:val="dashed" w:sz="2" w:space="0" w:color="FFFFFF"/>
                              </w:divBdr>
                            </w:div>
                            <w:div w:id="1666782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065394">
                      <w:marLeft w:val="0"/>
                      <w:marRight w:val="0"/>
                      <w:marTop w:val="0"/>
                      <w:marBottom w:val="0"/>
                      <w:divBdr>
                        <w:top w:val="dashed" w:sz="2" w:space="0" w:color="FFFFFF"/>
                        <w:left w:val="dashed" w:sz="2" w:space="0" w:color="FFFFFF"/>
                        <w:bottom w:val="dashed" w:sz="2" w:space="0" w:color="FFFFFF"/>
                        <w:right w:val="dashed" w:sz="2" w:space="0" w:color="FFFFFF"/>
                      </w:divBdr>
                    </w:div>
                    <w:div w:id="438455696">
                      <w:marLeft w:val="0"/>
                      <w:marRight w:val="0"/>
                      <w:marTop w:val="0"/>
                      <w:marBottom w:val="0"/>
                      <w:divBdr>
                        <w:top w:val="dashed" w:sz="2" w:space="0" w:color="FFFFFF"/>
                        <w:left w:val="dashed" w:sz="2" w:space="0" w:color="FFFFFF"/>
                        <w:bottom w:val="dashed" w:sz="2" w:space="0" w:color="FFFFFF"/>
                        <w:right w:val="dashed" w:sz="2" w:space="0" w:color="FFFFFF"/>
                      </w:divBdr>
                      <w:divsChild>
                        <w:div w:id="347171830">
                          <w:marLeft w:val="0"/>
                          <w:marRight w:val="0"/>
                          <w:marTop w:val="0"/>
                          <w:marBottom w:val="0"/>
                          <w:divBdr>
                            <w:top w:val="dashed" w:sz="2" w:space="0" w:color="FFFFFF"/>
                            <w:left w:val="dashed" w:sz="2" w:space="0" w:color="FFFFFF"/>
                            <w:bottom w:val="dashed" w:sz="2" w:space="0" w:color="FFFFFF"/>
                            <w:right w:val="dashed" w:sz="2" w:space="0" w:color="FFFFFF"/>
                          </w:divBdr>
                        </w:div>
                        <w:div w:id="1874924555">
                          <w:marLeft w:val="0"/>
                          <w:marRight w:val="0"/>
                          <w:marTop w:val="0"/>
                          <w:marBottom w:val="0"/>
                          <w:divBdr>
                            <w:top w:val="dashed" w:sz="2" w:space="0" w:color="FFFFFF"/>
                            <w:left w:val="dashed" w:sz="2" w:space="0" w:color="FFFFFF"/>
                            <w:bottom w:val="dashed" w:sz="2" w:space="0" w:color="FFFFFF"/>
                            <w:right w:val="dashed" w:sz="2" w:space="0" w:color="FFFFFF"/>
                          </w:divBdr>
                        </w:div>
                        <w:div w:id="383680141">
                          <w:marLeft w:val="0"/>
                          <w:marRight w:val="0"/>
                          <w:marTop w:val="0"/>
                          <w:marBottom w:val="0"/>
                          <w:divBdr>
                            <w:top w:val="dashed" w:sz="2" w:space="0" w:color="FFFFFF"/>
                            <w:left w:val="dashed" w:sz="2" w:space="0" w:color="FFFFFF"/>
                            <w:bottom w:val="dashed" w:sz="2" w:space="0" w:color="FFFFFF"/>
                            <w:right w:val="dashed" w:sz="2" w:space="0" w:color="FFFFFF"/>
                          </w:divBdr>
                          <w:divsChild>
                            <w:div w:id="1947883129">
                              <w:marLeft w:val="0"/>
                              <w:marRight w:val="0"/>
                              <w:marTop w:val="0"/>
                              <w:marBottom w:val="0"/>
                              <w:divBdr>
                                <w:top w:val="dashed" w:sz="2" w:space="0" w:color="FFFFFF"/>
                                <w:left w:val="dashed" w:sz="2" w:space="0" w:color="FFFFFF"/>
                                <w:bottom w:val="dashed" w:sz="2" w:space="0" w:color="FFFFFF"/>
                                <w:right w:val="dashed" w:sz="2" w:space="0" w:color="FFFFFF"/>
                              </w:divBdr>
                            </w:div>
                            <w:div w:id="65542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976332">
                          <w:marLeft w:val="0"/>
                          <w:marRight w:val="0"/>
                          <w:marTop w:val="0"/>
                          <w:marBottom w:val="0"/>
                          <w:divBdr>
                            <w:top w:val="dashed" w:sz="2" w:space="0" w:color="FFFFFF"/>
                            <w:left w:val="dashed" w:sz="2" w:space="0" w:color="FFFFFF"/>
                            <w:bottom w:val="dashed" w:sz="2" w:space="0" w:color="FFFFFF"/>
                            <w:right w:val="dashed" w:sz="2" w:space="0" w:color="FFFFFF"/>
                          </w:divBdr>
                        </w:div>
                        <w:div w:id="1007248296">
                          <w:marLeft w:val="0"/>
                          <w:marRight w:val="0"/>
                          <w:marTop w:val="0"/>
                          <w:marBottom w:val="0"/>
                          <w:divBdr>
                            <w:top w:val="dashed" w:sz="2" w:space="0" w:color="FFFFFF"/>
                            <w:left w:val="dashed" w:sz="2" w:space="0" w:color="FFFFFF"/>
                            <w:bottom w:val="dashed" w:sz="2" w:space="0" w:color="FFFFFF"/>
                            <w:right w:val="dashed" w:sz="2" w:space="0" w:color="FFFFFF"/>
                          </w:divBdr>
                          <w:divsChild>
                            <w:div w:id="375861031">
                              <w:marLeft w:val="0"/>
                              <w:marRight w:val="0"/>
                              <w:marTop w:val="0"/>
                              <w:marBottom w:val="0"/>
                              <w:divBdr>
                                <w:top w:val="dashed" w:sz="2" w:space="0" w:color="FFFFFF"/>
                                <w:left w:val="dashed" w:sz="2" w:space="0" w:color="FFFFFF"/>
                                <w:bottom w:val="dashed" w:sz="2" w:space="0" w:color="FFFFFF"/>
                                <w:right w:val="dashed" w:sz="2" w:space="0" w:color="FFFFFF"/>
                              </w:divBdr>
                            </w:div>
                            <w:div w:id="1902716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011716">
                          <w:marLeft w:val="0"/>
                          <w:marRight w:val="0"/>
                          <w:marTop w:val="0"/>
                          <w:marBottom w:val="0"/>
                          <w:divBdr>
                            <w:top w:val="dashed" w:sz="2" w:space="0" w:color="FFFFFF"/>
                            <w:left w:val="dashed" w:sz="2" w:space="0" w:color="FFFFFF"/>
                            <w:bottom w:val="dashed" w:sz="2" w:space="0" w:color="FFFFFF"/>
                            <w:right w:val="dashed" w:sz="2" w:space="0" w:color="FFFFFF"/>
                          </w:divBdr>
                        </w:div>
                        <w:div w:id="1497382216">
                          <w:marLeft w:val="0"/>
                          <w:marRight w:val="0"/>
                          <w:marTop w:val="0"/>
                          <w:marBottom w:val="0"/>
                          <w:divBdr>
                            <w:top w:val="dashed" w:sz="2" w:space="0" w:color="FFFFFF"/>
                            <w:left w:val="dashed" w:sz="2" w:space="0" w:color="FFFFFF"/>
                            <w:bottom w:val="dashed" w:sz="2" w:space="0" w:color="FFFFFF"/>
                            <w:right w:val="dashed" w:sz="2" w:space="0" w:color="FFFFFF"/>
                          </w:divBdr>
                          <w:divsChild>
                            <w:div w:id="1752002746">
                              <w:marLeft w:val="0"/>
                              <w:marRight w:val="0"/>
                              <w:marTop w:val="0"/>
                              <w:marBottom w:val="0"/>
                              <w:divBdr>
                                <w:top w:val="dashed" w:sz="2" w:space="0" w:color="FFFFFF"/>
                                <w:left w:val="dashed" w:sz="2" w:space="0" w:color="FFFFFF"/>
                                <w:bottom w:val="dashed" w:sz="2" w:space="0" w:color="FFFFFF"/>
                                <w:right w:val="dashed" w:sz="2" w:space="0" w:color="FFFFFF"/>
                              </w:divBdr>
                            </w:div>
                            <w:div w:id="1224217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7881015">
                      <w:marLeft w:val="0"/>
                      <w:marRight w:val="0"/>
                      <w:marTop w:val="0"/>
                      <w:marBottom w:val="0"/>
                      <w:divBdr>
                        <w:top w:val="dashed" w:sz="2" w:space="0" w:color="FFFFFF"/>
                        <w:left w:val="dashed" w:sz="2" w:space="0" w:color="FFFFFF"/>
                        <w:bottom w:val="dashed" w:sz="2" w:space="0" w:color="FFFFFF"/>
                        <w:right w:val="dashed" w:sz="2" w:space="0" w:color="FFFFFF"/>
                      </w:divBdr>
                    </w:div>
                    <w:div w:id="1038430093">
                      <w:marLeft w:val="0"/>
                      <w:marRight w:val="0"/>
                      <w:marTop w:val="0"/>
                      <w:marBottom w:val="0"/>
                      <w:divBdr>
                        <w:top w:val="dashed" w:sz="2" w:space="0" w:color="FFFFFF"/>
                        <w:left w:val="dashed" w:sz="2" w:space="0" w:color="FFFFFF"/>
                        <w:bottom w:val="dashed" w:sz="2" w:space="0" w:color="FFFFFF"/>
                        <w:right w:val="dashed" w:sz="2" w:space="0" w:color="FFFFFF"/>
                      </w:divBdr>
                      <w:divsChild>
                        <w:div w:id="1207763645">
                          <w:marLeft w:val="0"/>
                          <w:marRight w:val="0"/>
                          <w:marTop w:val="0"/>
                          <w:marBottom w:val="0"/>
                          <w:divBdr>
                            <w:top w:val="dashed" w:sz="2" w:space="0" w:color="FFFFFF"/>
                            <w:left w:val="dashed" w:sz="2" w:space="0" w:color="FFFFFF"/>
                            <w:bottom w:val="dashed" w:sz="2" w:space="0" w:color="FFFFFF"/>
                            <w:right w:val="dashed" w:sz="2" w:space="0" w:color="FFFFFF"/>
                          </w:divBdr>
                        </w:div>
                        <w:div w:id="870798577">
                          <w:marLeft w:val="0"/>
                          <w:marRight w:val="0"/>
                          <w:marTop w:val="0"/>
                          <w:marBottom w:val="0"/>
                          <w:divBdr>
                            <w:top w:val="dashed" w:sz="2" w:space="0" w:color="FFFFFF"/>
                            <w:left w:val="dashed" w:sz="2" w:space="0" w:color="FFFFFF"/>
                            <w:bottom w:val="dashed" w:sz="2" w:space="0" w:color="FFFFFF"/>
                            <w:right w:val="dashed" w:sz="2" w:space="0" w:color="FFFFFF"/>
                          </w:divBdr>
                          <w:divsChild>
                            <w:div w:id="289626245">
                              <w:marLeft w:val="0"/>
                              <w:marRight w:val="0"/>
                              <w:marTop w:val="0"/>
                              <w:marBottom w:val="0"/>
                              <w:divBdr>
                                <w:top w:val="dashed" w:sz="2" w:space="0" w:color="FFFFFF"/>
                                <w:left w:val="dashed" w:sz="2" w:space="0" w:color="FFFFFF"/>
                                <w:bottom w:val="dashed" w:sz="2" w:space="0" w:color="FFFFFF"/>
                                <w:right w:val="dashed" w:sz="2" w:space="0" w:color="FFFFFF"/>
                              </w:divBdr>
                            </w:div>
                            <w:div w:id="27604472">
                              <w:marLeft w:val="0"/>
                              <w:marRight w:val="0"/>
                              <w:marTop w:val="0"/>
                              <w:marBottom w:val="0"/>
                              <w:divBdr>
                                <w:top w:val="dashed" w:sz="2" w:space="0" w:color="FFFFFF"/>
                                <w:left w:val="dashed" w:sz="2" w:space="0" w:color="FFFFFF"/>
                                <w:bottom w:val="dashed" w:sz="2" w:space="0" w:color="FFFFFF"/>
                                <w:right w:val="dashed" w:sz="2" w:space="0" w:color="FFFFFF"/>
                              </w:divBdr>
                            </w:div>
                            <w:div w:id="2017730348">
                              <w:marLeft w:val="0"/>
                              <w:marRight w:val="0"/>
                              <w:marTop w:val="0"/>
                              <w:marBottom w:val="0"/>
                              <w:divBdr>
                                <w:top w:val="dashed" w:sz="2" w:space="0" w:color="FFFFFF"/>
                                <w:left w:val="dashed" w:sz="2" w:space="0" w:color="FFFFFF"/>
                                <w:bottom w:val="dashed" w:sz="2" w:space="0" w:color="FFFFFF"/>
                                <w:right w:val="dashed" w:sz="2" w:space="0" w:color="FFFFFF"/>
                              </w:divBdr>
                            </w:div>
                            <w:div w:id="1945307495">
                              <w:marLeft w:val="0"/>
                              <w:marRight w:val="0"/>
                              <w:marTop w:val="0"/>
                              <w:marBottom w:val="0"/>
                              <w:divBdr>
                                <w:top w:val="dashed" w:sz="2" w:space="0" w:color="FFFFFF"/>
                                <w:left w:val="dashed" w:sz="2" w:space="0" w:color="FFFFFF"/>
                                <w:bottom w:val="dashed" w:sz="2" w:space="0" w:color="FFFFFF"/>
                                <w:right w:val="dashed" w:sz="2" w:space="0" w:color="FFFFFF"/>
                              </w:divBdr>
                            </w:div>
                            <w:div w:id="1363239253">
                              <w:marLeft w:val="0"/>
                              <w:marRight w:val="0"/>
                              <w:marTop w:val="0"/>
                              <w:marBottom w:val="0"/>
                              <w:divBdr>
                                <w:top w:val="dashed" w:sz="2" w:space="0" w:color="FFFFFF"/>
                                <w:left w:val="dashed" w:sz="2" w:space="0" w:color="FFFFFF"/>
                                <w:bottom w:val="dashed" w:sz="2" w:space="0" w:color="FFFFFF"/>
                                <w:right w:val="dashed" w:sz="2" w:space="0" w:color="FFFFFF"/>
                              </w:divBdr>
                            </w:div>
                            <w:div w:id="729619391">
                              <w:marLeft w:val="0"/>
                              <w:marRight w:val="0"/>
                              <w:marTop w:val="0"/>
                              <w:marBottom w:val="0"/>
                              <w:divBdr>
                                <w:top w:val="dashed" w:sz="2" w:space="0" w:color="FFFFFF"/>
                                <w:left w:val="dashed" w:sz="2" w:space="0" w:color="FFFFFF"/>
                                <w:bottom w:val="dashed" w:sz="2" w:space="0" w:color="FFFFFF"/>
                                <w:right w:val="dashed" w:sz="2" w:space="0" w:color="FFFFFF"/>
                              </w:divBdr>
                            </w:div>
                            <w:div w:id="169564975">
                              <w:marLeft w:val="0"/>
                              <w:marRight w:val="0"/>
                              <w:marTop w:val="0"/>
                              <w:marBottom w:val="0"/>
                              <w:divBdr>
                                <w:top w:val="dashed" w:sz="2" w:space="0" w:color="FFFFFF"/>
                                <w:left w:val="dashed" w:sz="2" w:space="0" w:color="FFFFFF"/>
                                <w:bottom w:val="dashed" w:sz="2" w:space="0" w:color="FFFFFF"/>
                                <w:right w:val="dashed" w:sz="2" w:space="0" w:color="FFFFFF"/>
                              </w:divBdr>
                            </w:div>
                            <w:div w:id="983464685">
                              <w:marLeft w:val="0"/>
                              <w:marRight w:val="0"/>
                              <w:marTop w:val="0"/>
                              <w:marBottom w:val="0"/>
                              <w:divBdr>
                                <w:top w:val="dashed" w:sz="2" w:space="0" w:color="FFFFFF"/>
                                <w:left w:val="dashed" w:sz="2" w:space="0" w:color="FFFFFF"/>
                                <w:bottom w:val="dashed" w:sz="2" w:space="0" w:color="FFFFFF"/>
                                <w:right w:val="dashed" w:sz="2" w:space="0" w:color="FFFFFF"/>
                              </w:divBdr>
                            </w:div>
                            <w:div w:id="170606449">
                              <w:marLeft w:val="0"/>
                              <w:marRight w:val="0"/>
                              <w:marTop w:val="0"/>
                              <w:marBottom w:val="0"/>
                              <w:divBdr>
                                <w:top w:val="dashed" w:sz="2" w:space="0" w:color="FFFFFF"/>
                                <w:left w:val="dashed" w:sz="2" w:space="0" w:color="FFFFFF"/>
                                <w:bottom w:val="dashed" w:sz="2" w:space="0" w:color="FFFFFF"/>
                                <w:right w:val="dashed" w:sz="2" w:space="0" w:color="FFFFFF"/>
                              </w:divBdr>
                            </w:div>
                            <w:div w:id="1739403913">
                              <w:marLeft w:val="0"/>
                              <w:marRight w:val="0"/>
                              <w:marTop w:val="0"/>
                              <w:marBottom w:val="0"/>
                              <w:divBdr>
                                <w:top w:val="dashed" w:sz="2" w:space="0" w:color="FFFFFF"/>
                                <w:left w:val="dashed" w:sz="2" w:space="0" w:color="FFFFFF"/>
                                <w:bottom w:val="dashed" w:sz="2" w:space="0" w:color="FFFFFF"/>
                                <w:right w:val="dashed" w:sz="2" w:space="0" w:color="FFFFFF"/>
                              </w:divBdr>
                            </w:div>
                            <w:div w:id="1470438782">
                              <w:marLeft w:val="0"/>
                              <w:marRight w:val="0"/>
                              <w:marTop w:val="0"/>
                              <w:marBottom w:val="0"/>
                              <w:divBdr>
                                <w:top w:val="dashed" w:sz="2" w:space="0" w:color="FFFFFF"/>
                                <w:left w:val="dashed" w:sz="2" w:space="0" w:color="FFFFFF"/>
                                <w:bottom w:val="dashed" w:sz="2" w:space="0" w:color="FFFFFF"/>
                                <w:right w:val="dashed" w:sz="2" w:space="0" w:color="FFFFFF"/>
                              </w:divBdr>
                            </w:div>
                            <w:div w:id="2057048026">
                              <w:marLeft w:val="0"/>
                              <w:marRight w:val="0"/>
                              <w:marTop w:val="0"/>
                              <w:marBottom w:val="0"/>
                              <w:divBdr>
                                <w:top w:val="dashed" w:sz="2" w:space="0" w:color="FFFFFF"/>
                                <w:left w:val="dashed" w:sz="2" w:space="0" w:color="FFFFFF"/>
                                <w:bottom w:val="dashed" w:sz="2" w:space="0" w:color="FFFFFF"/>
                                <w:right w:val="dashed" w:sz="2" w:space="0" w:color="FFFFFF"/>
                              </w:divBdr>
                            </w:div>
                            <w:div w:id="699936064">
                              <w:marLeft w:val="0"/>
                              <w:marRight w:val="0"/>
                              <w:marTop w:val="0"/>
                              <w:marBottom w:val="0"/>
                              <w:divBdr>
                                <w:top w:val="dashed" w:sz="2" w:space="0" w:color="FFFFFF"/>
                                <w:left w:val="dashed" w:sz="2" w:space="0" w:color="FFFFFF"/>
                                <w:bottom w:val="dashed" w:sz="2" w:space="0" w:color="FFFFFF"/>
                                <w:right w:val="dashed" w:sz="2" w:space="0" w:color="FFFFFF"/>
                              </w:divBdr>
                            </w:div>
                            <w:div w:id="2020765844">
                              <w:marLeft w:val="0"/>
                              <w:marRight w:val="0"/>
                              <w:marTop w:val="0"/>
                              <w:marBottom w:val="0"/>
                              <w:divBdr>
                                <w:top w:val="dashed" w:sz="2" w:space="0" w:color="FFFFFF"/>
                                <w:left w:val="dashed" w:sz="2" w:space="0" w:color="FFFFFF"/>
                                <w:bottom w:val="dashed" w:sz="2" w:space="0" w:color="FFFFFF"/>
                                <w:right w:val="dashed" w:sz="2" w:space="0" w:color="FFFFFF"/>
                              </w:divBdr>
                            </w:div>
                            <w:div w:id="131441">
                              <w:marLeft w:val="0"/>
                              <w:marRight w:val="0"/>
                              <w:marTop w:val="0"/>
                              <w:marBottom w:val="0"/>
                              <w:divBdr>
                                <w:top w:val="dashed" w:sz="2" w:space="0" w:color="FFFFFF"/>
                                <w:left w:val="dashed" w:sz="2" w:space="0" w:color="FFFFFF"/>
                                <w:bottom w:val="dashed" w:sz="2" w:space="0" w:color="FFFFFF"/>
                                <w:right w:val="dashed" w:sz="2" w:space="0" w:color="FFFFFF"/>
                              </w:divBdr>
                            </w:div>
                            <w:div w:id="1344355819">
                              <w:marLeft w:val="0"/>
                              <w:marRight w:val="0"/>
                              <w:marTop w:val="0"/>
                              <w:marBottom w:val="0"/>
                              <w:divBdr>
                                <w:top w:val="dashed" w:sz="2" w:space="0" w:color="FFFFFF"/>
                                <w:left w:val="dashed" w:sz="2" w:space="0" w:color="FFFFFF"/>
                                <w:bottom w:val="dashed" w:sz="2" w:space="0" w:color="FFFFFF"/>
                                <w:right w:val="dashed" w:sz="2" w:space="0" w:color="FFFFFF"/>
                              </w:divBdr>
                            </w:div>
                            <w:div w:id="174853126">
                              <w:marLeft w:val="0"/>
                              <w:marRight w:val="0"/>
                              <w:marTop w:val="0"/>
                              <w:marBottom w:val="0"/>
                              <w:divBdr>
                                <w:top w:val="dashed" w:sz="2" w:space="0" w:color="FFFFFF"/>
                                <w:left w:val="dashed" w:sz="2" w:space="0" w:color="FFFFFF"/>
                                <w:bottom w:val="dashed" w:sz="2" w:space="0" w:color="FFFFFF"/>
                                <w:right w:val="dashed" w:sz="2" w:space="0" w:color="FFFFFF"/>
                              </w:divBdr>
                            </w:div>
                            <w:div w:id="1073701718">
                              <w:marLeft w:val="0"/>
                              <w:marRight w:val="0"/>
                              <w:marTop w:val="0"/>
                              <w:marBottom w:val="0"/>
                              <w:divBdr>
                                <w:top w:val="dashed" w:sz="2" w:space="0" w:color="FFFFFF"/>
                                <w:left w:val="dashed" w:sz="2" w:space="0" w:color="FFFFFF"/>
                                <w:bottom w:val="dashed" w:sz="2" w:space="0" w:color="FFFFFF"/>
                                <w:right w:val="dashed" w:sz="2" w:space="0" w:color="FFFFFF"/>
                              </w:divBdr>
                            </w:div>
                            <w:div w:id="134418535">
                              <w:marLeft w:val="0"/>
                              <w:marRight w:val="0"/>
                              <w:marTop w:val="0"/>
                              <w:marBottom w:val="0"/>
                              <w:divBdr>
                                <w:top w:val="dashed" w:sz="2" w:space="0" w:color="FFFFFF"/>
                                <w:left w:val="dashed" w:sz="2" w:space="0" w:color="FFFFFF"/>
                                <w:bottom w:val="dashed" w:sz="2" w:space="0" w:color="FFFFFF"/>
                                <w:right w:val="dashed" w:sz="2" w:space="0" w:color="FFFFFF"/>
                              </w:divBdr>
                            </w:div>
                            <w:div w:id="1412703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8908594">
                      <w:marLeft w:val="0"/>
                      <w:marRight w:val="0"/>
                      <w:marTop w:val="0"/>
                      <w:marBottom w:val="0"/>
                      <w:divBdr>
                        <w:top w:val="dashed" w:sz="2" w:space="0" w:color="FFFFFF"/>
                        <w:left w:val="dashed" w:sz="2" w:space="0" w:color="FFFFFF"/>
                        <w:bottom w:val="dashed" w:sz="2" w:space="0" w:color="FFFFFF"/>
                        <w:right w:val="dashed" w:sz="2" w:space="0" w:color="FFFFFF"/>
                      </w:divBdr>
                    </w:div>
                    <w:div w:id="1290433053">
                      <w:marLeft w:val="0"/>
                      <w:marRight w:val="0"/>
                      <w:marTop w:val="0"/>
                      <w:marBottom w:val="0"/>
                      <w:divBdr>
                        <w:top w:val="dashed" w:sz="2" w:space="0" w:color="FFFFFF"/>
                        <w:left w:val="dashed" w:sz="2" w:space="0" w:color="FFFFFF"/>
                        <w:bottom w:val="dashed" w:sz="2" w:space="0" w:color="FFFFFF"/>
                        <w:right w:val="dashed" w:sz="2" w:space="0" w:color="FFFFFF"/>
                      </w:divBdr>
                      <w:divsChild>
                        <w:div w:id="2124416941">
                          <w:marLeft w:val="0"/>
                          <w:marRight w:val="0"/>
                          <w:marTop w:val="0"/>
                          <w:marBottom w:val="0"/>
                          <w:divBdr>
                            <w:top w:val="dashed" w:sz="2" w:space="0" w:color="FFFFFF"/>
                            <w:left w:val="dashed" w:sz="2" w:space="0" w:color="FFFFFF"/>
                            <w:bottom w:val="dashed" w:sz="2" w:space="0" w:color="FFFFFF"/>
                            <w:right w:val="dashed" w:sz="2" w:space="0" w:color="FFFFFF"/>
                          </w:divBdr>
                        </w:div>
                        <w:div w:id="330909257">
                          <w:marLeft w:val="0"/>
                          <w:marRight w:val="0"/>
                          <w:marTop w:val="0"/>
                          <w:marBottom w:val="0"/>
                          <w:divBdr>
                            <w:top w:val="dashed" w:sz="2" w:space="0" w:color="FFFFFF"/>
                            <w:left w:val="dashed" w:sz="2" w:space="0" w:color="FFFFFF"/>
                            <w:bottom w:val="dashed" w:sz="2" w:space="0" w:color="FFFFFF"/>
                            <w:right w:val="dashed" w:sz="2" w:space="0" w:color="FFFFFF"/>
                          </w:divBdr>
                        </w:div>
                        <w:div w:id="29764704">
                          <w:marLeft w:val="0"/>
                          <w:marRight w:val="0"/>
                          <w:marTop w:val="0"/>
                          <w:marBottom w:val="0"/>
                          <w:divBdr>
                            <w:top w:val="dashed" w:sz="2" w:space="0" w:color="FFFFFF"/>
                            <w:left w:val="dashed" w:sz="2" w:space="0" w:color="FFFFFF"/>
                            <w:bottom w:val="dashed" w:sz="2" w:space="0" w:color="FFFFFF"/>
                            <w:right w:val="dashed" w:sz="2" w:space="0" w:color="FFFFFF"/>
                          </w:divBdr>
                          <w:divsChild>
                            <w:div w:id="1834755544">
                              <w:marLeft w:val="0"/>
                              <w:marRight w:val="0"/>
                              <w:marTop w:val="0"/>
                              <w:marBottom w:val="0"/>
                              <w:divBdr>
                                <w:top w:val="dashed" w:sz="2" w:space="0" w:color="FFFFFF"/>
                                <w:left w:val="dashed" w:sz="2" w:space="0" w:color="FFFFFF"/>
                                <w:bottom w:val="dashed" w:sz="2" w:space="0" w:color="FFFFFF"/>
                                <w:right w:val="dashed" w:sz="2" w:space="0" w:color="FFFFFF"/>
                              </w:divBdr>
                            </w:div>
                            <w:div w:id="1631278500">
                              <w:marLeft w:val="0"/>
                              <w:marRight w:val="0"/>
                              <w:marTop w:val="0"/>
                              <w:marBottom w:val="0"/>
                              <w:divBdr>
                                <w:top w:val="dashed" w:sz="2" w:space="0" w:color="FFFFFF"/>
                                <w:left w:val="dashed" w:sz="2" w:space="0" w:color="FFFFFF"/>
                                <w:bottom w:val="dashed" w:sz="2" w:space="0" w:color="FFFFFF"/>
                                <w:right w:val="dashed" w:sz="2" w:space="0" w:color="FFFFFF"/>
                              </w:divBdr>
                            </w:div>
                            <w:div w:id="463625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315424">
                          <w:marLeft w:val="0"/>
                          <w:marRight w:val="0"/>
                          <w:marTop w:val="0"/>
                          <w:marBottom w:val="0"/>
                          <w:divBdr>
                            <w:top w:val="dashed" w:sz="2" w:space="0" w:color="FFFFFF"/>
                            <w:left w:val="dashed" w:sz="2" w:space="0" w:color="FFFFFF"/>
                            <w:bottom w:val="dashed" w:sz="2" w:space="0" w:color="FFFFFF"/>
                            <w:right w:val="dashed" w:sz="2" w:space="0" w:color="FFFFFF"/>
                          </w:divBdr>
                        </w:div>
                        <w:div w:id="262225111">
                          <w:marLeft w:val="0"/>
                          <w:marRight w:val="0"/>
                          <w:marTop w:val="0"/>
                          <w:marBottom w:val="0"/>
                          <w:divBdr>
                            <w:top w:val="dashed" w:sz="2" w:space="0" w:color="FFFFFF"/>
                            <w:left w:val="dashed" w:sz="2" w:space="0" w:color="FFFFFF"/>
                            <w:bottom w:val="dashed" w:sz="2" w:space="0" w:color="FFFFFF"/>
                            <w:right w:val="dashed" w:sz="2" w:space="0" w:color="FFFFFF"/>
                          </w:divBdr>
                        </w:div>
                        <w:div w:id="2014137181">
                          <w:marLeft w:val="0"/>
                          <w:marRight w:val="0"/>
                          <w:marTop w:val="0"/>
                          <w:marBottom w:val="0"/>
                          <w:divBdr>
                            <w:top w:val="dashed" w:sz="2" w:space="0" w:color="FFFFFF"/>
                            <w:left w:val="dashed" w:sz="2" w:space="0" w:color="FFFFFF"/>
                            <w:bottom w:val="dashed" w:sz="2" w:space="0" w:color="FFFFFF"/>
                            <w:right w:val="dashed" w:sz="2" w:space="0" w:color="FFFFFF"/>
                          </w:divBdr>
                          <w:divsChild>
                            <w:div w:id="756246898">
                              <w:marLeft w:val="0"/>
                              <w:marRight w:val="0"/>
                              <w:marTop w:val="0"/>
                              <w:marBottom w:val="0"/>
                              <w:divBdr>
                                <w:top w:val="dashed" w:sz="2" w:space="0" w:color="FFFFFF"/>
                                <w:left w:val="dashed" w:sz="2" w:space="0" w:color="FFFFFF"/>
                                <w:bottom w:val="dashed" w:sz="2" w:space="0" w:color="FFFFFF"/>
                                <w:right w:val="dashed" w:sz="2" w:space="0" w:color="FFFFFF"/>
                              </w:divBdr>
                            </w:div>
                            <w:div w:id="1665276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9677666">
                      <w:marLeft w:val="0"/>
                      <w:marRight w:val="0"/>
                      <w:marTop w:val="0"/>
                      <w:marBottom w:val="0"/>
                      <w:divBdr>
                        <w:top w:val="dashed" w:sz="2" w:space="0" w:color="FFFFFF"/>
                        <w:left w:val="dashed" w:sz="2" w:space="0" w:color="FFFFFF"/>
                        <w:bottom w:val="dashed" w:sz="2" w:space="0" w:color="FFFFFF"/>
                        <w:right w:val="dashed" w:sz="2" w:space="0" w:color="FFFFFF"/>
                      </w:divBdr>
                    </w:div>
                    <w:div w:id="815150777">
                      <w:marLeft w:val="0"/>
                      <w:marRight w:val="0"/>
                      <w:marTop w:val="0"/>
                      <w:marBottom w:val="0"/>
                      <w:divBdr>
                        <w:top w:val="dashed" w:sz="2" w:space="0" w:color="FFFFFF"/>
                        <w:left w:val="dashed" w:sz="2" w:space="0" w:color="FFFFFF"/>
                        <w:bottom w:val="dashed" w:sz="2" w:space="0" w:color="FFFFFF"/>
                        <w:right w:val="dashed" w:sz="2" w:space="0" w:color="FFFFFF"/>
                      </w:divBdr>
                      <w:divsChild>
                        <w:div w:id="1165900728">
                          <w:marLeft w:val="0"/>
                          <w:marRight w:val="0"/>
                          <w:marTop w:val="0"/>
                          <w:marBottom w:val="0"/>
                          <w:divBdr>
                            <w:top w:val="dashed" w:sz="2" w:space="0" w:color="FFFFFF"/>
                            <w:left w:val="dashed" w:sz="2" w:space="0" w:color="FFFFFF"/>
                            <w:bottom w:val="dashed" w:sz="2" w:space="0" w:color="FFFFFF"/>
                            <w:right w:val="dashed" w:sz="2" w:space="0" w:color="FFFFFF"/>
                          </w:divBdr>
                        </w:div>
                        <w:div w:id="708410530">
                          <w:marLeft w:val="0"/>
                          <w:marRight w:val="0"/>
                          <w:marTop w:val="0"/>
                          <w:marBottom w:val="0"/>
                          <w:divBdr>
                            <w:top w:val="dashed" w:sz="2" w:space="0" w:color="FFFFFF"/>
                            <w:left w:val="dashed" w:sz="2" w:space="0" w:color="FFFFFF"/>
                            <w:bottom w:val="dashed" w:sz="2" w:space="0" w:color="FFFFFF"/>
                            <w:right w:val="dashed" w:sz="2" w:space="0" w:color="FFFFFF"/>
                          </w:divBdr>
                        </w:div>
                        <w:div w:id="1629241773">
                          <w:marLeft w:val="0"/>
                          <w:marRight w:val="0"/>
                          <w:marTop w:val="0"/>
                          <w:marBottom w:val="0"/>
                          <w:divBdr>
                            <w:top w:val="dashed" w:sz="2" w:space="0" w:color="FFFFFF"/>
                            <w:left w:val="dashed" w:sz="2" w:space="0" w:color="FFFFFF"/>
                            <w:bottom w:val="dashed" w:sz="2" w:space="0" w:color="FFFFFF"/>
                            <w:right w:val="dashed" w:sz="2" w:space="0" w:color="FFFFFF"/>
                          </w:divBdr>
                          <w:divsChild>
                            <w:div w:id="2135126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088573">
                          <w:marLeft w:val="0"/>
                          <w:marRight w:val="0"/>
                          <w:marTop w:val="0"/>
                          <w:marBottom w:val="0"/>
                          <w:divBdr>
                            <w:top w:val="dashed" w:sz="2" w:space="0" w:color="FFFFFF"/>
                            <w:left w:val="dashed" w:sz="2" w:space="0" w:color="FFFFFF"/>
                            <w:bottom w:val="dashed" w:sz="2" w:space="0" w:color="FFFFFF"/>
                            <w:right w:val="dashed" w:sz="2" w:space="0" w:color="FFFFFF"/>
                          </w:divBdr>
                        </w:div>
                        <w:div w:id="575478650">
                          <w:marLeft w:val="0"/>
                          <w:marRight w:val="0"/>
                          <w:marTop w:val="0"/>
                          <w:marBottom w:val="0"/>
                          <w:divBdr>
                            <w:top w:val="dashed" w:sz="2" w:space="0" w:color="FFFFFF"/>
                            <w:left w:val="dashed" w:sz="2" w:space="0" w:color="FFFFFF"/>
                            <w:bottom w:val="dashed" w:sz="2" w:space="0" w:color="FFFFFF"/>
                            <w:right w:val="dashed" w:sz="2" w:space="0" w:color="FFFFFF"/>
                          </w:divBdr>
                          <w:divsChild>
                            <w:div w:id="24868164">
                              <w:marLeft w:val="0"/>
                              <w:marRight w:val="0"/>
                              <w:marTop w:val="0"/>
                              <w:marBottom w:val="0"/>
                              <w:divBdr>
                                <w:top w:val="dashed" w:sz="2" w:space="0" w:color="FFFFFF"/>
                                <w:left w:val="dashed" w:sz="2" w:space="0" w:color="FFFFFF"/>
                                <w:bottom w:val="dashed" w:sz="2" w:space="0" w:color="FFFFFF"/>
                                <w:right w:val="dashed" w:sz="2" w:space="0" w:color="FFFFFF"/>
                              </w:divBdr>
                            </w:div>
                            <w:div w:id="1520004100">
                              <w:marLeft w:val="0"/>
                              <w:marRight w:val="0"/>
                              <w:marTop w:val="0"/>
                              <w:marBottom w:val="0"/>
                              <w:divBdr>
                                <w:top w:val="dashed" w:sz="2" w:space="0" w:color="FFFFFF"/>
                                <w:left w:val="dashed" w:sz="2" w:space="0" w:color="FFFFFF"/>
                                <w:bottom w:val="dashed" w:sz="2" w:space="0" w:color="FFFFFF"/>
                                <w:right w:val="dashed" w:sz="2" w:space="0" w:color="FFFFFF"/>
                              </w:divBdr>
                            </w:div>
                            <w:div w:id="197348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541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2849205">
                      <w:marLeft w:val="0"/>
                      <w:marRight w:val="0"/>
                      <w:marTop w:val="0"/>
                      <w:marBottom w:val="0"/>
                      <w:divBdr>
                        <w:top w:val="dashed" w:sz="2" w:space="0" w:color="FFFFFF"/>
                        <w:left w:val="dashed" w:sz="2" w:space="0" w:color="FFFFFF"/>
                        <w:bottom w:val="dashed" w:sz="2" w:space="0" w:color="FFFFFF"/>
                        <w:right w:val="dashed" w:sz="2" w:space="0" w:color="FFFFFF"/>
                      </w:divBdr>
                    </w:div>
                    <w:div w:id="708452307">
                      <w:marLeft w:val="0"/>
                      <w:marRight w:val="0"/>
                      <w:marTop w:val="0"/>
                      <w:marBottom w:val="0"/>
                      <w:divBdr>
                        <w:top w:val="dashed" w:sz="2" w:space="0" w:color="FFFFFF"/>
                        <w:left w:val="dashed" w:sz="2" w:space="0" w:color="FFFFFF"/>
                        <w:bottom w:val="dashed" w:sz="2" w:space="0" w:color="FFFFFF"/>
                        <w:right w:val="dashed" w:sz="2" w:space="0" w:color="FFFFFF"/>
                      </w:divBdr>
                      <w:divsChild>
                        <w:div w:id="1228538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079544">
                      <w:marLeft w:val="0"/>
                      <w:marRight w:val="0"/>
                      <w:marTop w:val="0"/>
                      <w:marBottom w:val="0"/>
                      <w:divBdr>
                        <w:top w:val="dashed" w:sz="2" w:space="0" w:color="FFFFFF"/>
                        <w:left w:val="dashed" w:sz="2" w:space="0" w:color="FFFFFF"/>
                        <w:bottom w:val="dashed" w:sz="2" w:space="0" w:color="FFFFFF"/>
                        <w:right w:val="dashed" w:sz="2" w:space="0" w:color="FFFFFF"/>
                      </w:divBdr>
                    </w:div>
                    <w:div w:id="71856011">
                      <w:marLeft w:val="0"/>
                      <w:marRight w:val="0"/>
                      <w:marTop w:val="0"/>
                      <w:marBottom w:val="0"/>
                      <w:divBdr>
                        <w:top w:val="dashed" w:sz="2" w:space="0" w:color="FFFFFF"/>
                        <w:left w:val="dashed" w:sz="2" w:space="0" w:color="FFFFFF"/>
                        <w:bottom w:val="dashed" w:sz="2" w:space="0" w:color="FFFFFF"/>
                        <w:right w:val="dashed" w:sz="2" w:space="0" w:color="FFFFFF"/>
                      </w:divBdr>
                      <w:divsChild>
                        <w:div w:id="741176651">
                          <w:marLeft w:val="0"/>
                          <w:marRight w:val="0"/>
                          <w:marTop w:val="0"/>
                          <w:marBottom w:val="0"/>
                          <w:divBdr>
                            <w:top w:val="dashed" w:sz="2" w:space="0" w:color="FFFFFF"/>
                            <w:left w:val="dashed" w:sz="2" w:space="0" w:color="FFFFFF"/>
                            <w:bottom w:val="dashed" w:sz="2" w:space="0" w:color="FFFFFF"/>
                            <w:right w:val="dashed" w:sz="2" w:space="0" w:color="FFFFFF"/>
                          </w:divBdr>
                        </w:div>
                        <w:div w:id="574897360">
                          <w:marLeft w:val="0"/>
                          <w:marRight w:val="0"/>
                          <w:marTop w:val="0"/>
                          <w:marBottom w:val="0"/>
                          <w:divBdr>
                            <w:top w:val="dashed" w:sz="2" w:space="0" w:color="FFFFFF"/>
                            <w:left w:val="dashed" w:sz="2" w:space="0" w:color="FFFFFF"/>
                            <w:bottom w:val="dashed" w:sz="2" w:space="0" w:color="FFFFFF"/>
                            <w:right w:val="dashed" w:sz="2" w:space="0" w:color="FFFFFF"/>
                          </w:divBdr>
                          <w:divsChild>
                            <w:div w:id="1479416505">
                              <w:marLeft w:val="0"/>
                              <w:marRight w:val="0"/>
                              <w:marTop w:val="0"/>
                              <w:marBottom w:val="0"/>
                              <w:divBdr>
                                <w:top w:val="dashed" w:sz="2" w:space="0" w:color="FFFFFF"/>
                                <w:left w:val="dashed" w:sz="2" w:space="0" w:color="FFFFFF"/>
                                <w:bottom w:val="dashed" w:sz="2" w:space="0" w:color="FFFFFF"/>
                                <w:right w:val="dashed" w:sz="2" w:space="0" w:color="FFFFFF"/>
                              </w:divBdr>
                            </w:div>
                            <w:div w:id="728380921">
                              <w:marLeft w:val="0"/>
                              <w:marRight w:val="0"/>
                              <w:marTop w:val="0"/>
                              <w:marBottom w:val="0"/>
                              <w:divBdr>
                                <w:top w:val="dashed" w:sz="2" w:space="0" w:color="FFFFFF"/>
                                <w:left w:val="dashed" w:sz="2" w:space="0" w:color="FFFFFF"/>
                                <w:bottom w:val="dashed" w:sz="2" w:space="0" w:color="FFFFFF"/>
                                <w:right w:val="dashed" w:sz="2" w:space="0" w:color="FFFFFF"/>
                              </w:divBdr>
                            </w:div>
                            <w:div w:id="511342130">
                              <w:marLeft w:val="0"/>
                              <w:marRight w:val="0"/>
                              <w:marTop w:val="0"/>
                              <w:marBottom w:val="0"/>
                              <w:divBdr>
                                <w:top w:val="dashed" w:sz="2" w:space="0" w:color="FFFFFF"/>
                                <w:left w:val="dashed" w:sz="2" w:space="0" w:color="FFFFFF"/>
                                <w:bottom w:val="dashed" w:sz="2" w:space="0" w:color="FFFFFF"/>
                                <w:right w:val="dashed" w:sz="2" w:space="0" w:color="FFFFFF"/>
                              </w:divBdr>
                            </w:div>
                            <w:div w:id="11150292">
                              <w:marLeft w:val="0"/>
                              <w:marRight w:val="0"/>
                              <w:marTop w:val="0"/>
                              <w:marBottom w:val="0"/>
                              <w:divBdr>
                                <w:top w:val="dashed" w:sz="2" w:space="0" w:color="FFFFFF"/>
                                <w:left w:val="dashed" w:sz="2" w:space="0" w:color="FFFFFF"/>
                                <w:bottom w:val="dashed" w:sz="2" w:space="0" w:color="FFFFFF"/>
                                <w:right w:val="dashed" w:sz="2" w:space="0" w:color="FFFFFF"/>
                              </w:divBdr>
                            </w:div>
                            <w:div w:id="2135444122">
                              <w:marLeft w:val="0"/>
                              <w:marRight w:val="0"/>
                              <w:marTop w:val="0"/>
                              <w:marBottom w:val="0"/>
                              <w:divBdr>
                                <w:top w:val="dashed" w:sz="2" w:space="0" w:color="FFFFFF"/>
                                <w:left w:val="dashed" w:sz="2" w:space="0" w:color="FFFFFF"/>
                                <w:bottom w:val="dashed" w:sz="2" w:space="0" w:color="FFFFFF"/>
                                <w:right w:val="dashed" w:sz="2" w:space="0" w:color="FFFFFF"/>
                              </w:divBdr>
                            </w:div>
                            <w:div w:id="530383576">
                              <w:marLeft w:val="0"/>
                              <w:marRight w:val="0"/>
                              <w:marTop w:val="0"/>
                              <w:marBottom w:val="0"/>
                              <w:divBdr>
                                <w:top w:val="dashed" w:sz="2" w:space="0" w:color="FFFFFF"/>
                                <w:left w:val="dashed" w:sz="2" w:space="0" w:color="FFFFFF"/>
                                <w:bottom w:val="dashed" w:sz="2" w:space="0" w:color="FFFFFF"/>
                                <w:right w:val="dashed" w:sz="2" w:space="0" w:color="FFFFFF"/>
                              </w:divBdr>
                            </w:div>
                            <w:div w:id="767508024">
                              <w:marLeft w:val="0"/>
                              <w:marRight w:val="0"/>
                              <w:marTop w:val="0"/>
                              <w:marBottom w:val="0"/>
                              <w:divBdr>
                                <w:top w:val="dashed" w:sz="2" w:space="0" w:color="FFFFFF"/>
                                <w:left w:val="dashed" w:sz="2" w:space="0" w:color="FFFFFF"/>
                                <w:bottom w:val="dashed" w:sz="2" w:space="0" w:color="FFFFFF"/>
                                <w:right w:val="dashed" w:sz="2" w:space="0" w:color="FFFFFF"/>
                              </w:divBdr>
                            </w:div>
                            <w:div w:id="2050764076">
                              <w:marLeft w:val="0"/>
                              <w:marRight w:val="0"/>
                              <w:marTop w:val="0"/>
                              <w:marBottom w:val="0"/>
                              <w:divBdr>
                                <w:top w:val="dashed" w:sz="2" w:space="0" w:color="FFFFFF"/>
                                <w:left w:val="dashed" w:sz="2" w:space="0" w:color="FFFFFF"/>
                                <w:bottom w:val="dashed" w:sz="2" w:space="0" w:color="FFFFFF"/>
                                <w:right w:val="dashed" w:sz="2" w:space="0" w:color="FFFFFF"/>
                              </w:divBdr>
                            </w:div>
                            <w:div w:id="312881441">
                              <w:marLeft w:val="0"/>
                              <w:marRight w:val="0"/>
                              <w:marTop w:val="0"/>
                              <w:marBottom w:val="0"/>
                              <w:divBdr>
                                <w:top w:val="dashed" w:sz="2" w:space="0" w:color="FFFFFF"/>
                                <w:left w:val="dashed" w:sz="2" w:space="0" w:color="FFFFFF"/>
                                <w:bottom w:val="dashed" w:sz="2" w:space="0" w:color="FFFFFF"/>
                                <w:right w:val="dashed" w:sz="2" w:space="0" w:color="FFFFFF"/>
                              </w:divBdr>
                            </w:div>
                            <w:div w:id="1210268884">
                              <w:marLeft w:val="0"/>
                              <w:marRight w:val="0"/>
                              <w:marTop w:val="0"/>
                              <w:marBottom w:val="0"/>
                              <w:divBdr>
                                <w:top w:val="dashed" w:sz="2" w:space="0" w:color="FFFFFF"/>
                                <w:left w:val="dashed" w:sz="2" w:space="0" w:color="FFFFFF"/>
                                <w:bottom w:val="dashed" w:sz="2" w:space="0" w:color="FFFFFF"/>
                                <w:right w:val="dashed" w:sz="2" w:space="0" w:color="FFFFFF"/>
                              </w:divBdr>
                            </w:div>
                            <w:div w:id="702023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9653383">
                      <w:marLeft w:val="0"/>
                      <w:marRight w:val="0"/>
                      <w:marTop w:val="0"/>
                      <w:marBottom w:val="0"/>
                      <w:divBdr>
                        <w:top w:val="dashed" w:sz="2" w:space="0" w:color="FFFFFF"/>
                        <w:left w:val="dashed" w:sz="2" w:space="0" w:color="FFFFFF"/>
                        <w:bottom w:val="dashed" w:sz="2" w:space="0" w:color="FFFFFF"/>
                        <w:right w:val="dashed" w:sz="2" w:space="0" w:color="FFFFFF"/>
                      </w:divBdr>
                    </w:div>
                    <w:div w:id="1904949161">
                      <w:marLeft w:val="0"/>
                      <w:marRight w:val="0"/>
                      <w:marTop w:val="0"/>
                      <w:marBottom w:val="0"/>
                      <w:divBdr>
                        <w:top w:val="dashed" w:sz="2" w:space="0" w:color="FFFFFF"/>
                        <w:left w:val="dashed" w:sz="2" w:space="0" w:color="FFFFFF"/>
                        <w:bottom w:val="dashed" w:sz="2" w:space="0" w:color="FFFFFF"/>
                        <w:right w:val="dashed" w:sz="2" w:space="0" w:color="FFFFFF"/>
                      </w:divBdr>
                      <w:divsChild>
                        <w:div w:id="1334840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586205">
                      <w:marLeft w:val="0"/>
                      <w:marRight w:val="0"/>
                      <w:marTop w:val="0"/>
                      <w:marBottom w:val="0"/>
                      <w:divBdr>
                        <w:top w:val="dashed" w:sz="2" w:space="0" w:color="FFFFFF"/>
                        <w:left w:val="dashed" w:sz="2" w:space="0" w:color="FFFFFF"/>
                        <w:bottom w:val="dashed" w:sz="2" w:space="0" w:color="FFFFFF"/>
                        <w:right w:val="dashed" w:sz="2" w:space="0" w:color="FFFFFF"/>
                      </w:divBdr>
                    </w:div>
                    <w:div w:id="721364195">
                      <w:marLeft w:val="0"/>
                      <w:marRight w:val="0"/>
                      <w:marTop w:val="0"/>
                      <w:marBottom w:val="0"/>
                      <w:divBdr>
                        <w:top w:val="dashed" w:sz="2" w:space="0" w:color="FFFFFF"/>
                        <w:left w:val="dashed" w:sz="2" w:space="0" w:color="FFFFFF"/>
                        <w:bottom w:val="dashed" w:sz="2" w:space="0" w:color="FFFFFF"/>
                        <w:right w:val="dashed" w:sz="2" w:space="0" w:color="FFFFFF"/>
                      </w:divBdr>
                      <w:divsChild>
                        <w:div w:id="203833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561389">
                      <w:marLeft w:val="0"/>
                      <w:marRight w:val="0"/>
                      <w:marTop w:val="0"/>
                      <w:marBottom w:val="0"/>
                      <w:divBdr>
                        <w:top w:val="dashed" w:sz="2" w:space="0" w:color="FFFFFF"/>
                        <w:left w:val="dashed" w:sz="2" w:space="0" w:color="FFFFFF"/>
                        <w:bottom w:val="dashed" w:sz="2" w:space="0" w:color="FFFFFF"/>
                        <w:right w:val="dashed" w:sz="2" w:space="0" w:color="FFFFFF"/>
                      </w:divBdr>
                    </w:div>
                    <w:div w:id="525101318">
                      <w:marLeft w:val="0"/>
                      <w:marRight w:val="0"/>
                      <w:marTop w:val="0"/>
                      <w:marBottom w:val="0"/>
                      <w:divBdr>
                        <w:top w:val="dashed" w:sz="2" w:space="0" w:color="FFFFFF"/>
                        <w:left w:val="dashed" w:sz="2" w:space="0" w:color="FFFFFF"/>
                        <w:bottom w:val="dashed" w:sz="2" w:space="0" w:color="FFFFFF"/>
                        <w:right w:val="dashed" w:sz="2" w:space="0" w:color="FFFFFF"/>
                      </w:divBdr>
                      <w:divsChild>
                        <w:div w:id="780341134">
                          <w:marLeft w:val="0"/>
                          <w:marRight w:val="0"/>
                          <w:marTop w:val="0"/>
                          <w:marBottom w:val="0"/>
                          <w:divBdr>
                            <w:top w:val="dashed" w:sz="2" w:space="0" w:color="FFFFFF"/>
                            <w:left w:val="dashed" w:sz="2" w:space="0" w:color="FFFFFF"/>
                            <w:bottom w:val="dashed" w:sz="2" w:space="0" w:color="FFFFFF"/>
                            <w:right w:val="dashed" w:sz="2" w:space="0" w:color="FFFFFF"/>
                          </w:divBdr>
                        </w:div>
                        <w:div w:id="1508984384">
                          <w:marLeft w:val="0"/>
                          <w:marRight w:val="0"/>
                          <w:marTop w:val="0"/>
                          <w:marBottom w:val="0"/>
                          <w:divBdr>
                            <w:top w:val="dashed" w:sz="2" w:space="0" w:color="FFFFFF"/>
                            <w:left w:val="dashed" w:sz="2" w:space="0" w:color="FFFFFF"/>
                            <w:bottom w:val="dashed" w:sz="2" w:space="0" w:color="FFFFFF"/>
                            <w:right w:val="dashed" w:sz="2" w:space="0" w:color="FFFFFF"/>
                          </w:divBdr>
                        </w:div>
                        <w:div w:id="78335307">
                          <w:marLeft w:val="0"/>
                          <w:marRight w:val="0"/>
                          <w:marTop w:val="0"/>
                          <w:marBottom w:val="0"/>
                          <w:divBdr>
                            <w:top w:val="dashed" w:sz="2" w:space="0" w:color="FFFFFF"/>
                            <w:left w:val="dashed" w:sz="2" w:space="0" w:color="FFFFFF"/>
                            <w:bottom w:val="dashed" w:sz="2" w:space="0" w:color="FFFFFF"/>
                            <w:right w:val="dashed" w:sz="2" w:space="0" w:color="FFFFFF"/>
                          </w:divBdr>
                          <w:divsChild>
                            <w:div w:id="553082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986598">
                          <w:marLeft w:val="0"/>
                          <w:marRight w:val="0"/>
                          <w:marTop w:val="0"/>
                          <w:marBottom w:val="0"/>
                          <w:divBdr>
                            <w:top w:val="dashed" w:sz="2" w:space="0" w:color="FFFFFF"/>
                            <w:left w:val="dashed" w:sz="2" w:space="0" w:color="FFFFFF"/>
                            <w:bottom w:val="dashed" w:sz="2" w:space="0" w:color="FFFFFF"/>
                            <w:right w:val="dashed" w:sz="2" w:space="0" w:color="FFFFFF"/>
                          </w:divBdr>
                        </w:div>
                        <w:div w:id="313068720">
                          <w:marLeft w:val="0"/>
                          <w:marRight w:val="0"/>
                          <w:marTop w:val="0"/>
                          <w:marBottom w:val="0"/>
                          <w:divBdr>
                            <w:top w:val="dashed" w:sz="2" w:space="0" w:color="FFFFFF"/>
                            <w:left w:val="dashed" w:sz="2" w:space="0" w:color="FFFFFF"/>
                            <w:bottom w:val="dashed" w:sz="2" w:space="0" w:color="FFFFFF"/>
                            <w:right w:val="dashed" w:sz="2" w:space="0" w:color="FFFFFF"/>
                          </w:divBdr>
                          <w:divsChild>
                            <w:div w:id="539709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6989232">
                          <w:marLeft w:val="0"/>
                          <w:marRight w:val="0"/>
                          <w:marTop w:val="0"/>
                          <w:marBottom w:val="0"/>
                          <w:divBdr>
                            <w:top w:val="dashed" w:sz="2" w:space="0" w:color="FFFFFF"/>
                            <w:left w:val="dashed" w:sz="2" w:space="0" w:color="FFFFFF"/>
                            <w:bottom w:val="dashed" w:sz="2" w:space="0" w:color="FFFFFF"/>
                            <w:right w:val="dashed" w:sz="2" w:space="0" w:color="FFFFFF"/>
                          </w:divBdr>
                        </w:div>
                        <w:div w:id="2117014229">
                          <w:marLeft w:val="0"/>
                          <w:marRight w:val="0"/>
                          <w:marTop w:val="0"/>
                          <w:marBottom w:val="0"/>
                          <w:divBdr>
                            <w:top w:val="dashed" w:sz="2" w:space="0" w:color="FFFFFF"/>
                            <w:left w:val="dashed" w:sz="2" w:space="0" w:color="FFFFFF"/>
                            <w:bottom w:val="dashed" w:sz="2" w:space="0" w:color="FFFFFF"/>
                            <w:right w:val="dashed" w:sz="2" w:space="0" w:color="FFFFFF"/>
                          </w:divBdr>
                          <w:divsChild>
                            <w:div w:id="99298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246434">
                          <w:marLeft w:val="0"/>
                          <w:marRight w:val="0"/>
                          <w:marTop w:val="0"/>
                          <w:marBottom w:val="0"/>
                          <w:divBdr>
                            <w:top w:val="dashed" w:sz="2" w:space="0" w:color="FFFFFF"/>
                            <w:left w:val="dashed" w:sz="2" w:space="0" w:color="FFFFFF"/>
                            <w:bottom w:val="dashed" w:sz="2" w:space="0" w:color="FFFFFF"/>
                            <w:right w:val="dashed" w:sz="2" w:space="0" w:color="FFFFFF"/>
                          </w:divBdr>
                        </w:div>
                        <w:div w:id="310253852">
                          <w:marLeft w:val="0"/>
                          <w:marRight w:val="0"/>
                          <w:marTop w:val="0"/>
                          <w:marBottom w:val="0"/>
                          <w:divBdr>
                            <w:top w:val="dashed" w:sz="2" w:space="0" w:color="FFFFFF"/>
                            <w:left w:val="dashed" w:sz="2" w:space="0" w:color="FFFFFF"/>
                            <w:bottom w:val="dashed" w:sz="2" w:space="0" w:color="FFFFFF"/>
                            <w:right w:val="dashed" w:sz="2" w:space="0" w:color="FFFFFF"/>
                          </w:divBdr>
                          <w:divsChild>
                            <w:div w:id="29376609">
                              <w:marLeft w:val="0"/>
                              <w:marRight w:val="0"/>
                              <w:marTop w:val="0"/>
                              <w:marBottom w:val="0"/>
                              <w:divBdr>
                                <w:top w:val="dashed" w:sz="2" w:space="0" w:color="FFFFFF"/>
                                <w:left w:val="dashed" w:sz="2" w:space="0" w:color="FFFFFF"/>
                                <w:bottom w:val="dashed" w:sz="2" w:space="0" w:color="FFFFFF"/>
                                <w:right w:val="dashed" w:sz="2" w:space="0" w:color="FFFFFF"/>
                              </w:divBdr>
                            </w:div>
                            <w:div w:id="1883399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943865">
                          <w:marLeft w:val="0"/>
                          <w:marRight w:val="0"/>
                          <w:marTop w:val="0"/>
                          <w:marBottom w:val="0"/>
                          <w:divBdr>
                            <w:top w:val="dashed" w:sz="2" w:space="0" w:color="FFFFFF"/>
                            <w:left w:val="dashed" w:sz="2" w:space="0" w:color="FFFFFF"/>
                            <w:bottom w:val="dashed" w:sz="2" w:space="0" w:color="FFFFFF"/>
                            <w:right w:val="dashed" w:sz="2" w:space="0" w:color="FFFFFF"/>
                          </w:divBdr>
                        </w:div>
                        <w:div w:id="671757352">
                          <w:marLeft w:val="0"/>
                          <w:marRight w:val="0"/>
                          <w:marTop w:val="0"/>
                          <w:marBottom w:val="0"/>
                          <w:divBdr>
                            <w:top w:val="dashed" w:sz="2" w:space="0" w:color="FFFFFF"/>
                            <w:left w:val="dashed" w:sz="2" w:space="0" w:color="FFFFFF"/>
                            <w:bottom w:val="dashed" w:sz="2" w:space="0" w:color="FFFFFF"/>
                            <w:right w:val="dashed" w:sz="2" w:space="0" w:color="FFFFFF"/>
                          </w:divBdr>
                          <w:divsChild>
                            <w:div w:id="1759053794">
                              <w:marLeft w:val="0"/>
                              <w:marRight w:val="0"/>
                              <w:marTop w:val="0"/>
                              <w:marBottom w:val="0"/>
                              <w:divBdr>
                                <w:top w:val="dashed" w:sz="2" w:space="0" w:color="FFFFFF"/>
                                <w:left w:val="dashed" w:sz="2" w:space="0" w:color="FFFFFF"/>
                                <w:bottom w:val="dashed" w:sz="2" w:space="0" w:color="FFFFFF"/>
                                <w:right w:val="dashed" w:sz="2" w:space="0" w:color="FFFFFF"/>
                              </w:divBdr>
                            </w:div>
                            <w:div w:id="1910338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53693">
                          <w:marLeft w:val="0"/>
                          <w:marRight w:val="0"/>
                          <w:marTop w:val="0"/>
                          <w:marBottom w:val="0"/>
                          <w:divBdr>
                            <w:top w:val="dashed" w:sz="2" w:space="0" w:color="FFFFFF"/>
                            <w:left w:val="dashed" w:sz="2" w:space="0" w:color="FFFFFF"/>
                            <w:bottom w:val="dashed" w:sz="2" w:space="0" w:color="FFFFFF"/>
                            <w:right w:val="dashed" w:sz="2" w:space="0" w:color="FFFFFF"/>
                          </w:divBdr>
                        </w:div>
                        <w:div w:id="1128625284">
                          <w:marLeft w:val="0"/>
                          <w:marRight w:val="0"/>
                          <w:marTop w:val="0"/>
                          <w:marBottom w:val="0"/>
                          <w:divBdr>
                            <w:top w:val="dashed" w:sz="2" w:space="0" w:color="FFFFFF"/>
                            <w:left w:val="dashed" w:sz="2" w:space="0" w:color="FFFFFF"/>
                            <w:bottom w:val="dashed" w:sz="2" w:space="0" w:color="FFFFFF"/>
                            <w:right w:val="dashed" w:sz="2" w:space="0" w:color="FFFFFF"/>
                          </w:divBdr>
                        </w:div>
                        <w:div w:id="2026204292">
                          <w:marLeft w:val="0"/>
                          <w:marRight w:val="0"/>
                          <w:marTop w:val="0"/>
                          <w:marBottom w:val="0"/>
                          <w:divBdr>
                            <w:top w:val="dashed" w:sz="2" w:space="0" w:color="FFFFFF"/>
                            <w:left w:val="dashed" w:sz="2" w:space="0" w:color="FFFFFF"/>
                            <w:bottom w:val="dashed" w:sz="2" w:space="0" w:color="FFFFFF"/>
                            <w:right w:val="dashed" w:sz="2" w:space="0" w:color="FFFFFF"/>
                          </w:divBdr>
                          <w:divsChild>
                            <w:div w:id="392629863">
                              <w:marLeft w:val="0"/>
                              <w:marRight w:val="0"/>
                              <w:marTop w:val="0"/>
                              <w:marBottom w:val="0"/>
                              <w:divBdr>
                                <w:top w:val="dashed" w:sz="2" w:space="0" w:color="FFFFFF"/>
                                <w:left w:val="dashed" w:sz="2" w:space="0" w:color="FFFFFF"/>
                                <w:bottom w:val="dashed" w:sz="2" w:space="0" w:color="FFFFFF"/>
                                <w:right w:val="dashed" w:sz="2" w:space="0" w:color="FFFFFF"/>
                              </w:divBdr>
                            </w:div>
                            <w:div w:id="331378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2204302">
                      <w:marLeft w:val="0"/>
                      <w:marRight w:val="0"/>
                      <w:marTop w:val="0"/>
                      <w:marBottom w:val="0"/>
                      <w:divBdr>
                        <w:top w:val="dashed" w:sz="2" w:space="0" w:color="FFFFFF"/>
                        <w:left w:val="dashed" w:sz="2" w:space="0" w:color="FFFFFF"/>
                        <w:bottom w:val="dashed" w:sz="2" w:space="0" w:color="FFFFFF"/>
                        <w:right w:val="dashed" w:sz="2" w:space="0" w:color="FFFFFF"/>
                      </w:divBdr>
                    </w:div>
                    <w:div w:id="180440927">
                      <w:marLeft w:val="0"/>
                      <w:marRight w:val="0"/>
                      <w:marTop w:val="0"/>
                      <w:marBottom w:val="0"/>
                      <w:divBdr>
                        <w:top w:val="dashed" w:sz="2" w:space="0" w:color="FFFFFF"/>
                        <w:left w:val="dashed" w:sz="2" w:space="0" w:color="FFFFFF"/>
                        <w:bottom w:val="dashed" w:sz="2" w:space="0" w:color="FFFFFF"/>
                        <w:right w:val="dashed" w:sz="2" w:space="0" w:color="FFFFFF"/>
                      </w:divBdr>
                      <w:divsChild>
                        <w:div w:id="790632942">
                          <w:marLeft w:val="0"/>
                          <w:marRight w:val="0"/>
                          <w:marTop w:val="0"/>
                          <w:marBottom w:val="0"/>
                          <w:divBdr>
                            <w:top w:val="dashed" w:sz="2" w:space="0" w:color="FFFFFF"/>
                            <w:left w:val="dashed" w:sz="2" w:space="0" w:color="FFFFFF"/>
                            <w:bottom w:val="dashed" w:sz="2" w:space="0" w:color="FFFFFF"/>
                            <w:right w:val="dashed" w:sz="2" w:space="0" w:color="FFFFFF"/>
                          </w:divBdr>
                        </w:div>
                        <w:div w:id="1625770533">
                          <w:marLeft w:val="0"/>
                          <w:marRight w:val="0"/>
                          <w:marTop w:val="0"/>
                          <w:marBottom w:val="0"/>
                          <w:divBdr>
                            <w:top w:val="dashed" w:sz="2" w:space="0" w:color="FFFFFF"/>
                            <w:left w:val="dashed" w:sz="2" w:space="0" w:color="FFFFFF"/>
                            <w:bottom w:val="dashed" w:sz="2" w:space="0" w:color="FFFFFF"/>
                            <w:right w:val="dashed" w:sz="2" w:space="0" w:color="FFFFFF"/>
                          </w:divBdr>
                        </w:div>
                        <w:div w:id="676999327">
                          <w:marLeft w:val="0"/>
                          <w:marRight w:val="0"/>
                          <w:marTop w:val="0"/>
                          <w:marBottom w:val="0"/>
                          <w:divBdr>
                            <w:top w:val="dashed" w:sz="2" w:space="0" w:color="FFFFFF"/>
                            <w:left w:val="dashed" w:sz="2" w:space="0" w:color="FFFFFF"/>
                            <w:bottom w:val="dashed" w:sz="2" w:space="0" w:color="FFFFFF"/>
                            <w:right w:val="dashed" w:sz="2" w:space="0" w:color="FFFFFF"/>
                          </w:divBdr>
                          <w:divsChild>
                            <w:div w:id="11883532">
                              <w:marLeft w:val="0"/>
                              <w:marRight w:val="0"/>
                              <w:marTop w:val="0"/>
                              <w:marBottom w:val="0"/>
                              <w:divBdr>
                                <w:top w:val="dashed" w:sz="2" w:space="0" w:color="FFFFFF"/>
                                <w:left w:val="dashed" w:sz="2" w:space="0" w:color="FFFFFF"/>
                                <w:bottom w:val="dashed" w:sz="2" w:space="0" w:color="FFFFFF"/>
                                <w:right w:val="dashed" w:sz="2" w:space="0" w:color="FFFFFF"/>
                              </w:divBdr>
                            </w:div>
                            <w:div w:id="1969822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747541">
                          <w:marLeft w:val="0"/>
                          <w:marRight w:val="0"/>
                          <w:marTop w:val="0"/>
                          <w:marBottom w:val="0"/>
                          <w:divBdr>
                            <w:top w:val="dashed" w:sz="2" w:space="0" w:color="FFFFFF"/>
                            <w:left w:val="dashed" w:sz="2" w:space="0" w:color="FFFFFF"/>
                            <w:bottom w:val="dashed" w:sz="2" w:space="0" w:color="FFFFFF"/>
                            <w:right w:val="dashed" w:sz="2" w:space="0" w:color="FFFFFF"/>
                          </w:divBdr>
                        </w:div>
                        <w:div w:id="1615750384">
                          <w:marLeft w:val="0"/>
                          <w:marRight w:val="0"/>
                          <w:marTop w:val="0"/>
                          <w:marBottom w:val="0"/>
                          <w:divBdr>
                            <w:top w:val="dashed" w:sz="2" w:space="0" w:color="FFFFFF"/>
                            <w:left w:val="dashed" w:sz="2" w:space="0" w:color="FFFFFF"/>
                            <w:bottom w:val="dashed" w:sz="2" w:space="0" w:color="FFFFFF"/>
                            <w:right w:val="dashed" w:sz="2" w:space="0" w:color="FFFFFF"/>
                          </w:divBdr>
                          <w:divsChild>
                            <w:div w:id="1506821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341467">
                          <w:marLeft w:val="0"/>
                          <w:marRight w:val="0"/>
                          <w:marTop w:val="0"/>
                          <w:marBottom w:val="0"/>
                          <w:divBdr>
                            <w:top w:val="dashed" w:sz="2" w:space="0" w:color="FFFFFF"/>
                            <w:left w:val="dashed" w:sz="2" w:space="0" w:color="FFFFFF"/>
                            <w:bottom w:val="dashed" w:sz="2" w:space="0" w:color="FFFFFF"/>
                            <w:right w:val="dashed" w:sz="2" w:space="0" w:color="FFFFFF"/>
                          </w:divBdr>
                        </w:div>
                        <w:div w:id="1214462650">
                          <w:marLeft w:val="0"/>
                          <w:marRight w:val="0"/>
                          <w:marTop w:val="0"/>
                          <w:marBottom w:val="0"/>
                          <w:divBdr>
                            <w:top w:val="dashed" w:sz="2" w:space="0" w:color="FFFFFF"/>
                            <w:left w:val="dashed" w:sz="2" w:space="0" w:color="FFFFFF"/>
                            <w:bottom w:val="dashed" w:sz="2" w:space="0" w:color="FFFFFF"/>
                            <w:right w:val="dashed" w:sz="2" w:space="0" w:color="FFFFFF"/>
                          </w:divBdr>
                          <w:divsChild>
                            <w:div w:id="1894122593">
                              <w:marLeft w:val="0"/>
                              <w:marRight w:val="0"/>
                              <w:marTop w:val="0"/>
                              <w:marBottom w:val="0"/>
                              <w:divBdr>
                                <w:top w:val="dashed" w:sz="2" w:space="0" w:color="FFFFFF"/>
                                <w:left w:val="dashed" w:sz="2" w:space="0" w:color="FFFFFF"/>
                                <w:bottom w:val="dashed" w:sz="2" w:space="0" w:color="FFFFFF"/>
                                <w:right w:val="dashed" w:sz="2" w:space="0" w:color="FFFFFF"/>
                              </w:divBdr>
                            </w:div>
                            <w:div w:id="297491296">
                              <w:marLeft w:val="0"/>
                              <w:marRight w:val="0"/>
                              <w:marTop w:val="0"/>
                              <w:marBottom w:val="0"/>
                              <w:divBdr>
                                <w:top w:val="dashed" w:sz="2" w:space="0" w:color="FFFFFF"/>
                                <w:left w:val="dashed" w:sz="2" w:space="0" w:color="FFFFFF"/>
                                <w:bottom w:val="dashed" w:sz="2" w:space="0" w:color="FFFFFF"/>
                                <w:right w:val="dashed" w:sz="2" w:space="0" w:color="FFFFFF"/>
                              </w:divBdr>
                            </w:div>
                            <w:div w:id="349795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485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990357">
                      <w:marLeft w:val="0"/>
                      <w:marRight w:val="0"/>
                      <w:marTop w:val="0"/>
                      <w:marBottom w:val="0"/>
                      <w:divBdr>
                        <w:top w:val="dashed" w:sz="2" w:space="0" w:color="FFFFFF"/>
                        <w:left w:val="dashed" w:sz="2" w:space="0" w:color="FFFFFF"/>
                        <w:bottom w:val="dashed" w:sz="2" w:space="0" w:color="FFFFFF"/>
                        <w:right w:val="dashed" w:sz="2" w:space="0" w:color="FFFFFF"/>
                      </w:divBdr>
                    </w:div>
                    <w:div w:id="1932547400">
                      <w:marLeft w:val="0"/>
                      <w:marRight w:val="0"/>
                      <w:marTop w:val="0"/>
                      <w:marBottom w:val="0"/>
                      <w:divBdr>
                        <w:top w:val="dashed" w:sz="2" w:space="0" w:color="FFFFFF"/>
                        <w:left w:val="dashed" w:sz="2" w:space="0" w:color="FFFFFF"/>
                        <w:bottom w:val="dashed" w:sz="2" w:space="0" w:color="FFFFFF"/>
                        <w:right w:val="dashed" w:sz="2" w:space="0" w:color="FFFFFF"/>
                      </w:divBdr>
                      <w:divsChild>
                        <w:div w:id="1857573695">
                          <w:marLeft w:val="0"/>
                          <w:marRight w:val="0"/>
                          <w:marTop w:val="0"/>
                          <w:marBottom w:val="0"/>
                          <w:divBdr>
                            <w:top w:val="dashed" w:sz="2" w:space="0" w:color="FFFFFF"/>
                            <w:left w:val="dashed" w:sz="2" w:space="0" w:color="FFFFFF"/>
                            <w:bottom w:val="dashed" w:sz="2" w:space="0" w:color="FFFFFF"/>
                            <w:right w:val="dashed" w:sz="2" w:space="0" w:color="FFFFFF"/>
                          </w:divBdr>
                        </w:div>
                        <w:div w:id="1184631264">
                          <w:marLeft w:val="0"/>
                          <w:marRight w:val="0"/>
                          <w:marTop w:val="0"/>
                          <w:marBottom w:val="0"/>
                          <w:divBdr>
                            <w:top w:val="dashed" w:sz="2" w:space="0" w:color="FFFFFF"/>
                            <w:left w:val="dashed" w:sz="2" w:space="0" w:color="FFFFFF"/>
                            <w:bottom w:val="dashed" w:sz="2" w:space="0" w:color="FFFFFF"/>
                            <w:right w:val="dashed" w:sz="2" w:space="0" w:color="FFFFFF"/>
                          </w:divBdr>
                        </w:div>
                        <w:div w:id="1615861849">
                          <w:marLeft w:val="0"/>
                          <w:marRight w:val="0"/>
                          <w:marTop w:val="0"/>
                          <w:marBottom w:val="0"/>
                          <w:divBdr>
                            <w:top w:val="dashed" w:sz="2" w:space="0" w:color="FFFFFF"/>
                            <w:left w:val="dashed" w:sz="2" w:space="0" w:color="FFFFFF"/>
                            <w:bottom w:val="dashed" w:sz="2" w:space="0" w:color="FFFFFF"/>
                            <w:right w:val="dashed" w:sz="2" w:space="0" w:color="FFFFFF"/>
                          </w:divBdr>
                        </w:div>
                        <w:div w:id="1176844008">
                          <w:marLeft w:val="0"/>
                          <w:marRight w:val="0"/>
                          <w:marTop w:val="0"/>
                          <w:marBottom w:val="0"/>
                          <w:divBdr>
                            <w:top w:val="dashed" w:sz="2" w:space="0" w:color="FFFFFF"/>
                            <w:left w:val="dashed" w:sz="2" w:space="0" w:color="FFFFFF"/>
                            <w:bottom w:val="dashed" w:sz="2" w:space="0" w:color="FFFFFF"/>
                            <w:right w:val="dashed" w:sz="2" w:space="0" w:color="FFFFFF"/>
                          </w:divBdr>
                          <w:divsChild>
                            <w:div w:id="693071082">
                              <w:marLeft w:val="0"/>
                              <w:marRight w:val="0"/>
                              <w:marTop w:val="0"/>
                              <w:marBottom w:val="0"/>
                              <w:divBdr>
                                <w:top w:val="dashed" w:sz="2" w:space="0" w:color="FFFFFF"/>
                                <w:left w:val="dashed" w:sz="2" w:space="0" w:color="FFFFFF"/>
                                <w:bottom w:val="dashed" w:sz="2" w:space="0" w:color="FFFFFF"/>
                                <w:right w:val="dashed" w:sz="2" w:space="0" w:color="FFFFFF"/>
                              </w:divBdr>
                            </w:div>
                            <w:div w:id="2009359508">
                              <w:marLeft w:val="0"/>
                              <w:marRight w:val="0"/>
                              <w:marTop w:val="0"/>
                              <w:marBottom w:val="0"/>
                              <w:divBdr>
                                <w:top w:val="dashed" w:sz="2" w:space="0" w:color="FFFFFF"/>
                                <w:left w:val="dashed" w:sz="2" w:space="0" w:color="FFFFFF"/>
                                <w:bottom w:val="dashed" w:sz="2" w:space="0" w:color="FFFFFF"/>
                                <w:right w:val="dashed" w:sz="2" w:space="0" w:color="FFFFFF"/>
                              </w:divBdr>
                            </w:div>
                            <w:div w:id="487863131">
                              <w:marLeft w:val="0"/>
                              <w:marRight w:val="0"/>
                              <w:marTop w:val="0"/>
                              <w:marBottom w:val="0"/>
                              <w:divBdr>
                                <w:top w:val="dashed" w:sz="2" w:space="0" w:color="FFFFFF"/>
                                <w:left w:val="dashed" w:sz="2" w:space="0" w:color="FFFFFF"/>
                                <w:bottom w:val="dashed" w:sz="2" w:space="0" w:color="FFFFFF"/>
                                <w:right w:val="dashed" w:sz="2" w:space="0" w:color="FFFFFF"/>
                              </w:divBdr>
                            </w:div>
                            <w:div w:id="1159153346">
                              <w:marLeft w:val="0"/>
                              <w:marRight w:val="0"/>
                              <w:marTop w:val="0"/>
                              <w:marBottom w:val="0"/>
                              <w:divBdr>
                                <w:top w:val="dashed" w:sz="2" w:space="0" w:color="FFFFFF"/>
                                <w:left w:val="dashed" w:sz="2" w:space="0" w:color="FFFFFF"/>
                                <w:bottom w:val="dashed" w:sz="2" w:space="0" w:color="FFFFFF"/>
                                <w:right w:val="dashed" w:sz="2" w:space="0" w:color="FFFFFF"/>
                              </w:divBdr>
                            </w:div>
                            <w:div w:id="415127755">
                              <w:marLeft w:val="0"/>
                              <w:marRight w:val="0"/>
                              <w:marTop w:val="0"/>
                              <w:marBottom w:val="0"/>
                              <w:divBdr>
                                <w:top w:val="dashed" w:sz="2" w:space="0" w:color="FFFFFF"/>
                                <w:left w:val="dashed" w:sz="2" w:space="0" w:color="FFFFFF"/>
                                <w:bottom w:val="dashed" w:sz="2" w:space="0" w:color="FFFFFF"/>
                                <w:right w:val="dashed" w:sz="2" w:space="0" w:color="FFFFFF"/>
                              </w:divBdr>
                            </w:div>
                            <w:div w:id="2079134281">
                              <w:marLeft w:val="0"/>
                              <w:marRight w:val="0"/>
                              <w:marTop w:val="0"/>
                              <w:marBottom w:val="0"/>
                              <w:divBdr>
                                <w:top w:val="dashed" w:sz="2" w:space="0" w:color="FFFFFF"/>
                                <w:left w:val="dashed" w:sz="2" w:space="0" w:color="FFFFFF"/>
                                <w:bottom w:val="dashed" w:sz="2" w:space="0" w:color="FFFFFF"/>
                                <w:right w:val="dashed" w:sz="2" w:space="0" w:color="FFFFFF"/>
                              </w:divBdr>
                            </w:div>
                            <w:div w:id="1964843309">
                              <w:marLeft w:val="0"/>
                              <w:marRight w:val="0"/>
                              <w:marTop w:val="0"/>
                              <w:marBottom w:val="0"/>
                              <w:divBdr>
                                <w:top w:val="dashed" w:sz="2" w:space="0" w:color="FFFFFF"/>
                                <w:left w:val="dashed" w:sz="2" w:space="0" w:color="FFFFFF"/>
                                <w:bottom w:val="dashed" w:sz="2" w:space="0" w:color="FFFFFF"/>
                                <w:right w:val="dashed" w:sz="2" w:space="0" w:color="FFFFFF"/>
                              </w:divBdr>
                            </w:div>
                            <w:div w:id="1064596655">
                              <w:marLeft w:val="0"/>
                              <w:marRight w:val="0"/>
                              <w:marTop w:val="0"/>
                              <w:marBottom w:val="0"/>
                              <w:divBdr>
                                <w:top w:val="dashed" w:sz="2" w:space="0" w:color="FFFFFF"/>
                                <w:left w:val="dashed" w:sz="2" w:space="0" w:color="FFFFFF"/>
                                <w:bottom w:val="dashed" w:sz="2" w:space="0" w:color="FFFFFF"/>
                                <w:right w:val="dashed" w:sz="2" w:space="0" w:color="FFFFFF"/>
                              </w:divBdr>
                            </w:div>
                            <w:div w:id="2144302790">
                              <w:marLeft w:val="0"/>
                              <w:marRight w:val="0"/>
                              <w:marTop w:val="0"/>
                              <w:marBottom w:val="0"/>
                              <w:divBdr>
                                <w:top w:val="dashed" w:sz="2" w:space="0" w:color="FFFFFF"/>
                                <w:left w:val="dashed" w:sz="2" w:space="0" w:color="FFFFFF"/>
                                <w:bottom w:val="dashed" w:sz="2" w:space="0" w:color="FFFFFF"/>
                                <w:right w:val="dashed" w:sz="2" w:space="0" w:color="FFFFFF"/>
                              </w:divBdr>
                            </w:div>
                            <w:div w:id="581572758">
                              <w:marLeft w:val="0"/>
                              <w:marRight w:val="0"/>
                              <w:marTop w:val="0"/>
                              <w:marBottom w:val="0"/>
                              <w:divBdr>
                                <w:top w:val="dashed" w:sz="2" w:space="0" w:color="FFFFFF"/>
                                <w:left w:val="dashed" w:sz="2" w:space="0" w:color="FFFFFF"/>
                                <w:bottom w:val="dashed" w:sz="2" w:space="0" w:color="FFFFFF"/>
                                <w:right w:val="dashed" w:sz="2" w:space="0" w:color="FFFFFF"/>
                              </w:divBdr>
                            </w:div>
                            <w:div w:id="1300113773">
                              <w:marLeft w:val="0"/>
                              <w:marRight w:val="0"/>
                              <w:marTop w:val="0"/>
                              <w:marBottom w:val="0"/>
                              <w:divBdr>
                                <w:top w:val="dashed" w:sz="2" w:space="0" w:color="FFFFFF"/>
                                <w:left w:val="dashed" w:sz="2" w:space="0" w:color="FFFFFF"/>
                                <w:bottom w:val="dashed" w:sz="2" w:space="0" w:color="FFFFFF"/>
                                <w:right w:val="dashed" w:sz="2" w:space="0" w:color="FFFFFF"/>
                              </w:divBdr>
                            </w:div>
                            <w:div w:id="1182204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586475">
                          <w:marLeft w:val="0"/>
                          <w:marRight w:val="0"/>
                          <w:marTop w:val="0"/>
                          <w:marBottom w:val="0"/>
                          <w:divBdr>
                            <w:top w:val="dashed" w:sz="2" w:space="0" w:color="FFFFFF"/>
                            <w:left w:val="dashed" w:sz="2" w:space="0" w:color="FFFFFF"/>
                            <w:bottom w:val="dashed" w:sz="2" w:space="0" w:color="FFFFFF"/>
                            <w:right w:val="dashed" w:sz="2" w:space="0" w:color="FFFFFF"/>
                          </w:divBdr>
                        </w:div>
                        <w:div w:id="566837901">
                          <w:marLeft w:val="0"/>
                          <w:marRight w:val="0"/>
                          <w:marTop w:val="0"/>
                          <w:marBottom w:val="0"/>
                          <w:divBdr>
                            <w:top w:val="dashed" w:sz="2" w:space="0" w:color="FFFFFF"/>
                            <w:left w:val="dashed" w:sz="2" w:space="0" w:color="FFFFFF"/>
                            <w:bottom w:val="dashed" w:sz="2" w:space="0" w:color="FFFFFF"/>
                            <w:right w:val="dashed" w:sz="2" w:space="0" w:color="FFFFFF"/>
                          </w:divBdr>
                          <w:divsChild>
                            <w:div w:id="1707289695">
                              <w:marLeft w:val="0"/>
                              <w:marRight w:val="0"/>
                              <w:marTop w:val="0"/>
                              <w:marBottom w:val="0"/>
                              <w:divBdr>
                                <w:top w:val="dashed" w:sz="2" w:space="0" w:color="FFFFFF"/>
                                <w:left w:val="dashed" w:sz="2" w:space="0" w:color="FFFFFF"/>
                                <w:bottom w:val="dashed" w:sz="2" w:space="0" w:color="FFFFFF"/>
                                <w:right w:val="dashed" w:sz="2" w:space="0" w:color="FFFFFF"/>
                              </w:divBdr>
                            </w:div>
                            <w:div w:id="1615163416">
                              <w:marLeft w:val="0"/>
                              <w:marRight w:val="0"/>
                              <w:marTop w:val="0"/>
                              <w:marBottom w:val="0"/>
                              <w:divBdr>
                                <w:top w:val="dashed" w:sz="2" w:space="0" w:color="FFFFFF"/>
                                <w:left w:val="dashed" w:sz="2" w:space="0" w:color="FFFFFF"/>
                                <w:bottom w:val="dashed" w:sz="2" w:space="0" w:color="FFFFFF"/>
                                <w:right w:val="dashed" w:sz="2" w:space="0" w:color="FFFFFF"/>
                              </w:divBdr>
                            </w:div>
                            <w:div w:id="1739088892">
                              <w:marLeft w:val="0"/>
                              <w:marRight w:val="0"/>
                              <w:marTop w:val="0"/>
                              <w:marBottom w:val="0"/>
                              <w:divBdr>
                                <w:top w:val="dashed" w:sz="2" w:space="0" w:color="FFFFFF"/>
                                <w:left w:val="dashed" w:sz="2" w:space="0" w:color="FFFFFF"/>
                                <w:bottom w:val="dashed" w:sz="2" w:space="0" w:color="FFFFFF"/>
                                <w:right w:val="dashed" w:sz="2" w:space="0" w:color="FFFFFF"/>
                              </w:divBdr>
                            </w:div>
                            <w:div w:id="1627616734">
                              <w:marLeft w:val="0"/>
                              <w:marRight w:val="0"/>
                              <w:marTop w:val="0"/>
                              <w:marBottom w:val="0"/>
                              <w:divBdr>
                                <w:top w:val="dashed" w:sz="2" w:space="0" w:color="FFFFFF"/>
                                <w:left w:val="dashed" w:sz="2" w:space="0" w:color="FFFFFF"/>
                                <w:bottom w:val="dashed" w:sz="2" w:space="0" w:color="FFFFFF"/>
                                <w:right w:val="dashed" w:sz="2" w:space="0" w:color="FFFFFF"/>
                              </w:divBdr>
                            </w:div>
                            <w:div w:id="2077363549">
                              <w:marLeft w:val="0"/>
                              <w:marRight w:val="0"/>
                              <w:marTop w:val="0"/>
                              <w:marBottom w:val="0"/>
                              <w:divBdr>
                                <w:top w:val="dashed" w:sz="2" w:space="0" w:color="FFFFFF"/>
                                <w:left w:val="dashed" w:sz="2" w:space="0" w:color="FFFFFF"/>
                                <w:bottom w:val="dashed" w:sz="2" w:space="0" w:color="FFFFFF"/>
                                <w:right w:val="dashed" w:sz="2" w:space="0" w:color="FFFFFF"/>
                              </w:divBdr>
                            </w:div>
                            <w:div w:id="994987713">
                              <w:marLeft w:val="0"/>
                              <w:marRight w:val="0"/>
                              <w:marTop w:val="0"/>
                              <w:marBottom w:val="0"/>
                              <w:divBdr>
                                <w:top w:val="dashed" w:sz="2" w:space="0" w:color="FFFFFF"/>
                                <w:left w:val="dashed" w:sz="2" w:space="0" w:color="FFFFFF"/>
                                <w:bottom w:val="dashed" w:sz="2" w:space="0" w:color="FFFFFF"/>
                                <w:right w:val="dashed" w:sz="2" w:space="0" w:color="FFFFFF"/>
                              </w:divBdr>
                            </w:div>
                            <w:div w:id="1415199291">
                              <w:marLeft w:val="0"/>
                              <w:marRight w:val="0"/>
                              <w:marTop w:val="0"/>
                              <w:marBottom w:val="0"/>
                              <w:divBdr>
                                <w:top w:val="dashed" w:sz="2" w:space="0" w:color="FFFFFF"/>
                                <w:left w:val="dashed" w:sz="2" w:space="0" w:color="FFFFFF"/>
                                <w:bottom w:val="dashed" w:sz="2" w:space="0" w:color="FFFFFF"/>
                                <w:right w:val="dashed" w:sz="2" w:space="0" w:color="FFFFFF"/>
                              </w:divBdr>
                            </w:div>
                            <w:div w:id="291979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6757571">
                          <w:marLeft w:val="0"/>
                          <w:marRight w:val="0"/>
                          <w:marTop w:val="0"/>
                          <w:marBottom w:val="0"/>
                          <w:divBdr>
                            <w:top w:val="dashed" w:sz="2" w:space="0" w:color="FFFFFF"/>
                            <w:left w:val="dashed" w:sz="2" w:space="0" w:color="FFFFFF"/>
                            <w:bottom w:val="dashed" w:sz="2" w:space="0" w:color="FFFFFF"/>
                            <w:right w:val="dashed" w:sz="2" w:space="0" w:color="FFFFFF"/>
                          </w:divBdr>
                        </w:div>
                        <w:div w:id="145365134">
                          <w:marLeft w:val="0"/>
                          <w:marRight w:val="0"/>
                          <w:marTop w:val="0"/>
                          <w:marBottom w:val="0"/>
                          <w:divBdr>
                            <w:top w:val="dashed" w:sz="2" w:space="0" w:color="FFFFFF"/>
                            <w:left w:val="dashed" w:sz="2" w:space="0" w:color="FFFFFF"/>
                            <w:bottom w:val="dashed" w:sz="2" w:space="0" w:color="FFFFFF"/>
                            <w:right w:val="dashed" w:sz="2" w:space="0" w:color="FFFFFF"/>
                          </w:divBdr>
                          <w:divsChild>
                            <w:div w:id="271059409">
                              <w:marLeft w:val="0"/>
                              <w:marRight w:val="0"/>
                              <w:marTop w:val="0"/>
                              <w:marBottom w:val="0"/>
                              <w:divBdr>
                                <w:top w:val="dashed" w:sz="2" w:space="0" w:color="FFFFFF"/>
                                <w:left w:val="dashed" w:sz="2" w:space="0" w:color="FFFFFF"/>
                                <w:bottom w:val="dashed" w:sz="2" w:space="0" w:color="FFFFFF"/>
                                <w:right w:val="dashed" w:sz="2" w:space="0" w:color="FFFFFF"/>
                              </w:divBdr>
                            </w:div>
                            <w:div w:id="493643376">
                              <w:marLeft w:val="0"/>
                              <w:marRight w:val="0"/>
                              <w:marTop w:val="0"/>
                              <w:marBottom w:val="0"/>
                              <w:divBdr>
                                <w:top w:val="dashed" w:sz="2" w:space="0" w:color="FFFFFF"/>
                                <w:left w:val="dashed" w:sz="2" w:space="0" w:color="FFFFFF"/>
                                <w:bottom w:val="dashed" w:sz="2" w:space="0" w:color="FFFFFF"/>
                                <w:right w:val="dashed" w:sz="2" w:space="0" w:color="FFFFFF"/>
                              </w:divBdr>
                            </w:div>
                            <w:div w:id="1868567950">
                              <w:marLeft w:val="0"/>
                              <w:marRight w:val="0"/>
                              <w:marTop w:val="0"/>
                              <w:marBottom w:val="0"/>
                              <w:divBdr>
                                <w:top w:val="dashed" w:sz="2" w:space="0" w:color="FFFFFF"/>
                                <w:left w:val="dashed" w:sz="2" w:space="0" w:color="FFFFFF"/>
                                <w:bottom w:val="dashed" w:sz="2" w:space="0" w:color="FFFFFF"/>
                                <w:right w:val="dashed" w:sz="2" w:space="0" w:color="FFFFFF"/>
                              </w:divBdr>
                            </w:div>
                            <w:div w:id="1888183792">
                              <w:marLeft w:val="0"/>
                              <w:marRight w:val="0"/>
                              <w:marTop w:val="0"/>
                              <w:marBottom w:val="0"/>
                              <w:divBdr>
                                <w:top w:val="dashed" w:sz="2" w:space="0" w:color="FFFFFF"/>
                                <w:left w:val="dashed" w:sz="2" w:space="0" w:color="FFFFFF"/>
                                <w:bottom w:val="dashed" w:sz="2" w:space="0" w:color="FFFFFF"/>
                                <w:right w:val="dashed" w:sz="2" w:space="0" w:color="FFFFFF"/>
                              </w:divBdr>
                            </w:div>
                            <w:div w:id="1521238893">
                              <w:marLeft w:val="0"/>
                              <w:marRight w:val="0"/>
                              <w:marTop w:val="0"/>
                              <w:marBottom w:val="0"/>
                              <w:divBdr>
                                <w:top w:val="dashed" w:sz="2" w:space="0" w:color="FFFFFF"/>
                                <w:left w:val="dashed" w:sz="2" w:space="0" w:color="FFFFFF"/>
                                <w:bottom w:val="dashed" w:sz="2" w:space="0" w:color="FFFFFF"/>
                                <w:right w:val="dashed" w:sz="2" w:space="0" w:color="FFFFFF"/>
                              </w:divBdr>
                            </w:div>
                            <w:div w:id="1338654790">
                              <w:marLeft w:val="0"/>
                              <w:marRight w:val="0"/>
                              <w:marTop w:val="0"/>
                              <w:marBottom w:val="0"/>
                              <w:divBdr>
                                <w:top w:val="dashed" w:sz="2" w:space="0" w:color="FFFFFF"/>
                                <w:left w:val="dashed" w:sz="2" w:space="0" w:color="FFFFFF"/>
                                <w:bottom w:val="dashed" w:sz="2" w:space="0" w:color="FFFFFF"/>
                                <w:right w:val="dashed" w:sz="2" w:space="0" w:color="FFFFFF"/>
                              </w:divBdr>
                            </w:div>
                            <w:div w:id="1723290807">
                              <w:marLeft w:val="0"/>
                              <w:marRight w:val="0"/>
                              <w:marTop w:val="0"/>
                              <w:marBottom w:val="0"/>
                              <w:divBdr>
                                <w:top w:val="dashed" w:sz="2" w:space="0" w:color="FFFFFF"/>
                                <w:left w:val="dashed" w:sz="2" w:space="0" w:color="FFFFFF"/>
                                <w:bottom w:val="dashed" w:sz="2" w:space="0" w:color="FFFFFF"/>
                                <w:right w:val="dashed" w:sz="2" w:space="0" w:color="FFFFFF"/>
                              </w:divBdr>
                            </w:div>
                            <w:div w:id="28260750">
                              <w:marLeft w:val="0"/>
                              <w:marRight w:val="0"/>
                              <w:marTop w:val="0"/>
                              <w:marBottom w:val="0"/>
                              <w:divBdr>
                                <w:top w:val="dashed" w:sz="2" w:space="0" w:color="FFFFFF"/>
                                <w:left w:val="dashed" w:sz="2" w:space="0" w:color="FFFFFF"/>
                                <w:bottom w:val="dashed" w:sz="2" w:space="0" w:color="FFFFFF"/>
                                <w:right w:val="dashed" w:sz="2" w:space="0" w:color="FFFFFF"/>
                              </w:divBdr>
                            </w:div>
                            <w:div w:id="229459776">
                              <w:marLeft w:val="0"/>
                              <w:marRight w:val="0"/>
                              <w:marTop w:val="0"/>
                              <w:marBottom w:val="0"/>
                              <w:divBdr>
                                <w:top w:val="dashed" w:sz="2" w:space="0" w:color="FFFFFF"/>
                                <w:left w:val="dashed" w:sz="2" w:space="0" w:color="FFFFFF"/>
                                <w:bottom w:val="dashed" w:sz="2" w:space="0" w:color="FFFFFF"/>
                                <w:right w:val="dashed" w:sz="2" w:space="0" w:color="FFFFFF"/>
                              </w:divBdr>
                            </w:div>
                            <w:div w:id="1912344131">
                              <w:marLeft w:val="0"/>
                              <w:marRight w:val="0"/>
                              <w:marTop w:val="0"/>
                              <w:marBottom w:val="0"/>
                              <w:divBdr>
                                <w:top w:val="dashed" w:sz="2" w:space="0" w:color="FFFFFF"/>
                                <w:left w:val="dashed" w:sz="2" w:space="0" w:color="FFFFFF"/>
                                <w:bottom w:val="dashed" w:sz="2" w:space="0" w:color="FFFFFF"/>
                                <w:right w:val="dashed" w:sz="2" w:space="0" w:color="FFFFFF"/>
                              </w:divBdr>
                            </w:div>
                            <w:div w:id="440879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87926">
                          <w:marLeft w:val="0"/>
                          <w:marRight w:val="0"/>
                          <w:marTop w:val="0"/>
                          <w:marBottom w:val="0"/>
                          <w:divBdr>
                            <w:top w:val="dashed" w:sz="2" w:space="0" w:color="FFFFFF"/>
                            <w:left w:val="dashed" w:sz="2" w:space="0" w:color="FFFFFF"/>
                            <w:bottom w:val="dashed" w:sz="2" w:space="0" w:color="FFFFFF"/>
                            <w:right w:val="dashed" w:sz="2" w:space="0" w:color="FFFFFF"/>
                          </w:divBdr>
                        </w:div>
                        <w:div w:id="1929651634">
                          <w:marLeft w:val="0"/>
                          <w:marRight w:val="0"/>
                          <w:marTop w:val="0"/>
                          <w:marBottom w:val="0"/>
                          <w:divBdr>
                            <w:top w:val="dashed" w:sz="2" w:space="0" w:color="FFFFFF"/>
                            <w:left w:val="dashed" w:sz="2" w:space="0" w:color="FFFFFF"/>
                            <w:bottom w:val="dashed" w:sz="2" w:space="0" w:color="FFFFFF"/>
                            <w:right w:val="dashed" w:sz="2" w:space="0" w:color="FFFFFF"/>
                          </w:divBdr>
                        </w:div>
                        <w:div w:id="757677521">
                          <w:marLeft w:val="0"/>
                          <w:marRight w:val="0"/>
                          <w:marTop w:val="0"/>
                          <w:marBottom w:val="0"/>
                          <w:divBdr>
                            <w:top w:val="dashed" w:sz="2" w:space="0" w:color="FFFFFF"/>
                            <w:left w:val="dashed" w:sz="2" w:space="0" w:color="FFFFFF"/>
                            <w:bottom w:val="dashed" w:sz="2" w:space="0" w:color="FFFFFF"/>
                            <w:right w:val="dashed" w:sz="2" w:space="0" w:color="FFFFFF"/>
                          </w:divBdr>
                          <w:divsChild>
                            <w:div w:id="518354967">
                              <w:marLeft w:val="0"/>
                              <w:marRight w:val="0"/>
                              <w:marTop w:val="0"/>
                              <w:marBottom w:val="0"/>
                              <w:divBdr>
                                <w:top w:val="dashed" w:sz="2" w:space="0" w:color="FFFFFF"/>
                                <w:left w:val="dashed" w:sz="2" w:space="0" w:color="FFFFFF"/>
                                <w:bottom w:val="dashed" w:sz="2" w:space="0" w:color="FFFFFF"/>
                                <w:right w:val="dashed" w:sz="2" w:space="0" w:color="FFFFFF"/>
                              </w:divBdr>
                            </w:div>
                            <w:div w:id="1103184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59731">
                          <w:marLeft w:val="0"/>
                          <w:marRight w:val="0"/>
                          <w:marTop w:val="0"/>
                          <w:marBottom w:val="0"/>
                          <w:divBdr>
                            <w:top w:val="dashed" w:sz="2" w:space="0" w:color="FFFFFF"/>
                            <w:left w:val="dashed" w:sz="2" w:space="0" w:color="FFFFFF"/>
                            <w:bottom w:val="dashed" w:sz="2" w:space="0" w:color="FFFFFF"/>
                            <w:right w:val="dashed" w:sz="2" w:space="0" w:color="FFFFFF"/>
                          </w:divBdr>
                        </w:div>
                        <w:div w:id="508443591">
                          <w:marLeft w:val="0"/>
                          <w:marRight w:val="0"/>
                          <w:marTop w:val="0"/>
                          <w:marBottom w:val="0"/>
                          <w:divBdr>
                            <w:top w:val="dashed" w:sz="2" w:space="0" w:color="FFFFFF"/>
                            <w:left w:val="dashed" w:sz="2" w:space="0" w:color="FFFFFF"/>
                            <w:bottom w:val="dashed" w:sz="2" w:space="0" w:color="FFFFFF"/>
                            <w:right w:val="dashed" w:sz="2" w:space="0" w:color="FFFFFF"/>
                          </w:divBdr>
                        </w:div>
                        <w:div w:id="293561377">
                          <w:marLeft w:val="0"/>
                          <w:marRight w:val="0"/>
                          <w:marTop w:val="0"/>
                          <w:marBottom w:val="0"/>
                          <w:divBdr>
                            <w:top w:val="dashed" w:sz="2" w:space="0" w:color="FFFFFF"/>
                            <w:left w:val="dashed" w:sz="2" w:space="0" w:color="FFFFFF"/>
                            <w:bottom w:val="dashed" w:sz="2" w:space="0" w:color="FFFFFF"/>
                            <w:right w:val="dashed" w:sz="2" w:space="0" w:color="FFFFFF"/>
                          </w:divBdr>
                          <w:divsChild>
                            <w:div w:id="1815364499">
                              <w:marLeft w:val="0"/>
                              <w:marRight w:val="0"/>
                              <w:marTop w:val="0"/>
                              <w:marBottom w:val="0"/>
                              <w:divBdr>
                                <w:top w:val="dashed" w:sz="2" w:space="0" w:color="FFFFFF"/>
                                <w:left w:val="dashed" w:sz="2" w:space="0" w:color="FFFFFF"/>
                                <w:bottom w:val="dashed" w:sz="2" w:space="0" w:color="FFFFFF"/>
                                <w:right w:val="dashed" w:sz="2" w:space="0" w:color="FFFFFF"/>
                              </w:divBdr>
                            </w:div>
                            <w:div w:id="1914504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1897104">
                      <w:marLeft w:val="0"/>
                      <w:marRight w:val="0"/>
                      <w:marTop w:val="0"/>
                      <w:marBottom w:val="0"/>
                      <w:divBdr>
                        <w:top w:val="dashed" w:sz="2" w:space="0" w:color="FFFFFF"/>
                        <w:left w:val="dashed" w:sz="2" w:space="0" w:color="FFFFFF"/>
                        <w:bottom w:val="dashed" w:sz="2" w:space="0" w:color="FFFFFF"/>
                        <w:right w:val="dashed" w:sz="2" w:space="0" w:color="FFFFFF"/>
                      </w:divBdr>
                    </w:div>
                    <w:div w:id="796337392">
                      <w:marLeft w:val="0"/>
                      <w:marRight w:val="0"/>
                      <w:marTop w:val="0"/>
                      <w:marBottom w:val="0"/>
                      <w:divBdr>
                        <w:top w:val="dashed" w:sz="2" w:space="0" w:color="FFFFFF"/>
                        <w:left w:val="dashed" w:sz="2" w:space="0" w:color="FFFFFF"/>
                        <w:bottom w:val="dashed" w:sz="2" w:space="0" w:color="FFFFFF"/>
                        <w:right w:val="dashed" w:sz="2" w:space="0" w:color="FFFFFF"/>
                      </w:divBdr>
                      <w:divsChild>
                        <w:div w:id="1103234001">
                          <w:marLeft w:val="0"/>
                          <w:marRight w:val="0"/>
                          <w:marTop w:val="0"/>
                          <w:marBottom w:val="0"/>
                          <w:divBdr>
                            <w:top w:val="dashed" w:sz="2" w:space="0" w:color="FFFFFF"/>
                            <w:left w:val="dashed" w:sz="2" w:space="0" w:color="FFFFFF"/>
                            <w:bottom w:val="dashed" w:sz="2" w:space="0" w:color="FFFFFF"/>
                            <w:right w:val="dashed" w:sz="2" w:space="0" w:color="FFFFFF"/>
                          </w:divBdr>
                        </w:div>
                        <w:div w:id="46150055">
                          <w:marLeft w:val="0"/>
                          <w:marRight w:val="0"/>
                          <w:marTop w:val="0"/>
                          <w:marBottom w:val="0"/>
                          <w:divBdr>
                            <w:top w:val="dashed" w:sz="2" w:space="0" w:color="FFFFFF"/>
                            <w:left w:val="dashed" w:sz="2" w:space="0" w:color="FFFFFF"/>
                            <w:bottom w:val="dashed" w:sz="2" w:space="0" w:color="FFFFFF"/>
                            <w:right w:val="dashed" w:sz="2" w:space="0" w:color="FFFFFF"/>
                          </w:divBdr>
                        </w:div>
                        <w:div w:id="1056048466">
                          <w:marLeft w:val="0"/>
                          <w:marRight w:val="0"/>
                          <w:marTop w:val="0"/>
                          <w:marBottom w:val="0"/>
                          <w:divBdr>
                            <w:top w:val="dashed" w:sz="2" w:space="0" w:color="FFFFFF"/>
                            <w:left w:val="dashed" w:sz="2" w:space="0" w:color="FFFFFF"/>
                            <w:bottom w:val="dashed" w:sz="2" w:space="0" w:color="FFFFFF"/>
                            <w:right w:val="dashed" w:sz="2" w:space="0" w:color="FFFFFF"/>
                          </w:divBdr>
                          <w:divsChild>
                            <w:div w:id="1887912665">
                              <w:marLeft w:val="0"/>
                              <w:marRight w:val="0"/>
                              <w:marTop w:val="0"/>
                              <w:marBottom w:val="0"/>
                              <w:divBdr>
                                <w:top w:val="dashed" w:sz="2" w:space="0" w:color="FFFFFF"/>
                                <w:left w:val="dashed" w:sz="2" w:space="0" w:color="FFFFFF"/>
                                <w:bottom w:val="dashed" w:sz="2" w:space="0" w:color="FFFFFF"/>
                                <w:right w:val="dashed" w:sz="2" w:space="0" w:color="FFFFFF"/>
                              </w:divBdr>
                            </w:div>
                            <w:div w:id="487982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0070302">
                          <w:marLeft w:val="0"/>
                          <w:marRight w:val="0"/>
                          <w:marTop w:val="0"/>
                          <w:marBottom w:val="0"/>
                          <w:divBdr>
                            <w:top w:val="dashed" w:sz="2" w:space="0" w:color="FFFFFF"/>
                            <w:left w:val="dashed" w:sz="2" w:space="0" w:color="FFFFFF"/>
                            <w:bottom w:val="dashed" w:sz="2" w:space="0" w:color="FFFFFF"/>
                            <w:right w:val="dashed" w:sz="2" w:space="0" w:color="FFFFFF"/>
                          </w:divBdr>
                        </w:div>
                        <w:div w:id="1463308623">
                          <w:marLeft w:val="0"/>
                          <w:marRight w:val="0"/>
                          <w:marTop w:val="0"/>
                          <w:marBottom w:val="0"/>
                          <w:divBdr>
                            <w:top w:val="dashed" w:sz="2" w:space="0" w:color="FFFFFF"/>
                            <w:left w:val="dashed" w:sz="2" w:space="0" w:color="FFFFFF"/>
                            <w:bottom w:val="dashed" w:sz="2" w:space="0" w:color="FFFFFF"/>
                            <w:right w:val="dashed" w:sz="2" w:space="0" w:color="FFFFFF"/>
                          </w:divBdr>
                          <w:divsChild>
                            <w:div w:id="2087266465">
                              <w:marLeft w:val="0"/>
                              <w:marRight w:val="0"/>
                              <w:marTop w:val="0"/>
                              <w:marBottom w:val="0"/>
                              <w:divBdr>
                                <w:top w:val="dashed" w:sz="2" w:space="0" w:color="FFFFFF"/>
                                <w:left w:val="dashed" w:sz="2" w:space="0" w:color="FFFFFF"/>
                                <w:bottom w:val="dashed" w:sz="2" w:space="0" w:color="FFFFFF"/>
                                <w:right w:val="dashed" w:sz="2" w:space="0" w:color="FFFFFF"/>
                              </w:divBdr>
                            </w:div>
                            <w:div w:id="1251498861">
                              <w:marLeft w:val="0"/>
                              <w:marRight w:val="0"/>
                              <w:marTop w:val="0"/>
                              <w:marBottom w:val="0"/>
                              <w:divBdr>
                                <w:top w:val="dashed" w:sz="2" w:space="0" w:color="FFFFFF"/>
                                <w:left w:val="dashed" w:sz="2" w:space="0" w:color="FFFFFF"/>
                                <w:bottom w:val="dashed" w:sz="2" w:space="0" w:color="FFFFFF"/>
                                <w:right w:val="dashed" w:sz="2" w:space="0" w:color="FFFFFF"/>
                              </w:divBdr>
                            </w:div>
                            <w:div w:id="266622932">
                              <w:marLeft w:val="0"/>
                              <w:marRight w:val="0"/>
                              <w:marTop w:val="0"/>
                              <w:marBottom w:val="0"/>
                              <w:divBdr>
                                <w:top w:val="dashed" w:sz="2" w:space="0" w:color="FFFFFF"/>
                                <w:left w:val="dashed" w:sz="2" w:space="0" w:color="FFFFFF"/>
                                <w:bottom w:val="dashed" w:sz="2" w:space="0" w:color="FFFFFF"/>
                                <w:right w:val="dashed" w:sz="2" w:space="0" w:color="FFFFFF"/>
                              </w:divBdr>
                            </w:div>
                            <w:div w:id="98645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978097">
                          <w:marLeft w:val="0"/>
                          <w:marRight w:val="0"/>
                          <w:marTop w:val="0"/>
                          <w:marBottom w:val="0"/>
                          <w:divBdr>
                            <w:top w:val="dashed" w:sz="2" w:space="0" w:color="FFFFFF"/>
                            <w:left w:val="dashed" w:sz="2" w:space="0" w:color="FFFFFF"/>
                            <w:bottom w:val="dashed" w:sz="2" w:space="0" w:color="FFFFFF"/>
                            <w:right w:val="dashed" w:sz="2" w:space="0" w:color="FFFFFF"/>
                          </w:divBdr>
                        </w:div>
                        <w:div w:id="1501311338">
                          <w:marLeft w:val="0"/>
                          <w:marRight w:val="0"/>
                          <w:marTop w:val="0"/>
                          <w:marBottom w:val="0"/>
                          <w:divBdr>
                            <w:top w:val="dashed" w:sz="2" w:space="0" w:color="FFFFFF"/>
                            <w:left w:val="dashed" w:sz="2" w:space="0" w:color="FFFFFF"/>
                            <w:bottom w:val="dashed" w:sz="2" w:space="0" w:color="FFFFFF"/>
                            <w:right w:val="dashed" w:sz="2" w:space="0" w:color="FFFFFF"/>
                          </w:divBdr>
                          <w:divsChild>
                            <w:div w:id="571046625">
                              <w:marLeft w:val="0"/>
                              <w:marRight w:val="0"/>
                              <w:marTop w:val="0"/>
                              <w:marBottom w:val="0"/>
                              <w:divBdr>
                                <w:top w:val="dashed" w:sz="2" w:space="0" w:color="FFFFFF"/>
                                <w:left w:val="dashed" w:sz="2" w:space="0" w:color="FFFFFF"/>
                                <w:bottom w:val="dashed" w:sz="2" w:space="0" w:color="FFFFFF"/>
                                <w:right w:val="dashed" w:sz="2" w:space="0" w:color="FFFFFF"/>
                              </w:divBdr>
                            </w:div>
                            <w:div w:id="935475716">
                              <w:marLeft w:val="0"/>
                              <w:marRight w:val="0"/>
                              <w:marTop w:val="0"/>
                              <w:marBottom w:val="0"/>
                              <w:divBdr>
                                <w:top w:val="dashed" w:sz="2" w:space="0" w:color="FFFFFF"/>
                                <w:left w:val="dashed" w:sz="2" w:space="0" w:color="FFFFFF"/>
                                <w:bottom w:val="dashed" w:sz="2" w:space="0" w:color="FFFFFF"/>
                                <w:right w:val="dashed" w:sz="2" w:space="0" w:color="FFFFFF"/>
                              </w:divBdr>
                            </w:div>
                            <w:div w:id="953170273">
                              <w:marLeft w:val="0"/>
                              <w:marRight w:val="0"/>
                              <w:marTop w:val="0"/>
                              <w:marBottom w:val="0"/>
                              <w:divBdr>
                                <w:top w:val="dashed" w:sz="2" w:space="0" w:color="FFFFFF"/>
                                <w:left w:val="dashed" w:sz="2" w:space="0" w:color="FFFFFF"/>
                                <w:bottom w:val="dashed" w:sz="2" w:space="0" w:color="FFFFFF"/>
                                <w:right w:val="dashed" w:sz="2" w:space="0" w:color="FFFFFF"/>
                              </w:divBdr>
                            </w:div>
                            <w:div w:id="1753619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7625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544797">
                      <w:marLeft w:val="0"/>
                      <w:marRight w:val="0"/>
                      <w:marTop w:val="0"/>
                      <w:marBottom w:val="0"/>
                      <w:divBdr>
                        <w:top w:val="dashed" w:sz="2" w:space="0" w:color="FFFFFF"/>
                        <w:left w:val="dashed" w:sz="2" w:space="0" w:color="FFFFFF"/>
                        <w:bottom w:val="dashed" w:sz="2" w:space="0" w:color="FFFFFF"/>
                        <w:right w:val="dashed" w:sz="2" w:space="0" w:color="FFFFFF"/>
                      </w:divBdr>
                    </w:div>
                    <w:div w:id="328022204">
                      <w:marLeft w:val="0"/>
                      <w:marRight w:val="0"/>
                      <w:marTop w:val="0"/>
                      <w:marBottom w:val="0"/>
                      <w:divBdr>
                        <w:top w:val="dashed" w:sz="2" w:space="0" w:color="FFFFFF"/>
                        <w:left w:val="dashed" w:sz="2" w:space="0" w:color="FFFFFF"/>
                        <w:bottom w:val="dashed" w:sz="2" w:space="0" w:color="FFFFFF"/>
                        <w:right w:val="dashed" w:sz="2" w:space="0" w:color="FFFFFF"/>
                      </w:divBdr>
                      <w:divsChild>
                        <w:div w:id="1717387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503208">
                      <w:marLeft w:val="0"/>
                      <w:marRight w:val="0"/>
                      <w:marTop w:val="0"/>
                      <w:marBottom w:val="0"/>
                      <w:divBdr>
                        <w:top w:val="dashed" w:sz="2" w:space="0" w:color="FFFFFF"/>
                        <w:left w:val="dashed" w:sz="2" w:space="0" w:color="FFFFFF"/>
                        <w:bottom w:val="dashed" w:sz="2" w:space="0" w:color="FFFFFF"/>
                        <w:right w:val="dashed" w:sz="2" w:space="0" w:color="FFFFFF"/>
                      </w:divBdr>
                    </w:div>
                    <w:div w:id="313680229">
                      <w:marLeft w:val="0"/>
                      <w:marRight w:val="0"/>
                      <w:marTop w:val="0"/>
                      <w:marBottom w:val="0"/>
                      <w:divBdr>
                        <w:top w:val="dashed" w:sz="2" w:space="0" w:color="FFFFFF"/>
                        <w:left w:val="dashed" w:sz="2" w:space="0" w:color="FFFFFF"/>
                        <w:bottom w:val="dashed" w:sz="2" w:space="0" w:color="FFFFFF"/>
                        <w:right w:val="dashed" w:sz="2" w:space="0" w:color="FFFFFF"/>
                      </w:divBdr>
                      <w:divsChild>
                        <w:div w:id="1316492981">
                          <w:marLeft w:val="0"/>
                          <w:marRight w:val="0"/>
                          <w:marTop w:val="0"/>
                          <w:marBottom w:val="0"/>
                          <w:divBdr>
                            <w:top w:val="dashed" w:sz="2" w:space="0" w:color="FFFFFF"/>
                            <w:left w:val="dashed" w:sz="2" w:space="0" w:color="FFFFFF"/>
                            <w:bottom w:val="dashed" w:sz="2" w:space="0" w:color="FFFFFF"/>
                            <w:right w:val="dashed" w:sz="2" w:space="0" w:color="FFFFFF"/>
                          </w:divBdr>
                        </w:div>
                        <w:div w:id="514461391">
                          <w:marLeft w:val="0"/>
                          <w:marRight w:val="0"/>
                          <w:marTop w:val="0"/>
                          <w:marBottom w:val="0"/>
                          <w:divBdr>
                            <w:top w:val="dashed" w:sz="2" w:space="0" w:color="FFFFFF"/>
                            <w:left w:val="dashed" w:sz="2" w:space="0" w:color="FFFFFF"/>
                            <w:bottom w:val="dashed" w:sz="2" w:space="0" w:color="FFFFFF"/>
                            <w:right w:val="dashed" w:sz="2" w:space="0" w:color="FFFFFF"/>
                          </w:divBdr>
                        </w:div>
                        <w:div w:id="2057579783">
                          <w:marLeft w:val="0"/>
                          <w:marRight w:val="0"/>
                          <w:marTop w:val="0"/>
                          <w:marBottom w:val="0"/>
                          <w:divBdr>
                            <w:top w:val="dashed" w:sz="2" w:space="0" w:color="FFFFFF"/>
                            <w:left w:val="dashed" w:sz="2" w:space="0" w:color="FFFFFF"/>
                            <w:bottom w:val="dashed" w:sz="2" w:space="0" w:color="FFFFFF"/>
                            <w:right w:val="dashed" w:sz="2" w:space="0" w:color="FFFFFF"/>
                          </w:divBdr>
                          <w:divsChild>
                            <w:div w:id="877158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1816626">
                          <w:marLeft w:val="0"/>
                          <w:marRight w:val="0"/>
                          <w:marTop w:val="0"/>
                          <w:marBottom w:val="0"/>
                          <w:divBdr>
                            <w:top w:val="dashed" w:sz="2" w:space="0" w:color="FFFFFF"/>
                            <w:left w:val="dashed" w:sz="2" w:space="0" w:color="FFFFFF"/>
                            <w:bottom w:val="dashed" w:sz="2" w:space="0" w:color="FFFFFF"/>
                            <w:right w:val="dashed" w:sz="2" w:space="0" w:color="FFFFFF"/>
                          </w:divBdr>
                        </w:div>
                        <w:div w:id="643506511">
                          <w:marLeft w:val="0"/>
                          <w:marRight w:val="0"/>
                          <w:marTop w:val="0"/>
                          <w:marBottom w:val="0"/>
                          <w:divBdr>
                            <w:top w:val="dashed" w:sz="2" w:space="0" w:color="FFFFFF"/>
                            <w:left w:val="dashed" w:sz="2" w:space="0" w:color="FFFFFF"/>
                            <w:bottom w:val="dashed" w:sz="2" w:space="0" w:color="FFFFFF"/>
                            <w:right w:val="dashed" w:sz="2" w:space="0" w:color="FFFFFF"/>
                          </w:divBdr>
                          <w:divsChild>
                            <w:div w:id="812604927">
                              <w:marLeft w:val="0"/>
                              <w:marRight w:val="0"/>
                              <w:marTop w:val="0"/>
                              <w:marBottom w:val="0"/>
                              <w:divBdr>
                                <w:top w:val="dashed" w:sz="2" w:space="0" w:color="FFFFFF"/>
                                <w:left w:val="dashed" w:sz="2" w:space="0" w:color="FFFFFF"/>
                                <w:bottom w:val="dashed" w:sz="2" w:space="0" w:color="FFFFFF"/>
                                <w:right w:val="dashed" w:sz="2" w:space="0" w:color="FFFFFF"/>
                              </w:divBdr>
                            </w:div>
                            <w:div w:id="496120061">
                              <w:marLeft w:val="0"/>
                              <w:marRight w:val="0"/>
                              <w:marTop w:val="0"/>
                              <w:marBottom w:val="0"/>
                              <w:divBdr>
                                <w:top w:val="dashed" w:sz="2" w:space="0" w:color="FFFFFF"/>
                                <w:left w:val="dashed" w:sz="2" w:space="0" w:color="FFFFFF"/>
                                <w:bottom w:val="dashed" w:sz="2" w:space="0" w:color="FFFFFF"/>
                                <w:right w:val="dashed" w:sz="2" w:space="0" w:color="FFFFFF"/>
                              </w:divBdr>
                            </w:div>
                            <w:div w:id="2028676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492130">
                          <w:marLeft w:val="0"/>
                          <w:marRight w:val="0"/>
                          <w:marTop w:val="0"/>
                          <w:marBottom w:val="0"/>
                          <w:divBdr>
                            <w:top w:val="dashed" w:sz="2" w:space="0" w:color="FFFFFF"/>
                            <w:left w:val="dashed" w:sz="2" w:space="0" w:color="FFFFFF"/>
                            <w:bottom w:val="dashed" w:sz="2" w:space="0" w:color="FFFFFF"/>
                            <w:right w:val="dashed" w:sz="2" w:space="0" w:color="FFFFFF"/>
                          </w:divBdr>
                        </w:div>
                        <w:div w:id="667288141">
                          <w:marLeft w:val="0"/>
                          <w:marRight w:val="0"/>
                          <w:marTop w:val="0"/>
                          <w:marBottom w:val="0"/>
                          <w:divBdr>
                            <w:top w:val="dashed" w:sz="2" w:space="0" w:color="FFFFFF"/>
                            <w:left w:val="dashed" w:sz="2" w:space="0" w:color="FFFFFF"/>
                            <w:bottom w:val="dashed" w:sz="2" w:space="0" w:color="FFFFFF"/>
                            <w:right w:val="dashed" w:sz="2" w:space="0" w:color="FFFFFF"/>
                          </w:divBdr>
                        </w:div>
                        <w:div w:id="931165455">
                          <w:marLeft w:val="0"/>
                          <w:marRight w:val="0"/>
                          <w:marTop w:val="0"/>
                          <w:marBottom w:val="0"/>
                          <w:divBdr>
                            <w:top w:val="dashed" w:sz="2" w:space="0" w:color="FFFFFF"/>
                            <w:left w:val="dashed" w:sz="2" w:space="0" w:color="FFFFFF"/>
                            <w:bottom w:val="dashed" w:sz="2" w:space="0" w:color="FFFFFF"/>
                            <w:right w:val="dashed" w:sz="2" w:space="0" w:color="FFFFFF"/>
                          </w:divBdr>
                          <w:divsChild>
                            <w:div w:id="1115177741">
                              <w:marLeft w:val="0"/>
                              <w:marRight w:val="0"/>
                              <w:marTop w:val="0"/>
                              <w:marBottom w:val="0"/>
                              <w:divBdr>
                                <w:top w:val="dashed" w:sz="2" w:space="0" w:color="FFFFFF"/>
                                <w:left w:val="dashed" w:sz="2" w:space="0" w:color="FFFFFF"/>
                                <w:bottom w:val="dashed" w:sz="2" w:space="0" w:color="FFFFFF"/>
                                <w:right w:val="dashed" w:sz="2" w:space="0" w:color="FFFFFF"/>
                              </w:divBdr>
                            </w:div>
                            <w:div w:id="1768386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9914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546408">
                      <w:marLeft w:val="0"/>
                      <w:marRight w:val="0"/>
                      <w:marTop w:val="0"/>
                      <w:marBottom w:val="0"/>
                      <w:divBdr>
                        <w:top w:val="dashed" w:sz="2" w:space="0" w:color="FFFFFF"/>
                        <w:left w:val="dashed" w:sz="2" w:space="0" w:color="FFFFFF"/>
                        <w:bottom w:val="dashed" w:sz="2" w:space="0" w:color="FFFFFF"/>
                        <w:right w:val="dashed" w:sz="2" w:space="0" w:color="FFFFFF"/>
                      </w:divBdr>
                    </w:div>
                    <w:div w:id="1392926247">
                      <w:marLeft w:val="0"/>
                      <w:marRight w:val="0"/>
                      <w:marTop w:val="0"/>
                      <w:marBottom w:val="0"/>
                      <w:divBdr>
                        <w:top w:val="dashed" w:sz="2" w:space="0" w:color="FFFFFF"/>
                        <w:left w:val="dashed" w:sz="2" w:space="0" w:color="FFFFFF"/>
                        <w:bottom w:val="dashed" w:sz="2" w:space="0" w:color="FFFFFF"/>
                        <w:right w:val="dashed" w:sz="2" w:space="0" w:color="FFFFFF"/>
                      </w:divBdr>
                      <w:divsChild>
                        <w:div w:id="247078198">
                          <w:marLeft w:val="0"/>
                          <w:marRight w:val="0"/>
                          <w:marTop w:val="0"/>
                          <w:marBottom w:val="0"/>
                          <w:divBdr>
                            <w:top w:val="dashed" w:sz="2" w:space="0" w:color="FFFFFF"/>
                            <w:left w:val="dashed" w:sz="2" w:space="0" w:color="FFFFFF"/>
                            <w:bottom w:val="dashed" w:sz="2" w:space="0" w:color="FFFFFF"/>
                            <w:right w:val="dashed" w:sz="2" w:space="0" w:color="FFFFFF"/>
                          </w:divBdr>
                        </w:div>
                        <w:div w:id="1766414091">
                          <w:marLeft w:val="0"/>
                          <w:marRight w:val="0"/>
                          <w:marTop w:val="0"/>
                          <w:marBottom w:val="0"/>
                          <w:divBdr>
                            <w:top w:val="dashed" w:sz="2" w:space="0" w:color="FFFFFF"/>
                            <w:left w:val="dashed" w:sz="2" w:space="0" w:color="FFFFFF"/>
                            <w:bottom w:val="dashed" w:sz="2" w:space="0" w:color="FFFFFF"/>
                            <w:right w:val="dashed" w:sz="2" w:space="0" w:color="FFFFFF"/>
                          </w:divBdr>
                          <w:divsChild>
                            <w:div w:id="995495593">
                              <w:marLeft w:val="0"/>
                              <w:marRight w:val="0"/>
                              <w:marTop w:val="0"/>
                              <w:marBottom w:val="0"/>
                              <w:divBdr>
                                <w:top w:val="dashed" w:sz="2" w:space="0" w:color="FFFFFF"/>
                                <w:left w:val="dashed" w:sz="2" w:space="0" w:color="FFFFFF"/>
                                <w:bottom w:val="dashed" w:sz="2" w:space="0" w:color="FFFFFF"/>
                                <w:right w:val="dashed" w:sz="2" w:space="0" w:color="FFFFFF"/>
                              </w:divBdr>
                            </w:div>
                            <w:div w:id="120391532">
                              <w:marLeft w:val="0"/>
                              <w:marRight w:val="0"/>
                              <w:marTop w:val="0"/>
                              <w:marBottom w:val="0"/>
                              <w:divBdr>
                                <w:top w:val="dashed" w:sz="2" w:space="0" w:color="FFFFFF"/>
                                <w:left w:val="dashed" w:sz="2" w:space="0" w:color="FFFFFF"/>
                                <w:bottom w:val="dashed" w:sz="2" w:space="0" w:color="FFFFFF"/>
                                <w:right w:val="dashed" w:sz="2" w:space="0" w:color="FFFFFF"/>
                              </w:divBdr>
                            </w:div>
                            <w:div w:id="1151824137">
                              <w:marLeft w:val="0"/>
                              <w:marRight w:val="0"/>
                              <w:marTop w:val="0"/>
                              <w:marBottom w:val="0"/>
                              <w:divBdr>
                                <w:top w:val="dashed" w:sz="2" w:space="0" w:color="FFFFFF"/>
                                <w:left w:val="dashed" w:sz="2" w:space="0" w:color="FFFFFF"/>
                                <w:bottom w:val="dashed" w:sz="2" w:space="0" w:color="FFFFFF"/>
                                <w:right w:val="dashed" w:sz="2" w:space="0" w:color="FFFFFF"/>
                              </w:divBdr>
                            </w:div>
                            <w:div w:id="293677896">
                              <w:marLeft w:val="0"/>
                              <w:marRight w:val="0"/>
                              <w:marTop w:val="0"/>
                              <w:marBottom w:val="0"/>
                              <w:divBdr>
                                <w:top w:val="dashed" w:sz="2" w:space="0" w:color="FFFFFF"/>
                                <w:left w:val="dashed" w:sz="2" w:space="0" w:color="FFFFFF"/>
                                <w:bottom w:val="dashed" w:sz="2" w:space="0" w:color="FFFFFF"/>
                                <w:right w:val="dashed" w:sz="2" w:space="0" w:color="FFFFFF"/>
                              </w:divBdr>
                            </w:div>
                            <w:div w:id="2004501444">
                              <w:marLeft w:val="0"/>
                              <w:marRight w:val="0"/>
                              <w:marTop w:val="0"/>
                              <w:marBottom w:val="0"/>
                              <w:divBdr>
                                <w:top w:val="dashed" w:sz="2" w:space="0" w:color="FFFFFF"/>
                                <w:left w:val="dashed" w:sz="2" w:space="0" w:color="FFFFFF"/>
                                <w:bottom w:val="dashed" w:sz="2" w:space="0" w:color="FFFFFF"/>
                                <w:right w:val="dashed" w:sz="2" w:space="0" w:color="FFFFFF"/>
                              </w:divBdr>
                            </w:div>
                            <w:div w:id="1089158743">
                              <w:marLeft w:val="0"/>
                              <w:marRight w:val="0"/>
                              <w:marTop w:val="0"/>
                              <w:marBottom w:val="0"/>
                              <w:divBdr>
                                <w:top w:val="dashed" w:sz="2" w:space="0" w:color="FFFFFF"/>
                                <w:left w:val="dashed" w:sz="2" w:space="0" w:color="FFFFFF"/>
                                <w:bottom w:val="dashed" w:sz="2" w:space="0" w:color="FFFFFF"/>
                                <w:right w:val="dashed" w:sz="2" w:space="0" w:color="FFFFFF"/>
                              </w:divBdr>
                            </w:div>
                            <w:div w:id="715204773">
                              <w:marLeft w:val="0"/>
                              <w:marRight w:val="0"/>
                              <w:marTop w:val="0"/>
                              <w:marBottom w:val="0"/>
                              <w:divBdr>
                                <w:top w:val="dashed" w:sz="2" w:space="0" w:color="FFFFFF"/>
                                <w:left w:val="dashed" w:sz="2" w:space="0" w:color="FFFFFF"/>
                                <w:bottom w:val="dashed" w:sz="2" w:space="0" w:color="FFFFFF"/>
                                <w:right w:val="dashed" w:sz="2" w:space="0" w:color="FFFFFF"/>
                              </w:divBdr>
                            </w:div>
                            <w:div w:id="1402754215">
                              <w:marLeft w:val="0"/>
                              <w:marRight w:val="0"/>
                              <w:marTop w:val="0"/>
                              <w:marBottom w:val="0"/>
                              <w:divBdr>
                                <w:top w:val="dashed" w:sz="2" w:space="0" w:color="FFFFFF"/>
                                <w:left w:val="dashed" w:sz="2" w:space="0" w:color="FFFFFF"/>
                                <w:bottom w:val="dashed" w:sz="2" w:space="0" w:color="FFFFFF"/>
                                <w:right w:val="dashed" w:sz="2" w:space="0" w:color="FFFFFF"/>
                              </w:divBdr>
                            </w:div>
                            <w:div w:id="605306178">
                              <w:marLeft w:val="0"/>
                              <w:marRight w:val="0"/>
                              <w:marTop w:val="0"/>
                              <w:marBottom w:val="0"/>
                              <w:divBdr>
                                <w:top w:val="dashed" w:sz="2" w:space="0" w:color="FFFFFF"/>
                                <w:left w:val="dashed" w:sz="2" w:space="0" w:color="FFFFFF"/>
                                <w:bottom w:val="dashed" w:sz="2" w:space="0" w:color="FFFFFF"/>
                                <w:right w:val="dashed" w:sz="2" w:space="0" w:color="FFFFFF"/>
                              </w:divBdr>
                            </w:div>
                            <w:div w:id="902300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6334888">
                      <w:marLeft w:val="0"/>
                      <w:marRight w:val="0"/>
                      <w:marTop w:val="0"/>
                      <w:marBottom w:val="0"/>
                      <w:divBdr>
                        <w:top w:val="dashed" w:sz="2" w:space="0" w:color="FFFFFF"/>
                        <w:left w:val="dashed" w:sz="2" w:space="0" w:color="FFFFFF"/>
                        <w:bottom w:val="dashed" w:sz="2" w:space="0" w:color="FFFFFF"/>
                        <w:right w:val="dashed" w:sz="2" w:space="0" w:color="FFFFFF"/>
                      </w:divBdr>
                    </w:div>
                    <w:div w:id="770515704">
                      <w:marLeft w:val="0"/>
                      <w:marRight w:val="0"/>
                      <w:marTop w:val="0"/>
                      <w:marBottom w:val="0"/>
                      <w:divBdr>
                        <w:top w:val="dashed" w:sz="2" w:space="0" w:color="FFFFFF"/>
                        <w:left w:val="dashed" w:sz="2" w:space="0" w:color="FFFFFF"/>
                        <w:bottom w:val="dashed" w:sz="2" w:space="0" w:color="FFFFFF"/>
                        <w:right w:val="dashed" w:sz="2" w:space="0" w:color="FFFFFF"/>
                      </w:divBdr>
                      <w:divsChild>
                        <w:div w:id="1127745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750680">
                      <w:marLeft w:val="0"/>
                      <w:marRight w:val="0"/>
                      <w:marTop w:val="0"/>
                      <w:marBottom w:val="0"/>
                      <w:divBdr>
                        <w:top w:val="dashed" w:sz="2" w:space="0" w:color="FFFFFF"/>
                        <w:left w:val="dashed" w:sz="2" w:space="0" w:color="FFFFFF"/>
                        <w:bottom w:val="dashed" w:sz="2" w:space="0" w:color="FFFFFF"/>
                        <w:right w:val="dashed" w:sz="2" w:space="0" w:color="FFFFFF"/>
                      </w:divBdr>
                    </w:div>
                    <w:div w:id="1134756420">
                      <w:marLeft w:val="0"/>
                      <w:marRight w:val="0"/>
                      <w:marTop w:val="0"/>
                      <w:marBottom w:val="0"/>
                      <w:divBdr>
                        <w:top w:val="dashed" w:sz="2" w:space="0" w:color="FFFFFF"/>
                        <w:left w:val="dashed" w:sz="2" w:space="0" w:color="FFFFFF"/>
                        <w:bottom w:val="dashed" w:sz="2" w:space="0" w:color="FFFFFF"/>
                        <w:right w:val="dashed" w:sz="2" w:space="0" w:color="FFFFFF"/>
                      </w:divBdr>
                      <w:divsChild>
                        <w:div w:id="1679193181">
                          <w:marLeft w:val="0"/>
                          <w:marRight w:val="0"/>
                          <w:marTop w:val="0"/>
                          <w:marBottom w:val="0"/>
                          <w:divBdr>
                            <w:top w:val="dashed" w:sz="2" w:space="0" w:color="FFFFFF"/>
                            <w:left w:val="dashed" w:sz="2" w:space="0" w:color="FFFFFF"/>
                            <w:bottom w:val="dashed" w:sz="2" w:space="0" w:color="FFFFFF"/>
                            <w:right w:val="dashed" w:sz="2" w:space="0" w:color="FFFFFF"/>
                          </w:divBdr>
                        </w:div>
                        <w:div w:id="963390126">
                          <w:marLeft w:val="0"/>
                          <w:marRight w:val="0"/>
                          <w:marTop w:val="0"/>
                          <w:marBottom w:val="0"/>
                          <w:divBdr>
                            <w:top w:val="dashed" w:sz="2" w:space="0" w:color="FFFFFF"/>
                            <w:left w:val="dashed" w:sz="2" w:space="0" w:color="FFFFFF"/>
                            <w:bottom w:val="dashed" w:sz="2" w:space="0" w:color="FFFFFF"/>
                            <w:right w:val="dashed" w:sz="2" w:space="0" w:color="FFFFFF"/>
                          </w:divBdr>
                        </w:div>
                        <w:div w:id="153224013">
                          <w:marLeft w:val="0"/>
                          <w:marRight w:val="0"/>
                          <w:marTop w:val="0"/>
                          <w:marBottom w:val="0"/>
                          <w:divBdr>
                            <w:top w:val="dashed" w:sz="2" w:space="0" w:color="FFFFFF"/>
                            <w:left w:val="dashed" w:sz="2" w:space="0" w:color="FFFFFF"/>
                            <w:bottom w:val="dashed" w:sz="2" w:space="0" w:color="FFFFFF"/>
                            <w:right w:val="dashed" w:sz="2" w:space="0" w:color="FFFFFF"/>
                          </w:divBdr>
                          <w:divsChild>
                            <w:div w:id="1940138629">
                              <w:marLeft w:val="0"/>
                              <w:marRight w:val="0"/>
                              <w:marTop w:val="0"/>
                              <w:marBottom w:val="0"/>
                              <w:divBdr>
                                <w:top w:val="dashed" w:sz="2" w:space="0" w:color="FFFFFF"/>
                                <w:left w:val="dashed" w:sz="2" w:space="0" w:color="FFFFFF"/>
                                <w:bottom w:val="dashed" w:sz="2" w:space="0" w:color="FFFFFF"/>
                                <w:right w:val="dashed" w:sz="2" w:space="0" w:color="FFFFFF"/>
                              </w:divBdr>
                            </w:div>
                            <w:div w:id="1182276589">
                              <w:marLeft w:val="0"/>
                              <w:marRight w:val="0"/>
                              <w:marTop w:val="0"/>
                              <w:marBottom w:val="0"/>
                              <w:divBdr>
                                <w:top w:val="dashed" w:sz="2" w:space="0" w:color="FFFFFF"/>
                                <w:left w:val="dashed" w:sz="2" w:space="0" w:color="FFFFFF"/>
                                <w:bottom w:val="dashed" w:sz="2" w:space="0" w:color="FFFFFF"/>
                                <w:right w:val="dashed" w:sz="2" w:space="0" w:color="FFFFFF"/>
                              </w:divBdr>
                            </w:div>
                            <w:div w:id="1985350103">
                              <w:marLeft w:val="0"/>
                              <w:marRight w:val="0"/>
                              <w:marTop w:val="0"/>
                              <w:marBottom w:val="0"/>
                              <w:divBdr>
                                <w:top w:val="dashed" w:sz="2" w:space="0" w:color="FFFFFF"/>
                                <w:left w:val="dashed" w:sz="2" w:space="0" w:color="FFFFFF"/>
                                <w:bottom w:val="dashed" w:sz="2" w:space="0" w:color="FFFFFF"/>
                                <w:right w:val="dashed" w:sz="2" w:space="0" w:color="FFFFFF"/>
                              </w:divBdr>
                            </w:div>
                            <w:div w:id="326440901">
                              <w:marLeft w:val="0"/>
                              <w:marRight w:val="0"/>
                              <w:marTop w:val="0"/>
                              <w:marBottom w:val="0"/>
                              <w:divBdr>
                                <w:top w:val="dashed" w:sz="2" w:space="0" w:color="FFFFFF"/>
                                <w:left w:val="dashed" w:sz="2" w:space="0" w:color="FFFFFF"/>
                                <w:bottom w:val="dashed" w:sz="2" w:space="0" w:color="FFFFFF"/>
                                <w:right w:val="dashed" w:sz="2" w:space="0" w:color="FFFFFF"/>
                              </w:divBdr>
                            </w:div>
                            <w:div w:id="2003511094">
                              <w:marLeft w:val="0"/>
                              <w:marRight w:val="0"/>
                              <w:marTop w:val="0"/>
                              <w:marBottom w:val="0"/>
                              <w:divBdr>
                                <w:top w:val="dashed" w:sz="2" w:space="0" w:color="FFFFFF"/>
                                <w:left w:val="dashed" w:sz="2" w:space="0" w:color="FFFFFF"/>
                                <w:bottom w:val="dashed" w:sz="2" w:space="0" w:color="FFFFFF"/>
                                <w:right w:val="dashed" w:sz="2" w:space="0" w:color="FFFFFF"/>
                              </w:divBdr>
                            </w:div>
                            <w:div w:id="1607152863">
                              <w:marLeft w:val="0"/>
                              <w:marRight w:val="0"/>
                              <w:marTop w:val="0"/>
                              <w:marBottom w:val="0"/>
                              <w:divBdr>
                                <w:top w:val="dashed" w:sz="2" w:space="0" w:color="FFFFFF"/>
                                <w:left w:val="dashed" w:sz="2" w:space="0" w:color="FFFFFF"/>
                                <w:bottom w:val="dashed" w:sz="2" w:space="0" w:color="FFFFFF"/>
                                <w:right w:val="dashed" w:sz="2" w:space="0" w:color="FFFFFF"/>
                              </w:divBdr>
                            </w:div>
                            <w:div w:id="1607883728">
                              <w:marLeft w:val="0"/>
                              <w:marRight w:val="0"/>
                              <w:marTop w:val="0"/>
                              <w:marBottom w:val="0"/>
                              <w:divBdr>
                                <w:top w:val="dashed" w:sz="2" w:space="0" w:color="FFFFFF"/>
                                <w:left w:val="dashed" w:sz="2" w:space="0" w:color="FFFFFF"/>
                                <w:bottom w:val="dashed" w:sz="2" w:space="0" w:color="FFFFFF"/>
                                <w:right w:val="dashed" w:sz="2" w:space="0" w:color="FFFFFF"/>
                              </w:divBdr>
                            </w:div>
                            <w:div w:id="1460873491">
                              <w:marLeft w:val="0"/>
                              <w:marRight w:val="0"/>
                              <w:marTop w:val="0"/>
                              <w:marBottom w:val="0"/>
                              <w:divBdr>
                                <w:top w:val="dashed" w:sz="2" w:space="0" w:color="FFFFFF"/>
                                <w:left w:val="dashed" w:sz="2" w:space="0" w:color="FFFFFF"/>
                                <w:bottom w:val="dashed" w:sz="2" w:space="0" w:color="FFFFFF"/>
                                <w:right w:val="dashed" w:sz="2" w:space="0" w:color="FFFFFF"/>
                              </w:divBdr>
                            </w:div>
                            <w:div w:id="1116174098">
                              <w:marLeft w:val="0"/>
                              <w:marRight w:val="0"/>
                              <w:marTop w:val="0"/>
                              <w:marBottom w:val="0"/>
                              <w:divBdr>
                                <w:top w:val="dashed" w:sz="2" w:space="0" w:color="FFFFFF"/>
                                <w:left w:val="dashed" w:sz="2" w:space="0" w:color="FFFFFF"/>
                                <w:bottom w:val="dashed" w:sz="2" w:space="0" w:color="FFFFFF"/>
                                <w:right w:val="dashed" w:sz="2" w:space="0" w:color="FFFFFF"/>
                              </w:divBdr>
                            </w:div>
                            <w:div w:id="175268530">
                              <w:marLeft w:val="0"/>
                              <w:marRight w:val="0"/>
                              <w:marTop w:val="0"/>
                              <w:marBottom w:val="0"/>
                              <w:divBdr>
                                <w:top w:val="dashed" w:sz="2" w:space="0" w:color="FFFFFF"/>
                                <w:left w:val="dashed" w:sz="2" w:space="0" w:color="FFFFFF"/>
                                <w:bottom w:val="dashed" w:sz="2" w:space="0" w:color="FFFFFF"/>
                                <w:right w:val="dashed" w:sz="2" w:space="0" w:color="FFFFFF"/>
                              </w:divBdr>
                            </w:div>
                            <w:div w:id="1661930661">
                              <w:marLeft w:val="0"/>
                              <w:marRight w:val="0"/>
                              <w:marTop w:val="0"/>
                              <w:marBottom w:val="0"/>
                              <w:divBdr>
                                <w:top w:val="dashed" w:sz="2" w:space="0" w:color="FFFFFF"/>
                                <w:left w:val="dashed" w:sz="2" w:space="0" w:color="FFFFFF"/>
                                <w:bottom w:val="dashed" w:sz="2" w:space="0" w:color="FFFFFF"/>
                                <w:right w:val="dashed" w:sz="2" w:space="0" w:color="FFFFFF"/>
                              </w:divBdr>
                            </w:div>
                            <w:div w:id="393701057">
                              <w:marLeft w:val="0"/>
                              <w:marRight w:val="0"/>
                              <w:marTop w:val="0"/>
                              <w:marBottom w:val="0"/>
                              <w:divBdr>
                                <w:top w:val="dashed" w:sz="2" w:space="0" w:color="FFFFFF"/>
                                <w:left w:val="dashed" w:sz="2" w:space="0" w:color="FFFFFF"/>
                                <w:bottom w:val="dashed" w:sz="2" w:space="0" w:color="FFFFFF"/>
                                <w:right w:val="dashed" w:sz="2" w:space="0" w:color="FFFFFF"/>
                              </w:divBdr>
                            </w:div>
                            <w:div w:id="761294306">
                              <w:marLeft w:val="0"/>
                              <w:marRight w:val="0"/>
                              <w:marTop w:val="0"/>
                              <w:marBottom w:val="0"/>
                              <w:divBdr>
                                <w:top w:val="dashed" w:sz="2" w:space="0" w:color="FFFFFF"/>
                                <w:left w:val="dashed" w:sz="2" w:space="0" w:color="FFFFFF"/>
                                <w:bottom w:val="dashed" w:sz="2" w:space="0" w:color="FFFFFF"/>
                                <w:right w:val="dashed" w:sz="2" w:space="0" w:color="FFFFFF"/>
                              </w:divBdr>
                            </w:div>
                            <w:div w:id="617298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330654">
                          <w:marLeft w:val="0"/>
                          <w:marRight w:val="0"/>
                          <w:marTop w:val="0"/>
                          <w:marBottom w:val="0"/>
                          <w:divBdr>
                            <w:top w:val="dashed" w:sz="2" w:space="0" w:color="FFFFFF"/>
                            <w:left w:val="dashed" w:sz="2" w:space="0" w:color="FFFFFF"/>
                            <w:bottom w:val="dashed" w:sz="2" w:space="0" w:color="FFFFFF"/>
                            <w:right w:val="dashed" w:sz="2" w:space="0" w:color="FFFFFF"/>
                          </w:divBdr>
                        </w:div>
                        <w:div w:id="1999725673">
                          <w:marLeft w:val="0"/>
                          <w:marRight w:val="0"/>
                          <w:marTop w:val="0"/>
                          <w:marBottom w:val="0"/>
                          <w:divBdr>
                            <w:top w:val="dashed" w:sz="2" w:space="0" w:color="FFFFFF"/>
                            <w:left w:val="dashed" w:sz="2" w:space="0" w:color="FFFFFF"/>
                            <w:bottom w:val="dashed" w:sz="2" w:space="0" w:color="FFFFFF"/>
                            <w:right w:val="dashed" w:sz="2" w:space="0" w:color="FFFFFF"/>
                          </w:divBdr>
                          <w:divsChild>
                            <w:div w:id="1917671283">
                              <w:marLeft w:val="0"/>
                              <w:marRight w:val="0"/>
                              <w:marTop w:val="0"/>
                              <w:marBottom w:val="0"/>
                              <w:divBdr>
                                <w:top w:val="dashed" w:sz="2" w:space="0" w:color="FFFFFF"/>
                                <w:left w:val="dashed" w:sz="2" w:space="0" w:color="FFFFFF"/>
                                <w:bottom w:val="dashed" w:sz="2" w:space="0" w:color="FFFFFF"/>
                                <w:right w:val="dashed" w:sz="2" w:space="0" w:color="FFFFFF"/>
                              </w:divBdr>
                            </w:div>
                            <w:div w:id="2058968137">
                              <w:marLeft w:val="0"/>
                              <w:marRight w:val="0"/>
                              <w:marTop w:val="0"/>
                              <w:marBottom w:val="0"/>
                              <w:divBdr>
                                <w:top w:val="dashed" w:sz="2" w:space="0" w:color="FFFFFF"/>
                                <w:left w:val="dashed" w:sz="2" w:space="0" w:color="FFFFFF"/>
                                <w:bottom w:val="dashed" w:sz="2" w:space="0" w:color="FFFFFF"/>
                                <w:right w:val="dashed" w:sz="2" w:space="0" w:color="FFFFFF"/>
                              </w:divBdr>
                            </w:div>
                            <w:div w:id="2064407813">
                              <w:marLeft w:val="0"/>
                              <w:marRight w:val="0"/>
                              <w:marTop w:val="0"/>
                              <w:marBottom w:val="0"/>
                              <w:divBdr>
                                <w:top w:val="dashed" w:sz="2" w:space="0" w:color="FFFFFF"/>
                                <w:left w:val="dashed" w:sz="2" w:space="0" w:color="FFFFFF"/>
                                <w:bottom w:val="dashed" w:sz="2" w:space="0" w:color="FFFFFF"/>
                                <w:right w:val="dashed" w:sz="2" w:space="0" w:color="FFFFFF"/>
                              </w:divBdr>
                            </w:div>
                            <w:div w:id="473184253">
                              <w:marLeft w:val="0"/>
                              <w:marRight w:val="0"/>
                              <w:marTop w:val="0"/>
                              <w:marBottom w:val="0"/>
                              <w:divBdr>
                                <w:top w:val="dashed" w:sz="2" w:space="0" w:color="FFFFFF"/>
                                <w:left w:val="dashed" w:sz="2" w:space="0" w:color="FFFFFF"/>
                                <w:bottom w:val="dashed" w:sz="2" w:space="0" w:color="FFFFFF"/>
                                <w:right w:val="dashed" w:sz="2" w:space="0" w:color="FFFFFF"/>
                              </w:divBdr>
                            </w:div>
                            <w:div w:id="194927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309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3281446">
                      <w:marLeft w:val="0"/>
                      <w:marRight w:val="0"/>
                      <w:marTop w:val="0"/>
                      <w:marBottom w:val="0"/>
                      <w:divBdr>
                        <w:top w:val="dashed" w:sz="2" w:space="0" w:color="FFFFFF"/>
                        <w:left w:val="dashed" w:sz="2" w:space="0" w:color="FFFFFF"/>
                        <w:bottom w:val="dashed" w:sz="2" w:space="0" w:color="FFFFFF"/>
                        <w:right w:val="dashed" w:sz="2" w:space="0" w:color="FFFFFF"/>
                      </w:divBdr>
                    </w:div>
                    <w:div w:id="226844398">
                      <w:marLeft w:val="0"/>
                      <w:marRight w:val="0"/>
                      <w:marTop w:val="0"/>
                      <w:marBottom w:val="0"/>
                      <w:divBdr>
                        <w:top w:val="dashed" w:sz="2" w:space="0" w:color="FFFFFF"/>
                        <w:left w:val="dashed" w:sz="2" w:space="0" w:color="FFFFFF"/>
                        <w:bottom w:val="dashed" w:sz="2" w:space="0" w:color="FFFFFF"/>
                        <w:right w:val="dashed" w:sz="2" w:space="0" w:color="FFFFFF"/>
                      </w:divBdr>
                      <w:divsChild>
                        <w:div w:id="1364209101">
                          <w:marLeft w:val="0"/>
                          <w:marRight w:val="0"/>
                          <w:marTop w:val="0"/>
                          <w:marBottom w:val="0"/>
                          <w:divBdr>
                            <w:top w:val="dashed" w:sz="2" w:space="0" w:color="FFFFFF"/>
                            <w:left w:val="dashed" w:sz="2" w:space="0" w:color="FFFFFF"/>
                            <w:bottom w:val="dashed" w:sz="2" w:space="0" w:color="FFFFFF"/>
                            <w:right w:val="dashed" w:sz="2" w:space="0" w:color="FFFFFF"/>
                          </w:divBdr>
                        </w:div>
                        <w:div w:id="30150687">
                          <w:marLeft w:val="0"/>
                          <w:marRight w:val="0"/>
                          <w:marTop w:val="0"/>
                          <w:marBottom w:val="0"/>
                          <w:divBdr>
                            <w:top w:val="dashed" w:sz="2" w:space="0" w:color="FFFFFF"/>
                            <w:left w:val="dashed" w:sz="2" w:space="0" w:color="FFFFFF"/>
                            <w:bottom w:val="dashed" w:sz="2" w:space="0" w:color="FFFFFF"/>
                            <w:right w:val="dashed" w:sz="2" w:space="0" w:color="FFFFFF"/>
                          </w:divBdr>
                          <w:divsChild>
                            <w:div w:id="602760647">
                              <w:marLeft w:val="0"/>
                              <w:marRight w:val="0"/>
                              <w:marTop w:val="0"/>
                              <w:marBottom w:val="0"/>
                              <w:divBdr>
                                <w:top w:val="dashed" w:sz="2" w:space="0" w:color="FFFFFF"/>
                                <w:left w:val="dashed" w:sz="2" w:space="0" w:color="FFFFFF"/>
                                <w:bottom w:val="dashed" w:sz="2" w:space="0" w:color="FFFFFF"/>
                                <w:right w:val="dashed" w:sz="2" w:space="0" w:color="FFFFFF"/>
                              </w:divBdr>
                            </w:div>
                            <w:div w:id="718474675">
                              <w:marLeft w:val="0"/>
                              <w:marRight w:val="0"/>
                              <w:marTop w:val="0"/>
                              <w:marBottom w:val="0"/>
                              <w:divBdr>
                                <w:top w:val="dashed" w:sz="2" w:space="0" w:color="FFFFFF"/>
                                <w:left w:val="dashed" w:sz="2" w:space="0" w:color="FFFFFF"/>
                                <w:bottom w:val="dashed" w:sz="2" w:space="0" w:color="FFFFFF"/>
                                <w:right w:val="dashed" w:sz="2" w:space="0" w:color="FFFFFF"/>
                              </w:divBdr>
                            </w:div>
                            <w:div w:id="332685739">
                              <w:marLeft w:val="0"/>
                              <w:marRight w:val="0"/>
                              <w:marTop w:val="0"/>
                              <w:marBottom w:val="0"/>
                              <w:divBdr>
                                <w:top w:val="dashed" w:sz="2" w:space="0" w:color="FFFFFF"/>
                                <w:left w:val="dashed" w:sz="2" w:space="0" w:color="FFFFFF"/>
                                <w:bottom w:val="dashed" w:sz="2" w:space="0" w:color="FFFFFF"/>
                                <w:right w:val="dashed" w:sz="2" w:space="0" w:color="FFFFFF"/>
                              </w:divBdr>
                            </w:div>
                            <w:div w:id="2093961895">
                              <w:marLeft w:val="0"/>
                              <w:marRight w:val="0"/>
                              <w:marTop w:val="0"/>
                              <w:marBottom w:val="0"/>
                              <w:divBdr>
                                <w:top w:val="dashed" w:sz="2" w:space="0" w:color="FFFFFF"/>
                                <w:left w:val="dashed" w:sz="2" w:space="0" w:color="FFFFFF"/>
                                <w:bottom w:val="dashed" w:sz="2" w:space="0" w:color="FFFFFF"/>
                                <w:right w:val="dashed" w:sz="2" w:space="0" w:color="FFFFFF"/>
                              </w:divBdr>
                            </w:div>
                            <w:div w:id="1729105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8234075">
                      <w:marLeft w:val="0"/>
                      <w:marRight w:val="0"/>
                      <w:marTop w:val="0"/>
                      <w:marBottom w:val="0"/>
                      <w:divBdr>
                        <w:top w:val="dashed" w:sz="2" w:space="0" w:color="FFFFFF"/>
                        <w:left w:val="dashed" w:sz="2" w:space="0" w:color="FFFFFF"/>
                        <w:bottom w:val="dashed" w:sz="2" w:space="0" w:color="FFFFFF"/>
                        <w:right w:val="dashed" w:sz="2" w:space="0" w:color="FFFFFF"/>
                      </w:divBdr>
                    </w:div>
                    <w:div w:id="1512910247">
                      <w:marLeft w:val="0"/>
                      <w:marRight w:val="0"/>
                      <w:marTop w:val="0"/>
                      <w:marBottom w:val="0"/>
                      <w:divBdr>
                        <w:top w:val="dashed" w:sz="2" w:space="0" w:color="FFFFFF"/>
                        <w:left w:val="dashed" w:sz="2" w:space="0" w:color="FFFFFF"/>
                        <w:bottom w:val="dashed" w:sz="2" w:space="0" w:color="FFFFFF"/>
                        <w:right w:val="dashed" w:sz="2" w:space="0" w:color="FFFFFF"/>
                      </w:divBdr>
                      <w:divsChild>
                        <w:div w:id="1042901059">
                          <w:marLeft w:val="0"/>
                          <w:marRight w:val="0"/>
                          <w:marTop w:val="0"/>
                          <w:marBottom w:val="0"/>
                          <w:divBdr>
                            <w:top w:val="dashed" w:sz="2" w:space="0" w:color="FFFFFF"/>
                            <w:left w:val="dashed" w:sz="2" w:space="0" w:color="FFFFFF"/>
                            <w:bottom w:val="dashed" w:sz="2" w:space="0" w:color="FFFFFF"/>
                            <w:right w:val="dashed" w:sz="2" w:space="0" w:color="FFFFFF"/>
                          </w:divBdr>
                        </w:div>
                        <w:div w:id="181481558">
                          <w:marLeft w:val="0"/>
                          <w:marRight w:val="0"/>
                          <w:marTop w:val="0"/>
                          <w:marBottom w:val="0"/>
                          <w:divBdr>
                            <w:top w:val="dashed" w:sz="2" w:space="0" w:color="FFFFFF"/>
                            <w:left w:val="dashed" w:sz="2" w:space="0" w:color="FFFFFF"/>
                            <w:bottom w:val="dashed" w:sz="2" w:space="0" w:color="FFFFFF"/>
                            <w:right w:val="dashed" w:sz="2" w:space="0" w:color="FFFFFF"/>
                          </w:divBdr>
                          <w:divsChild>
                            <w:div w:id="166944956">
                              <w:marLeft w:val="0"/>
                              <w:marRight w:val="0"/>
                              <w:marTop w:val="0"/>
                              <w:marBottom w:val="0"/>
                              <w:divBdr>
                                <w:top w:val="dashed" w:sz="2" w:space="0" w:color="FFFFFF"/>
                                <w:left w:val="dashed" w:sz="2" w:space="0" w:color="FFFFFF"/>
                                <w:bottom w:val="dashed" w:sz="2" w:space="0" w:color="FFFFFF"/>
                                <w:right w:val="dashed" w:sz="2" w:space="0" w:color="FFFFFF"/>
                              </w:divBdr>
                            </w:div>
                            <w:div w:id="726418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3362116">
                      <w:marLeft w:val="0"/>
                      <w:marRight w:val="0"/>
                      <w:marTop w:val="0"/>
                      <w:marBottom w:val="0"/>
                      <w:divBdr>
                        <w:top w:val="dashed" w:sz="2" w:space="0" w:color="FFFFFF"/>
                        <w:left w:val="dashed" w:sz="2" w:space="0" w:color="FFFFFF"/>
                        <w:bottom w:val="dashed" w:sz="2" w:space="0" w:color="FFFFFF"/>
                        <w:right w:val="dashed" w:sz="2" w:space="0" w:color="FFFFFF"/>
                      </w:divBdr>
                    </w:div>
                    <w:div w:id="282081924">
                      <w:marLeft w:val="0"/>
                      <w:marRight w:val="0"/>
                      <w:marTop w:val="0"/>
                      <w:marBottom w:val="0"/>
                      <w:divBdr>
                        <w:top w:val="dashed" w:sz="2" w:space="0" w:color="FFFFFF"/>
                        <w:left w:val="dashed" w:sz="2" w:space="0" w:color="FFFFFF"/>
                        <w:bottom w:val="dashed" w:sz="2" w:space="0" w:color="FFFFFF"/>
                        <w:right w:val="dashed" w:sz="2" w:space="0" w:color="FFFFFF"/>
                      </w:divBdr>
                      <w:divsChild>
                        <w:div w:id="1310591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211715">
                      <w:marLeft w:val="0"/>
                      <w:marRight w:val="0"/>
                      <w:marTop w:val="0"/>
                      <w:marBottom w:val="0"/>
                      <w:divBdr>
                        <w:top w:val="dashed" w:sz="2" w:space="0" w:color="FFFFFF"/>
                        <w:left w:val="dashed" w:sz="2" w:space="0" w:color="FFFFFF"/>
                        <w:bottom w:val="dashed" w:sz="2" w:space="0" w:color="FFFFFF"/>
                        <w:right w:val="dashed" w:sz="2" w:space="0" w:color="FFFFFF"/>
                      </w:divBdr>
                    </w:div>
                    <w:div w:id="1306667292">
                      <w:marLeft w:val="0"/>
                      <w:marRight w:val="0"/>
                      <w:marTop w:val="0"/>
                      <w:marBottom w:val="0"/>
                      <w:divBdr>
                        <w:top w:val="dashed" w:sz="2" w:space="0" w:color="FFFFFF"/>
                        <w:left w:val="dashed" w:sz="2" w:space="0" w:color="FFFFFF"/>
                        <w:bottom w:val="dashed" w:sz="2" w:space="0" w:color="FFFFFF"/>
                        <w:right w:val="dashed" w:sz="2" w:space="0" w:color="FFFFFF"/>
                      </w:divBdr>
                      <w:divsChild>
                        <w:div w:id="1946231187">
                          <w:marLeft w:val="0"/>
                          <w:marRight w:val="0"/>
                          <w:marTop w:val="0"/>
                          <w:marBottom w:val="0"/>
                          <w:divBdr>
                            <w:top w:val="dashed" w:sz="2" w:space="0" w:color="FFFFFF"/>
                            <w:left w:val="dashed" w:sz="2" w:space="0" w:color="FFFFFF"/>
                            <w:bottom w:val="dashed" w:sz="2" w:space="0" w:color="FFFFFF"/>
                            <w:right w:val="dashed" w:sz="2" w:space="0" w:color="FFFFFF"/>
                          </w:divBdr>
                        </w:div>
                        <w:div w:id="695887351">
                          <w:marLeft w:val="0"/>
                          <w:marRight w:val="0"/>
                          <w:marTop w:val="0"/>
                          <w:marBottom w:val="0"/>
                          <w:divBdr>
                            <w:top w:val="dashed" w:sz="2" w:space="0" w:color="FFFFFF"/>
                            <w:left w:val="dashed" w:sz="2" w:space="0" w:color="FFFFFF"/>
                            <w:bottom w:val="dashed" w:sz="2" w:space="0" w:color="FFFFFF"/>
                            <w:right w:val="dashed" w:sz="2" w:space="0" w:color="FFFFFF"/>
                          </w:divBdr>
                          <w:divsChild>
                            <w:div w:id="619534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5828067">
                      <w:marLeft w:val="0"/>
                      <w:marRight w:val="0"/>
                      <w:marTop w:val="0"/>
                      <w:marBottom w:val="0"/>
                      <w:divBdr>
                        <w:top w:val="dashed" w:sz="2" w:space="0" w:color="FFFFFF"/>
                        <w:left w:val="dashed" w:sz="2" w:space="0" w:color="FFFFFF"/>
                        <w:bottom w:val="dashed" w:sz="2" w:space="0" w:color="FFFFFF"/>
                        <w:right w:val="dashed" w:sz="2" w:space="0" w:color="FFFFFF"/>
                      </w:divBdr>
                    </w:div>
                    <w:div w:id="2008705435">
                      <w:marLeft w:val="0"/>
                      <w:marRight w:val="0"/>
                      <w:marTop w:val="0"/>
                      <w:marBottom w:val="0"/>
                      <w:divBdr>
                        <w:top w:val="dashed" w:sz="2" w:space="0" w:color="FFFFFF"/>
                        <w:left w:val="dashed" w:sz="2" w:space="0" w:color="FFFFFF"/>
                        <w:bottom w:val="dashed" w:sz="2" w:space="0" w:color="FFFFFF"/>
                        <w:right w:val="dashed" w:sz="2" w:space="0" w:color="FFFFFF"/>
                      </w:divBdr>
                      <w:divsChild>
                        <w:div w:id="2072271680">
                          <w:marLeft w:val="0"/>
                          <w:marRight w:val="0"/>
                          <w:marTop w:val="0"/>
                          <w:marBottom w:val="0"/>
                          <w:divBdr>
                            <w:top w:val="dashed" w:sz="2" w:space="0" w:color="FFFFFF"/>
                            <w:left w:val="dashed" w:sz="2" w:space="0" w:color="FFFFFF"/>
                            <w:bottom w:val="dashed" w:sz="2" w:space="0" w:color="FFFFFF"/>
                            <w:right w:val="dashed" w:sz="2" w:space="0" w:color="FFFFFF"/>
                          </w:divBdr>
                        </w:div>
                        <w:div w:id="198396856">
                          <w:marLeft w:val="0"/>
                          <w:marRight w:val="0"/>
                          <w:marTop w:val="0"/>
                          <w:marBottom w:val="0"/>
                          <w:divBdr>
                            <w:top w:val="dashed" w:sz="2" w:space="0" w:color="FFFFFF"/>
                            <w:left w:val="dashed" w:sz="2" w:space="0" w:color="FFFFFF"/>
                            <w:bottom w:val="dashed" w:sz="2" w:space="0" w:color="FFFFFF"/>
                            <w:right w:val="dashed" w:sz="2" w:space="0" w:color="FFFFFF"/>
                          </w:divBdr>
                          <w:divsChild>
                            <w:div w:id="1164903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4426869">
                      <w:marLeft w:val="0"/>
                      <w:marRight w:val="0"/>
                      <w:marTop w:val="0"/>
                      <w:marBottom w:val="0"/>
                      <w:divBdr>
                        <w:top w:val="dashed" w:sz="2" w:space="0" w:color="FFFFFF"/>
                        <w:left w:val="dashed" w:sz="2" w:space="0" w:color="FFFFFF"/>
                        <w:bottom w:val="dashed" w:sz="2" w:space="0" w:color="FFFFFF"/>
                        <w:right w:val="dashed" w:sz="2" w:space="0" w:color="FFFFFF"/>
                      </w:divBdr>
                    </w:div>
                    <w:div w:id="34351169">
                      <w:marLeft w:val="0"/>
                      <w:marRight w:val="0"/>
                      <w:marTop w:val="0"/>
                      <w:marBottom w:val="0"/>
                      <w:divBdr>
                        <w:top w:val="dashed" w:sz="2" w:space="0" w:color="FFFFFF"/>
                        <w:left w:val="dashed" w:sz="2" w:space="0" w:color="FFFFFF"/>
                        <w:bottom w:val="dashed" w:sz="2" w:space="0" w:color="FFFFFF"/>
                        <w:right w:val="dashed" w:sz="2" w:space="0" w:color="FFFFFF"/>
                      </w:divBdr>
                      <w:divsChild>
                        <w:div w:id="1023558095">
                          <w:marLeft w:val="0"/>
                          <w:marRight w:val="0"/>
                          <w:marTop w:val="0"/>
                          <w:marBottom w:val="0"/>
                          <w:divBdr>
                            <w:top w:val="dashed" w:sz="2" w:space="0" w:color="FFFFFF"/>
                            <w:left w:val="dashed" w:sz="2" w:space="0" w:color="FFFFFF"/>
                            <w:bottom w:val="dashed" w:sz="2" w:space="0" w:color="FFFFFF"/>
                            <w:right w:val="dashed" w:sz="2" w:space="0" w:color="FFFFFF"/>
                          </w:divBdr>
                        </w:div>
                        <w:div w:id="1289706759">
                          <w:marLeft w:val="0"/>
                          <w:marRight w:val="0"/>
                          <w:marTop w:val="0"/>
                          <w:marBottom w:val="0"/>
                          <w:divBdr>
                            <w:top w:val="dashed" w:sz="2" w:space="0" w:color="FFFFFF"/>
                            <w:left w:val="dashed" w:sz="2" w:space="0" w:color="FFFFFF"/>
                            <w:bottom w:val="dashed" w:sz="2" w:space="0" w:color="FFFFFF"/>
                            <w:right w:val="dashed" w:sz="2" w:space="0" w:color="FFFFFF"/>
                          </w:divBdr>
                          <w:divsChild>
                            <w:div w:id="1124038368">
                              <w:marLeft w:val="0"/>
                              <w:marRight w:val="0"/>
                              <w:marTop w:val="0"/>
                              <w:marBottom w:val="0"/>
                              <w:divBdr>
                                <w:top w:val="dashed" w:sz="2" w:space="0" w:color="FFFFFF"/>
                                <w:left w:val="dashed" w:sz="2" w:space="0" w:color="FFFFFF"/>
                                <w:bottom w:val="dashed" w:sz="2" w:space="0" w:color="FFFFFF"/>
                                <w:right w:val="dashed" w:sz="2" w:space="0" w:color="FFFFFF"/>
                              </w:divBdr>
                            </w:div>
                            <w:div w:id="725567727">
                              <w:marLeft w:val="0"/>
                              <w:marRight w:val="0"/>
                              <w:marTop w:val="0"/>
                              <w:marBottom w:val="0"/>
                              <w:divBdr>
                                <w:top w:val="dashed" w:sz="2" w:space="0" w:color="FFFFFF"/>
                                <w:left w:val="dashed" w:sz="2" w:space="0" w:color="FFFFFF"/>
                                <w:bottom w:val="dashed" w:sz="2" w:space="0" w:color="FFFFFF"/>
                                <w:right w:val="dashed" w:sz="2" w:space="0" w:color="FFFFFF"/>
                              </w:divBdr>
                            </w:div>
                            <w:div w:id="542987851">
                              <w:marLeft w:val="0"/>
                              <w:marRight w:val="0"/>
                              <w:marTop w:val="0"/>
                              <w:marBottom w:val="0"/>
                              <w:divBdr>
                                <w:top w:val="dashed" w:sz="2" w:space="0" w:color="FFFFFF"/>
                                <w:left w:val="dashed" w:sz="2" w:space="0" w:color="FFFFFF"/>
                                <w:bottom w:val="dashed" w:sz="2" w:space="0" w:color="FFFFFF"/>
                                <w:right w:val="dashed" w:sz="2" w:space="0" w:color="FFFFFF"/>
                              </w:divBdr>
                            </w:div>
                            <w:div w:id="551431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56784012">
                      <w:marLeft w:val="0"/>
                      <w:marRight w:val="0"/>
                      <w:marTop w:val="0"/>
                      <w:marBottom w:val="0"/>
                      <w:divBdr>
                        <w:top w:val="dashed" w:sz="2" w:space="0" w:color="FFFFFF"/>
                        <w:left w:val="dashed" w:sz="2" w:space="0" w:color="FFFFFF"/>
                        <w:bottom w:val="dashed" w:sz="2" w:space="0" w:color="FFFFFF"/>
                        <w:right w:val="dashed" w:sz="2" w:space="0" w:color="FFFFFF"/>
                      </w:divBdr>
                    </w:div>
                    <w:div w:id="757137813">
                      <w:marLeft w:val="0"/>
                      <w:marRight w:val="0"/>
                      <w:marTop w:val="0"/>
                      <w:marBottom w:val="0"/>
                      <w:divBdr>
                        <w:top w:val="dashed" w:sz="2" w:space="0" w:color="FFFFFF"/>
                        <w:left w:val="dashed" w:sz="2" w:space="0" w:color="FFFFFF"/>
                        <w:bottom w:val="dashed" w:sz="2" w:space="0" w:color="FFFFFF"/>
                        <w:right w:val="dashed" w:sz="2" w:space="0" w:color="FFFFFF"/>
                      </w:divBdr>
                      <w:divsChild>
                        <w:div w:id="2050106095">
                          <w:marLeft w:val="0"/>
                          <w:marRight w:val="0"/>
                          <w:marTop w:val="0"/>
                          <w:marBottom w:val="0"/>
                          <w:divBdr>
                            <w:top w:val="dashed" w:sz="2" w:space="0" w:color="FFFFFF"/>
                            <w:left w:val="dashed" w:sz="2" w:space="0" w:color="FFFFFF"/>
                            <w:bottom w:val="dashed" w:sz="2" w:space="0" w:color="FFFFFF"/>
                            <w:right w:val="dashed" w:sz="2" w:space="0" w:color="FFFFFF"/>
                          </w:divBdr>
                        </w:div>
                        <w:div w:id="1066611837">
                          <w:marLeft w:val="0"/>
                          <w:marRight w:val="0"/>
                          <w:marTop w:val="0"/>
                          <w:marBottom w:val="0"/>
                          <w:divBdr>
                            <w:top w:val="dashed" w:sz="2" w:space="0" w:color="FFFFFF"/>
                            <w:left w:val="dashed" w:sz="2" w:space="0" w:color="FFFFFF"/>
                            <w:bottom w:val="dashed" w:sz="2" w:space="0" w:color="FFFFFF"/>
                            <w:right w:val="dashed" w:sz="2" w:space="0" w:color="FFFFFF"/>
                          </w:divBdr>
                          <w:divsChild>
                            <w:div w:id="878053296">
                              <w:marLeft w:val="0"/>
                              <w:marRight w:val="0"/>
                              <w:marTop w:val="0"/>
                              <w:marBottom w:val="0"/>
                              <w:divBdr>
                                <w:top w:val="dashed" w:sz="2" w:space="0" w:color="FFFFFF"/>
                                <w:left w:val="dashed" w:sz="2" w:space="0" w:color="FFFFFF"/>
                                <w:bottom w:val="dashed" w:sz="2" w:space="0" w:color="FFFFFF"/>
                                <w:right w:val="dashed" w:sz="2" w:space="0" w:color="FFFFFF"/>
                              </w:divBdr>
                            </w:div>
                            <w:div w:id="2022245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0014694">
                      <w:marLeft w:val="0"/>
                      <w:marRight w:val="0"/>
                      <w:marTop w:val="0"/>
                      <w:marBottom w:val="0"/>
                      <w:divBdr>
                        <w:top w:val="dashed" w:sz="2" w:space="0" w:color="FFFFFF"/>
                        <w:left w:val="dashed" w:sz="2" w:space="0" w:color="FFFFFF"/>
                        <w:bottom w:val="dashed" w:sz="2" w:space="0" w:color="FFFFFF"/>
                        <w:right w:val="dashed" w:sz="2" w:space="0" w:color="FFFFFF"/>
                      </w:divBdr>
                    </w:div>
                    <w:div w:id="2051412705">
                      <w:marLeft w:val="0"/>
                      <w:marRight w:val="0"/>
                      <w:marTop w:val="0"/>
                      <w:marBottom w:val="0"/>
                      <w:divBdr>
                        <w:top w:val="dashed" w:sz="2" w:space="0" w:color="FFFFFF"/>
                        <w:left w:val="dashed" w:sz="2" w:space="0" w:color="FFFFFF"/>
                        <w:bottom w:val="dashed" w:sz="2" w:space="0" w:color="FFFFFF"/>
                        <w:right w:val="dashed" w:sz="2" w:space="0" w:color="FFFFFF"/>
                      </w:divBdr>
                      <w:divsChild>
                        <w:div w:id="1513254164">
                          <w:marLeft w:val="0"/>
                          <w:marRight w:val="0"/>
                          <w:marTop w:val="0"/>
                          <w:marBottom w:val="0"/>
                          <w:divBdr>
                            <w:top w:val="dashed" w:sz="2" w:space="0" w:color="FFFFFF"/>
                            <w:left w:val="dashed" w:sz="2" w:space="0" w:color="FFFFFF"/>
                            <w:bottom w:val="dashed" w:sz="2" w:space="0" w:color="FFFFFF"/>
                            <w:right w:val="dashed" w:sz="2" w:space="0" w:color="FFFFFF"/>
                          </w:divBdr>
                        </w:div>
                        <w:div w:id="409278349">
                          <w:marLeft w:val="0"/>
                          <w:marRight w:val="0"/>
                          <w:marTop w:val="0"/>
                          <w:marBottom w:val="0"/>
                          <w:divBdr>
                            <w:top w:val="dashed" w:sz="2" w:space="0" w:color="FFFFFF"/>
                            <w:left w:val="dashed" w:sz="2" w:space="0" w:color="FFFFFF"/>
                            <w:bottom w:val="dashed" w:sz="2" w:space="0" w:color="FFFFFF"/>
                            <w:right w:val="dashed" w:sz="2" w:space="0" w:color="FFFFFF"/>
                          </w:divBdr>
                          <w:divsChild>
                            <w:div w:id="1253784402">
                              <w:marLeft w:val="0"/>
                              <w:marRight w:val="0"/>
                              <w:marTop w:val="0"/>
                              <w:marBottom w:val="0"/>
                              <w:divBdr>
                                <w:top w:val="dashed" w:sz="2" w:space="0" w:color="FFFFFF"/>
                                <w:left w:val="dashed" w:sz="2" w:space="0" w:color="FFFFFF"/>
                                <w:bottom w:val="dashed" w:sz="2" w:space="0" w:color="FFFFFF"/>
                                <w:right w:val="dashed" w:sz="2" w:space="0" w:color="FFFFFF"/>
                              </w:divBdr>
                            </w:div>
                            <w:div w:id="1301883754">
                              <w:marLeft w:val="0"/>
                              <w:marRight w:val="0"/>
                              <w:marTop w:val="0"/>
                              <w:marBottom w:val="0"/>
                              <w:divBdr>
                                <w:top w:val="dashed" w:sz="2" w:space="0" w:color="FFFFFF"/>
                                <w:left w:val="dashed" w:sz="2" w:space="0" w:color="FFFFFF"/>
                                <w:bottom w:val="dashed" w:sz="2" w:space="0" w:color="FFFFFF"/>
                                <w:right w:val="dashed" w:sz="2" w:space="0" w:color="FFFFFF"/>
                              </w:divBdr>
                            </w:div>
                            <w:div w:id="478229421">
                              <w:marLeft w:val="0"/>
                              <w:marRight w:val="0"/>
                              <w:marTop w:val="0"/>
                              <w:marBottom w:val="0"/>
                              <w:divBdr>
                                <w:top w:val="dashed" w:sz="2" w:space="0" w:color="FFFFFF"/>
                                <w:left w:val="dashed" w:sz="2" w:space="0" w:color="FFFFFF"/>
                                <w:bottom w:val="dashed" w:sz="2" w:space="0" w:color="FFFFFF"/>
                                <w:right w:val="dashed" w:sz="2" w:space="0" w:color="FFFFFF"/>
                              </w:divBdr>
                            </w:div>
                            <w:div w:id="2128885302">
                              <w:marLeft w:val="0"/>
                              <w:marRight w:val="0"/>
                              <w:marTop w:val="0"/>
                              <w:marBottom w:val="0"/>
                              <w:divBdr>
                                <w:top w:val="dashed" w:sz="2" w:space="0" w:color="FFFFFF"/>
                                <w:left w:val="dashed" w:sz="2" w:space="0" w:color="FFFFFF"/>
                                <w:bottom w:val="dashed" w:sz="2" w:space="0" w:color="FFFFFF"/>
                                <w:right w:val="dashed" w:sz="2" w:space="0" w:color="FFFFFF"/>
                              </w:divBdr>
                            </w:div>
                            <w:div w:id="1007245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8472227">
                      <w:marLeft w:val="0"/>
                      <w:marRight w:val="0"/>
                      <w:marTop w:val="0"/>
                      <w:marBottom w:val="0"/>
                      <w:divBdr>
                        <w:top w:val="dashed" w:sz="2" w:space="0" w:color="FFFFFF"/>
                        <w:left w:val="dashed" w:sz="2" w:space="0" w:color="FFFFFF"/>
                        <w:bottom w:val="dashed" w:sz="2" w:space="0" w:color="FFFFFF"/>
                        <w:right w:val="dashed" w:sz="2" w:space="0" w:color="FFFFFF"/>
                      </w:divBdr>
                    </w:div>
                    <w:div w:id="634794028">
                      <w:marLeft w:val="0"/>
                      <w:marRight w:val="0"/>
                      <w:marTop w:val="0"/>
                      <w:marBottom w:val="0"/>
                      <w:divBdr>
                        <w:top w:val="dashed" w:sz="2" w:space="0" w:color="FFFFFF"/>
                        <w:left w:val="dashed" w:sz="2" w:space="0" w:color="FFFFFF"/>
                        <w:bottom w:val="dashed" w:sz="2" w:space="0" w:color="FFFFFF"/>
                        <w:right w:val="dashed" w:sz="2" w:space="0" w:color="FFFFFF"/>
                      </w:divBdr>
                      <w:divsChild>
                        <w:div w:id="1818717599">
                          <w:marLeft w:val="0"/>
                          <w:marRight w:val="0"/>
                          <w:marTop w:val="0"/>
                          <w:marBottom w:val="0"/>
                          <w:divBdr>
                            <w:top w:val="dashed" w:sz="2" w:space="0" w:color="FFFFFF"/>
                            <w:left w:val="dashed" w:sz="2" w:space="0" w:color="FFFFFF"/>
                            <w:bottom w:val="dashed" w:sz="2" w:space="0" w:color="FFFFFF"/>
                            <w:right w:val="dashed" w:sz="2" w:space="0" w:color="FFFFFF"/>
                          </w:divBdr>
                        </w:div>
                        <w:div w:id="389160992">
                          <w:marLeft w:val="0"/>
                          <w:marRight w:val="0"/>
                          <w:marTop w:val="0"/>
                          <w:marBottom w:val="0"/>
                          <w:divBdr>
                            <w:top w:val="dashed" w:sz="2" w:space="0" w:color="FFFFFF"/>
                            <w:left w:val="dashed" w:sz="2" w:space="0" w:color="FFFFFF"/>
                            <w:bottom w:val="dashed" w:sz="2" w:space="0" w:color="FFFFFF"/>
                            <w:right w:val="dashed" w:sz="2" w:space="0" w:color="FFFFFF"/>
                          </w:divBdr>
                        </w:div>
                        <w:div w:id="926424600">
                          <w:marLeft w:val="0"/>
                          <w:marRight w:val="0"/>
                          <w:marTop w:val="0"/>
                          <w:marBottom w:val="0"/>
                          <w:divBdr>
                            <w:top w:val="dashed" w:sz="2" w:space="0" w:color="FFFFFF"/>
                            <w:left w:val="dashed" w:sz="2" w:space="0" w:color="FFFFFF"/>
                            <w:bottom w:val="dashed" w:sz="2" w:space="0" w:color="FFFFFF"/>
                            <w:right w:val="dashed" w:sz="2" w:space="0" w:color="FFFFFF"/>
                          </w:divBdr>
                          <w:divsChild>
                            <w:div w:id="2045791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476035">
                          <w:marLeft w:val="0"/>
                          <w:marRight w:val="0"/>
                          <w:marTop w:val="0"/>
                          <w:marBottom w:val="0"/>
                          <w:divBdr>
                            <w:top w:val="dashed" w:sz="2" w:space="0" w:color="FFFFFF"/>
                            <w:left w:val="dashed" w:sz="2" w:space="0" w:color="FFFFFF"/>
                            <w:bottom w:val="dashed" w:sz="2" w:space="0" w:color="FFFFFF"/>
                            <w:right w:val="dashed" w:sz="2" w:space="0" w:color="FFFFFF"/>
                          </w:divBdr>
                        </w:div>
                        <w:div w:id="1412779871">
                          <w:marLeft w:val="0"/>
                          <w:marRight w:val="0"/>
                          <w:marTop w:val="0"/>
                          <w:marBottom w:val="0"/>
                          <w:divBdr>
                            <w:top w:val="dashed" w:sz="2" w:space="0" w:color="FFFFFF"/>
                            <w:left w:val="dashed" w:sz="2" w:space="0" w:color="FFFFFF"/>
                            <w:bottom w:val="dashed" w:sz="2" w:space="0" w:color="FFFFFF"/>
                            <w:right w:val="dashed" w:sz="2" w:space="0" w:color="FFFFFF"/>
                          </w:divBdr>
                          <w:divsChild>
                            <w:div w:id="5837044">
                              <w:marLeft w:val="0"/>
                              <w:marRight w:val="0"/>
                              <w:marTop w:val="0"/>
                              <w:marBottom w:val="0"/>
                              <w:divBdr>
                                <w:top w:val="dashed" w:sz="2" w:space="0" w:color="FFFFFF"/>
                                <w:left w:val="dashed" w:sz="2" w:space="0" w:color="FFFFFF"/>
                                <w:bottom w:val="dashed" w:sz="2" w:space="0" w:color="FFFFFF"/>
                                <w:right w:val="dashed" w:sz="2" w:space="0" w:color="FFFFFF"/>
                              </w:divBdr>
                            </w:div>
                            <w:div w:id="2127775429">
                              <w:marLeft w:val="0"/>
                              <w:marRight w:val="0"/>
                              <w:marTop w:val="0"/>
                              <w:marBottom w:val="0"/>
                              <w:divBdr>
                                <w:top w:val="dashed" w:sz="2" w:space="0" w:color="FFFFFF"/>
                                <w:left w:val="dashed" w:sz="2" w:space="0" w:color="FFFFFF"/>
                                <w:bottom w:val="dashed" w:sz="2" w:space="0" w:color="FFFFFF"/>
                                <w:right w:val="dashed" w:sz="2" w:space="0" w:color="FFFFFF"/>
                              </w:divBdr>
                            </w:div>
                            <w:div w:id="388967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454087">
                          <w:marLeft w:val="0"/>
                          <w:marRight w:val="0"/>
                          <w:marTop w:val="0"/>
                          <w:marBottom w:val="0"/>
                          <w:divBdr>
                            <w:top w:val="dashed" w:sz="2" w:space="0" w:color="FFFFFF"/>
                            <w:left w:val="dashed" w:sz="2" w:space="0" w:color="FFFFFF"/>
                            <w:bottom w:val="dashed" w:sz="2" w:space="0" w:color="FFFFFF"/>
                            <w:right w:val="dashed" w:sz="2" w:space="0" w:color="FFFFFF"/>
                          </w:divBdr>
                        </w:div>
                        <w:div w:id="1103576867">
                          <w:marLeft w:val="0"/>
                          <w:marRight w:val="0"/>
                          <w:marTop w:val="0"/>
                          <w:marBottom w:val="0"/>
                          <w:divBdr>
                            <w:top w:val="dashed" w:sz="2" w:space="0" w:color="FFFFFF"/>
                            <w:left w:val="dashed" w:sz="2" w:space="0" w:color="FFFFFF"/>
                            <w:bottom w:val="dashed" w:sz="2" w:space="0" w:color="FFFFFF"/>
                            <w:right w:val="dashed" w:sz="2" w:space="0" w:color="FFFFFF"/>
                          </w:divBdr>
                          <w:divsChild>
                            <w:div w:id="965356781">
                              <w:marLeft w:val="0"/>
                              <w:marRight w:val="0"/>
                              <w:marTop w:val="0"/>
                              <w:marBottom w:val="0"/>
                              <w:divBdr>
                                <w:top w:val="dashed" w:sz="2" w:space="0" w:color="FFFFFF"/>
                                <w:left w:val="dashed" w:sz="2" w:space="0" w:color="FFFFFF"/>
                                <w:bottom w:val="dashed" w:sz="2" w:space="0" w:color="FFFFFF"/>
                                <w:right w:val="dashed" w:sz="2" w:space="0" w:color="FFFFFF"/>
                              </w:divBdr>
                            </w:div>
                            <w:div w:id="285157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841783">
                          <w:marLeft w:val="0"/>
                          <w:marRight w:val="0"/>
                          <w:marTop w:val="0"/>
                          <w:marBottom w:val="0"/>
                          <w:divBdr>
                            <w:top w:val="dashed" w:sz="2" w:space="0" w:color="FFFFFF"/>
                            <w:left w:val="dashed" w:sz="2" w:space="0" w:color="FFFFFF"/>
                            <w:bottom w:val="dashed" w:sz="2" w:space="0" w:color="FFFFFF"/>
                            <w:right w:val="dashed" w:sz="2" w:space="0" w:color="FFFFFF"/>
                          </w:divBdr>
                        </w:div>
                        <w:div w:id="921917901">
                          <w:marLeft w:val="0"/>
                          <w:marRight w:val="0"/>
                          <w:marTop w:val="0"/>
                          <w:marBottom w:val="0"/>
                          <w:divBdr>
                            <w:top w:val="dashed" w:sz="2" w:space="0" w:color="FFFFFF"/>
                            <w:left w:val="dashed" w:sz="2" w:space="0" w:color="FFFFFF"/>
                            <w:bottom w:val="dashed" w:sz="2" w:space="0" w:color="FFFFFF"/>
                            <w:right w:val="dashed" w:sz="2" w:space="0" w:color="FFFFFF"/>
                          </w:divBdr>
                          <w:divsChild>
                            <w:div w:id="382758657">
                              <w:marLeft w:val="0"/>
                              <w:marRight w:val="0"/>
                              <w:marTop w:val="0"/>
                              <w:marBottom w:val="0"/>
                              <w:divBdr>
                                <w:top w:val="dashed" w:sz="2" w:space="0" w:color="FFFFFF"/>
                                <w:left w:val="dashed" w:sz="2" w:space="0" w:color="FFFFFF"/>
                                <w:bottom w:val="dashed" w:sz="2" w:space="0" w:color="FFFFFF"/>
                                <w:right w:val="dashed" w:sz="2" w:space="0" w:color="FFFFFF"/>
                              </w:divBdr>
                            </w:div>
                            <w:div w:id="483476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9822492">
                      <w:marLeft w:val="0"/>
                      <w:marRight w:val="0"/>
                      <w:marTop w:val="0"/>
                      <w:marBottom w:val="0"/>
                      <w:divBdr>
                        <w:top w:val="dashed" w:sz="2" w:space="0" w:color="FFFFFF"/>
                        <w:left w:val="dashed" w:sz="2" w:space="0" w:color="FFFFFF"/>
                        <w:bottom w:val="dashed" w:sz="2" w:space="0" w:color="FFFFFF"/>
                        <w:right w:val="dashed" w:sz="2" w:space="0" w:color="FFFFFF"/>
                      </w:divBdr>
                    </w:div>
                    <w:div w:id="1898205697">
                      <w:marLeft w:val="0"/>
                      <w:marRight w:val="0"/>
                      <w:marTop w:val="0"/>
                      <w:marBottom w:val="0"/>
                      <w:divBdr>
                        <w:top w:val="dashed" w:sz="2" w:space="0" w:color="FFFFFF"/>
                        <w:left w:val="dashed" w:sz="2" w:space="0" w:color="FFFFFF"/>
                        <w:bottom w:val="dashed" w:sz="2" w:space="0" w:color="FFFFFF"/>
                        <w:right w:val="dashed" w:sz="2" w:space="0" w:color="FFFFFF"/>
                      </w:divBdr>
                      <w:divsChild>
                        <w:div w:id="1107768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2936318">
                      <w:marLeft w:val="0"/>
                      <w:marRight w:val="0"/>
                      <w:marTop w:val="0"/>
                      <w:marBottom w:val="0"/>
                      <w:divBdr>
                        <w:top w:val="dashed" w:sz="2" w:space="0" w:color="FFFFFF"/>
                        <w:left w:val="dashed" w:sz="2" w:space="0" w:color="FFFFFF"/>
                        <w:bottom w:val="dashed" w:sz="2" w:space="0" w:color="FFFFFF"/>
                        <w:right w:val="dashed" w:sz="2" w:space="0" w:color="FFFFFF"/>
                      </w:divBdr>
                    </w:div>
                    <w:div w:id="523442952">
                      <w:marLeft w:val="0"/>
                      <w:marRight w:val="0"/>
                      <w:marTop w:val="0"/>
                      <w:marBottom w:val="0"/>
                      <w:divBdr>
                        <w:top w:val="dashed" w:sz="2" w:space="0" w:color="FFFFFF"/>
                        <w:left w:val="dashed" w:sz="2" w:space="0" w:color="FFFFFF"/>
                        <w:bottom w:val="dashed" w:sz="2" w:space="0" w:color="FFFFFF"/>
                        <w:right w:val="dashed" w:sz="2" w:space="0" w:color="FFFFFF"/>
                      </w:divBdr>
                      <w:divsChild>
                        <w:div w:id="2037777231">
                          <w:marLeft w:val="0"/>
                          <w:marRight w:val="0"/>
                          <w:marTop w:val="0"/>
                          <w:marBottom w:val="0"/>
                          <w:divBdr>
                            <w:top w:val="dashed" w:sz="2" w:space="0" w:color="FFFFFF"/>
                            <w:left w:val="dashed" w:sz="2" w:space="0" w:color="FFFFFF"/>
                            <w:bottom w:val="dashed" w:sz="2" w:space="0" w:color="FFFFFF"/>
                            <w:right w:val="dashed" w:sz="2" w:space="0" w:color="FFFFFF"/>
                          </w:divBdr>
                        </w:div>
                        <w:div w:id="2095079571">
                          <w:marLeft w:val="0"/>
                          <w:marRight w:val="0"/>
                          <w:marTop w:val="0"/>
                          <w:marBottom w:val="0"/>
                          <w:divBdr>
                            <w:top w:val="dashed" w:sz="2" w:space="0" w:color="FFFFFF"/>
                            <w:left w:val="dashed" w:sz="2" w:space="0" w:color="FFFFFF"/>
                            <w:bottom w:val="dashed" w:sz="2" w:space="0" w:color="FFFFFF"/>
                            <w:right w:val="dashed" w:sz="2" w:space="0" w:color="FFFFFF"/>
                          </w:divBdr>
                        </w:div>
                        <w:div w:id="490407196">
                          <w:marLeft w:val="0"/>
                          <w:marRight w:val="0"/>
                          <w:marTop w:val="0"/>
                          <w:marBottom w:val="0"/>
                          <w:divBdr>
                            <w:top w:val="dashed" w:sz="2" w:space="0" w:color="FFFFFF"/>
                            <w:left w:val="dashed" w:sz="2" w:space="0" w:color="FFFFFF"/>
                            <w:bottom w:val="dashed" w:sz="2" w:space="0" w:color="FFFFFF"/>
                            <w:right w:val="dashed" w:sz="2" w:space="0" w:color="FFFFFF"/>
                          </w:divBdr>
                          <w:divsChild>
                            <w:div w:id="255018186">
                              <w:marLeft w:val="0"/>
                              <w:marRight w:val="0"/>
                              <w:marTop w:val="0"/>
                              <w:marBottom w:val="0"/>
                              <w:divBdr>
                                <w:top w:val="dashed" w:sz="2" w:space="0" w:color="FFFFFF"/>
                                <w:left w:val="dashed" w:sz="2" w:space="0" w:color="FFFFFF"/>
                                <w:bottom w:val="dashed" w:sz="2" w:space="0" w:color="FFFFFF"/>
                                <w:right w:val="dashed" w:sz="2" w:space="0" w:color="FFFFFF"/>
                              </w:divBdr>
                            </w:div>
                            <w:div w:id="98834656">
                              <w:marLeft w:val="0"/>
                              <w:marRight w:val="0"/>
                              <w:marTop w:val="0"/>
                              <w:marBottom w:val="0"/>
                              <w:divBdr>
                                <w:top w:val="dashed" w:sz="2" w:space="0" w:color="FFFFFF"/>
                                <w:left w:val="dashed" w:sz="2" w:space="0" w:color="FFFFFF"/>
                                <w:bottom w:val="dashed" w:sz="2" w:space="0" w:color="FFFFFF"/>
                                <w:right w:val="dashed" w:sz="2" w:space="0" w:color="FFFFFF"/>
                              </w:divBdr>
                            </w:div>
                            <w:div w:id="1622834671">
                              <w:marLeft w:val="0"/>
                              <w:marRight w:val="0"/>
                              <w:marTop w:val="0"/>
                              <w:marBottom w:val="0"/>
                              <w:divBdr>
                                <w:top w:val="dashed" w:sz="2" w:space="0" w:color="FFFFFF"/>
                                <w:left w:val="dashed" w:sz="2" w:space="0" w:color="FFFFFF"/>
                                <w:bottom w:val="dashed" w:sz="2" w:space="0" w:color="FFFFFF"/>
                                <w:right w:val="dashed" w:sz="2" w:space="0" w:color="FFFFFF"/>
                              </w:divBdr>
                            </w:div>
                            <w:div w:id="1933390165">
                              <w:marLeft w:val="0"/>
                              <w:marRight w:val="0"/>
                              <w:marTop w:val="0"/>
                              <w:marBottom w:val="0"/>
                              <w:divBdr>
                                <w:top w:val="dashed" w:sz="2" w:space="0" w:color="FFFFFF"/>
                                <w:left w:val="dashed" w:sz="2" w:space="0" w:color="FFFFFF"/>
                                <w:bottom w:val="dashed" w:sz="2" w:space="0" w:color="FFFFFF"/>
                                <w:right w:val="dashed" w:sz="2" w:space="0" w:color="FFFFFF"/>
                              </w:divBdr>
                            </w:div>
                            <w:div w:id="305207160">
                              <w:marLeft w:val="0"/>
                              <w:marRight w:val="0"/>
                              <w:marTop w:val="0"/>
                              <w:marBottom w:val="0"/>
                              <w:divBdr>
                                <w:top w:val="dashed" w:sz="2" w:space="0" w:color="FFFFFF"/>
                                <w:left w:val="dashed" w:sz="2" w:space="0" w:color="FFFFFF"/>
                                <w:bottom w:val="dashed" w:sz="2" w:space="0" w:color="FFFFFF"/>
                                <w:right w:val="dashed" w:sz="2" w:space="0" w:color="FFFFFF"/>
                              </w:divBdr>
                            </w:div>
                            <w:div w:id="1916161479">
                              <w:marLeft w:val="0"/>
                              <w:marRight w:val="0"/>
                              <w:marTop w:val="0"/>
                              <w:marBottom w:val="0"/>
                              <w:divBdr>
                                <w:top w:val="dashed" w:sz="2" w:space="0" w:color="FFFFFF"/>
                                <w:left w:val="dashed" w:sz="2" w:space="0" w:color="FFFFFF"/>
                                <w:bottom w:val="dashed" w:sz="2" w:space="0" w:color="FFFFFF"/>
                                <w:right w:val="dashed" w:sz="2" w:space="0" w:color="FFFFFF"/>
                              </w:divBdr>
                            </w:div>
                            <w:div w:id="1642417827">
                              <w:marLeft w:val="0"/>
                              <w:marRight w:val="0"/>
                              <w:marTop w:val="0"/>
                              <w:marBottom w:val="0"/>
                              <w:divBdr>
                                <w:top w:val="dashed" w:sz="2" w:space="0" w:color="FFFFFF"/>
                                <w:left w:val="dashed" w:sz="2" w:space="0" w:color="FFFFFF"/>
                                <w:bottom w:val="dashed" w:sz="2" w:space="0" w:color="FFFFFF"/>
                                <w:right w:val="dashed" w:sz="2" w:space="0" w:color="FFFFFF"/>
                              </w:divBdr>
                            </w:div>
                            <w:div w:id="1799716641">
                              <w:marLeft w:val="0"/>
                              <w:marRight w:val="0"/>
                              <w:marTop w:val="0"/>
                              <w:marBottom w:val="0"/>
                              <w:divBdr>
                                <w:top w:val="dashed" w:sz="2" w:space="0" w:color="FFFFFF"/>
                                <w:left w:val="dashed" w:sz="2" w:space="0" w:color="FFFFFF"/>
                                <w:bottom w:val="dashed" w:sz="2" w:space="0" w:color="FFFFFF"/>
                                <w:right w:val="dashed" w:sz="2" w:space="0" w:color="FFFFFF"/>
                              </w:divBdr>
                            </w:div>
                            <w:div w:id="1420060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057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087354">
                      <w:marLeft w:val="0"/>
                      <w:marRight w:val="0"/>
                      <w:marTop w:val="0"/>
                      <w:marBottom w:val="0"/>
                      <w:divBdr>
                        <w:top w:val="dashed" w:sz="2" w:space="0" w:color="FFFFFF"/>
                        <w:left w:val="dashed" w:sz="2" w:space="0" w:color="FFFFFF"/>
                        <w:bottom w:val="dashed" w:sz="2" w:space="0" w:color="FFFFFF"/>
                        <w:right w:val="dashed" w:sz="2" w:space="0" w:color="FFFFFF"/>
                      </w:divBdr>
                    </w:div>
                    <w:div w:id="924070716">
                      <w:marLeft w:val="0"/>
                      <w:marRight w:val="0"/>
                      <w:marTop w:val="0"/>
                      <w:marBottom w:val="0"/>
                      <w:divBdr>
                        <w:top w:val="dashed" w:sz="2" w:space="0" w:color="FFFFFF"/>
                        <w:left w:val="dashed" w:sz="2" w:space="0" w:color="FFFFFF"/>
                        <w:bottom w:val="dashed" w:sz="2" w:space="0" w:color="FFFFFF"/>
                        <w:right w:val="dashed" w:sz="2" w:space="0" w:color="FFFFFF"/>
                      </w:divBdr>
                      <w:divsChild>
                        <w:div w:id="2109763517">
                          <w:marLeft w:val="0"/>
                          <w:marRight w:val="0"/>
                          <w:marTop w:val="0"/>
                          <w:marBottom w:val="0"/>
                          <w:divBdr>
                            <w:top w:val="dashed" w:sz="2" w:space="0" w:color="FFFFFF"/>
                            <w:left w:val="dashed" w:sz="2" w:space="0" w:color="FFFFFF"/>
                            <w:bottom w:val="dashed" w:sz="2" w:space="0" w:color="FFFFFF"/>
                            <w:right w:val="dashed" w:sz="2" w:space="0" w:color="FFFFFF"/>
                          </w:divBdr>
                        </w:div>
                        <w:div w:id="1495948722">
                          <w:marLeft w:val="0"/>
                          <w:marRight w:val="0"/>
                          <w:marTop w:val="0"/>
                          <w:marBottom w:val="0"/>
                          <w:divBdr>
                            <w:top w:val="dashed" w:sz="2" w:space="0" w:color="FFFFFF"/>
                            <w:left w:val="dashed" w:sz="2" w:space="0" w:color="FFFFFF"/>
                            <w:bottom w:val="dashed" w:sz="2" w:space="0" w:color="FFFFFF"/>
                            <w:right w:val="dashed" w:sz="2" w:space="0" w:color="FFFFFF"/>
                          </w:divBdr>
                        </w:div>
                        <w:div w:id="681594317">
                          <w:marLeft w:val="0"/>
                          <w:marRight w:val="0"/>
                          <w:marTop w:val="0"/>
                          <w:marBottom w:val="0"/>
                          <w:divBdr>
                            <w:top w:val="dashed" w:sz="2" w:space="0" w:color="FFFFFF"/>
                            <w:left w:val="dashed" w:sz="2" w:space="0" w:color="FFFFFF"/>
                            <w:bottom w:val="dashed" w:sz="2" w:space="0" w:color="FFFFFF"/>
                            <w:right w:val="dashed" w:sz="2" w:space="0" w:color="FFFFFF"/>
                          </w:divBdr>
                          <w:divsChild>
                            <w:div w:id="335350230">
                              <w:marLeft w:val="0"/>
                              <w:marRight w:val="0"/>
                              <w:marTop w:val="0"/>
                              <w:marBottom w:val="0"/>
                              <w:divBdr>
                                <w:top w:val="dashed" w:sz="2" w:space="0" w:color="FFFFFF"/>
                                <w:left w:val="dashed" w:sz="2" w:space="0" w:color="FFFFFF"/>
                                <w:bottom w:val="dashed" w:sz="2" w:space="0" w:color="FFFFFF"/>
                                <w:right w:val="dashed" w:sz="2" w:space="0" w:color="FFFFFF"/>
                              </w:divBdr>
                            </w:div>
                            <w:div w:id="1754399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764281">
                          <w:marLeft w:val="0"/>
                          <w:marRight w:val="0"/>
                          <w:marTop w:val="0"/>
                          <w:marBottom w:val="0"/>
                          <w:divBdr>
                            <w:top w:val="dashed" w:sz="2" w:space="0" w:color="FFFFFF"/>
                            <w:left w:val="dashed" w:sz="2" w:space="0" w:color="FFFFFF"/>
                            <w:bottom w:val="dashed" w:sz="2" w:space="0" w:color="FFFFFF"/>
                            <w:right w:val="dashed" w:sz="2" w:space="0" w:color="FFFFFF"/>
                          </w:divBdr>
                        </w:div>
                        <w:div w:id="171459090">
                          <w:marLeft w:val="0"/>
                          <w:marRight w:val="0"/>
                          <w:marTop w:val="0"/>
                          <w:marBottom w:val="0"/>
                          <w:divBdr>
                            <w:top w:val="dashed" w:sz="2" w:space="0" w:color="FFFFFF"/>
                            <w:left w:val="dashed" w:sz="2" w:space="0" w:color="FFFFFF"/>
                            <w:bottom w:val="dashed" w:sz="2" w:space="0" w:color="FFFFFF"/>
                            <w:right w:val="dashed" w:sz="2" w:space="0" w:color="FFFFFF"/>
                          </w:divBdr>
                          <w:divsChild>
                            <w:div w:id="204566913">
                              <w:marLeft w:val="0"/>
                              <w:marRight w:val="0"/>
                              <w:marTop w:val="0"/>
                              <w:marBottom w:val="0"/>
                              <w:divBdr>
                                <w:top w:val="dashed" w:sz="2" w:space="0" w:color="FFFFFF"/>
                                <w:left w:val="dashed" w:sz="2" w:space="0" w:color="FFFFFF"/>
                                <w:bottom w:val="dashed" w:sz="2" w:space="0" w:color="FFFFFF"/>
                                <w:right w:val="dashed" w:sz="2" w:space="0" w:color="FFFFFF"/>
                              </w:divBdr>
                            </w:div>
                            <w:div w:id="10762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4143820">
                      <w:marLeft w:val="0"/>
                      <w:marRight w:val="0"/>
                      <w:marTop w:val="0"/>
                      <w:marBottom w:val="0"/>
                      <w:divBdr>
                        <w:top w:val="dashed" w:sz="2" w:space="0" w:color="FFFFFF"/>
                        <w:left w:val="dashed" w:sz="2" w:space="0" w:color="FFFFFF"/>
                        <w:bottom w:val="dashed" w:sz="2" w:space="0" w:color="FFFFFF"/>
                        <w:right w:val="dashed" w:sz="2" w:space="0" w:color="FFFFFF"/>
                      </w:divBdr>
                    </w:div>
                    <w:div w:id="1402603822">
                      <w:marLeft w:val="0"/>
                      <w:marRight w:val="0"/>
                      <w:marTop w:val="0"/>
                      <w:marBottom w:val="0"/>
                      <w:divBdr>
                        <w:top w:val="dashed" w:sz="2" w:space="0" w:color="FFFFFF"/>
                        <w:left w:val="dashed" w:sz="2" w:space="0" w:color="FFFFFF"/>
                        <w:bottom w:val="dashed" w:sz="2" w:space="0" w:color="FFFFFF"/>
                        <w:right w:val="dashed" w:sz="2" w:space="0" w:color="FFFFFF"/>
                      </w:divBdr>
                      <w:divsChild>
                        <w:div w:id="2033721501">
                          <w:marLeft w:val="0"/>
                          <w:marRight w:val="0"/>
                          <w:marTop w:val="0"/>
                          <w:marBottom w:val="0"/>
                          <w:divBdr>
                            <w:top w:val="dashed" w:sz="2" w:space="0" w:color="FFFFFF"/>
                            <w:left w:val="dashed" w:sz="2" w:space="0" w:color="FFFFFF"/>
                            <w:bottom w:val="dashed" w:sz="2" w:space="0" w:color="FFFFFF"/>
                            <w:right w:val="dashed" w:sz="2" w:space="0" w:color="FFFFFF"/>
                          </w:divBdr>
                        </w:div>
                        <w:div w:id="704214710">
                          <w:marLeft w:val="0"/>
                          <w:marRight w:val="0"/>
                          <w:marTop w:val="0"/>
                          <w:marBottom w:val="0"/>
                          <w:divBdr>
                            <w:top w:val="dashed" w:sz="2" w:space="0" w:color="FFFFFF"/>
                            <w:left w:val="dashed" w:sz="2" w:space="0" w:color="FFFFFF"/>
                            <w:bottom w:val="dashed" w:sz="2" w:space="0" w:color="FFFFFF"/>
                            <w:right w:val="dashed" w:sz="2" w:space="0" w:color="FFFFFF"/>
                          </w:divBdr>
                          <w:divsChild>
                            <w:div w:id="958268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4781568">
                      <w:marLeft w:val="0"/>
                      <w:marRight w:val="0"/>
                      <w:marTop w:val="0"/>
                      <w:marBottom w:val="0"/>
                      <w:divBdr>
                        <w:top w:val="dashed" w:sz="2" w:space="0" w:color="FFFFFF"/>
                        <w:left w:val="dashed" w:sz="2" w:space="0" w:color="FFFFFF"/>
                        <w:bottom w:val="dashed" w:sz="2" w:space="0" w:color="FFFFFF"/>
                        <w:right w:val="dashed" w:sz="2" w:space="0" w:color="FFFFFF"/>
                      </w:divBdr>
                    </w:div>
                    <w:div w:id="1384451211">
                      <w:marLeft w:val="0"/>
                      <w:marRight w:val="0"/>
                      <w:marTop w:val="0"/>
                      <w:marBottom w:val="0"/>
                      <w:divBdr>
                        <w:top w:val="dashed" w:sz="2" w:space="0" w:color="FFFFFF"/>
                        <w:left w:val="dashed" w:sz="2" w:space="0" w:color="FFFFFF"/>
                        <w:bottom w:val="dashed" w:sz="2" w:space="0" w:color="FFFFFF"/>
                        <w:right w:val="dashed" w:sz="2" w:space="0" w:color="FFFFFF"/>
                      </w:divBdr>
                      <w:divsChild>
                        <w:div w:id="1380398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832236">
                      <w:marLeft w:val="0"/>
                      <w:marRight w:val="0"/>
                      <w:marTop w:val="0"/>
                      <w:marBottom w:val="0"/>
                      <w:divBdr>
                        <w:top w:val="dashed" w:sz="2" w:space="0" w:color="FFFFFF"/>
                        <w:left w:val="dashed" w:sz="2" w:space="0" w:color="FFFFFF"/>
                        <w:bottom w:val="dashed" w:sz="2" w:space="0" w:color="FFFFFF"/>
                        <w:right w:val="dashed" w:sz="2" w:space="0" w:color="FFFFFF"/>
                      </w:divBdr>
                    </w:div>
                    <w:div w:id="1707831779">
                      <w:marLeft w:val="0"/>
                      <w:marRight w:val="0"/>
                      <w:marTop w:val="0"/>
                      <w:marBottom w:val="0"/>
                      <w:divBdr>
                        <w:top w:val="dashed" w:sz="2" w:space="0" w:color="FFFFFF"/>
                        <w:left w:val="dashed" w:sz="2" w:space="0" w:color="FFFFFF"/>
                        <w:bottom w:val="dashed" w:sz="2" w:space="0" w:color="FFFFFF"/>
                        <w:right w:val="dashed" w:sz="2" w:space="0" w:color="FFFFFF"/>
                      </w:divBdr>
                      <w:divsChild>
                        <w:div w:id="340400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130860">
                      <w:marLeft w:val="0"/>
                      <w:marRight w:val="0"/>
                      <w:marTop w:val="0"/>
                      <w:marBottom w:val="0"/>
                      <w:divBdr>
                        <w:top w:val="dashed" w:sz="2" w:space="0" w:color="FFFFFF"/>
                        <w:left w:val="dashed" w:sz="2" w:space="0" w:color="FFFFFF"/>
                        <w:bottom w:val="dashed" w:sz="2" w:space="0" w:color="FFFFFF"/>
                        <w:right w:val="dashed" w:sz="2" w:space="0" w:color="FFFFFF"/>
                      </w:divBdr>
                    </w:div>
                    <w:div w:id="315381030">
                      <w:marLeft w:val="0"/>
                      <w:marRight w:val="0"/>
                      <w:marTop w:val="0"/>
                      <w:marBottom w:val="0"/>
                      <w:divBdr>
                        <w:top w:val="dashed" w:sz="2" w:space="0" w:color="FFFFFF"/>
                        <w:left w:val="dashed" w:sz="2" w:space="0" w:color="FFFFFF"/>
                        <w:bottom w:val="dashed" w:sz="2" w:space="0" w:color="FFFFFF"/>
                        <w:right w:val="dashed" w:sz="2" w:space="0" w:color="FFFFFF"/>
                      </w:divBdr>
                      <w:divsChild>
                        <w:div w:id="139543133">
                          <w:marLeft w:val="0"/>
                          <w:marRight w:val="0"/>
                          <w:marTop w:val="0"/>
                          <w:marBottom w:val="0"/>
                          <w:divBdr>
                            <w:top w:val="dashed" w:sz="2" w:space="0" w:color="FFFFFF"/>
                            <w:left w:val="dashed" w:sz="2" w:space="0" w:color="FFFFFF"/>
                            <w:bottom w:val="dashed" w:sz="2" w:space="0" w:color="FFFFFF"/>
                            <w:right w:val="dashed" w:sz="2" w:space="0" w:color="FFFFFF"/>
                          </w:divBdr>
                        </w:div>
                        <w:div w:id="192036902">
                          <w:marLeft w:val="0"/>
                          <w:marRight w:val="0"/>
                          <w:marTop w:val="0"/>
                          <w:marBottom w:val="0"/>
                          <w:divBdr>
                            <w:top w:val="dashed" w:sz="2" w:space="0" w:color="FFFFFF"/>
                            <w:left w:val="dashed" w:sz="2" w:space="0" w:color="FFFFFF"/>
                            <w:bottom w:val="dashed" w:sz="2" w:space="0" w:color="FFFFFF"/>
                            <w:right w:val="dashed" w:sz="2" w:space="0" w:color="FFFFFF"/>
                          </w:divBdr>
                        </w:div>
                        <w:div w:id="1475176372">
                          <w:marLeft w:val="0"/>
                          <w:marRight w:val="0"/>
                          <w:marTop w:val="0"/>
                          <w:marBottom w:val="0"/>
                          <w:divBdr>
                            <w:top w:val="dashed" w:sz="2" w:space="0" w:color="FFFFFF"/>
                            <w:left w:val="dashed" w:sz="2" w:space="0" w:color="FFFFFF"/>
                            <w:bottom w:val="dashed" w:sz="2" w:space="0" w:color="FFFFFF"/>
                            <w:right w:val="dashed" w:sz="2" w:space="0" w:color="FFFFFF"/>
                          </w:divBdr>
                          <w:divsChild>
                            <w:div w:id="282077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7383732">
                          <w:marLeft w:val="0"/>
                          <w:marRight w:val="0"/>
                          <w:marTop w:val="0"/>
                          <w:marBottom w:val="0"/>
                          <w:divBdr>
                            <w:top w:val="dashed" w:sz="2" w:space="0" w:color="FFFFFF"/>
                            <w:left w:val="dashed" w:sz="2" w:space="0" w:color="FFFFFF"/>
                            <w:bottom w:val="dashed" w:sz="2" w:space="0" w:color="FFFFFF"/>
                            <w:right w:val="dashed" w:sz="2" w:space="0" w:color="FFFFFF"/>
                          </w:divBdr>
                        </w:div>
                        <w:div w:id="1507137473">
                          <w:marLeft w:val="0"/>
                          <w:marRight w:val="0"/>
                          <w:marTop w:val="0"/>
                          <w:marBottom w:val="0"/>
                          <w:divBdr>
                            <w:top w:val="dashed" w:sz="2" w:space="0" w:color="FFFFFF"/>
                            <w:left w:val="dashed" w:sz="2" w:space="0" w:color="FFFFFF"/>
                            <w:bottom w:val="dashed" w:sz="2" w:space="0" w:color="FFFFFF"/>
                            <w:right w:val="dashed" w:sz="2" w:space="0" w:color="FFFFFF"/>
                          </w:divBdr>
                          <w:divsChild>
                            <w:div w:id="972564465">
                              <w:marLeft w:val="0"/>
                              <w:marRight w:val="0"/>
                              <w:marTop w:val="0"/>
                              <w:marBottom w:val="0"/>
                              <w:divBdr>
                                <w:top w:val="dashed" w:sz="2" w:space="0" w:color="FFFFFF"/>
                                <w:left w:val="dashed" w:sz="2" w:space="0" w:color="FFFFFF"/>
                                <w:bottom w:val="dashed" w:sz="2" w:space="0" w:color="FFFFFF"/>
                                <w:right w:val="dashed" w:sz="2" w:space="0" w:color="FFFFFF"/>
                              </w:divBdr>
                            </w:div>
                            <w:div w:id="1252590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624854">
                          <w:marLeft w:val="0"/>
                          <w:marRight w:val="0"/>
                          <w:marTop w:val="0"/>
                          <w:marBottom w:val="0"/>
                          <w:divBdr>
                            <w:top w:val="dashed" w:sz="2" w:space="0" w:color="FFFFFF"/>
                            <w:left w:val="dashed" w:sz="2" w:space="0" w:color="FFFFFF"/>
                            <w:bottom w:val="dashed" w:sz="2" w:space="0" w:color="FFFFFF"/>
                            <w:right w:val="dashed" w:sz="2" w:space="0" w:color="FFFFFF"/>
                          </w:divBdr>
                        </w:div>
                        <w:div w:id="1111362948">
                          <w:marLeft w:val="0"/>
                          <w:marRight w:val="0"/>
                          <w:marTop w:val="0"/>
                          <w:marBottom w:val="0"/>
                          <w:divBdr>
                            <w:top w:val="dashed" w:sz="2" w:space="0" w:color="FFFFFF"/>
                            <w:left w:val="dashed" w:sz="2" w:space="0" w:color="FFFFFF"/>
                            <w:bottom w:val="dashed" w:sz="2" w:space="0" w:color="FFFFFF"/>
                            <w:right w:val="dashed" w:sz="2" w:space="0" w:color="FFFFFF"/>
                          </w:divBdr>
                          <w:divsChild>
                            <w:div w:id="1943566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3140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267935">
                      <w:marLeft w:val="0"/>
                      <w:marRight w:val="0"/>
                      <w:marTop w:val="0"/>
                      <w:marBottom w:val="0"/>
                      <w:divBdr>
                        <w:top w:val="dashed" w:sz="2" w:space="0" w:color="FFFFFF"/>
                        <w:left w:val="dashed" w:sz="2" w:space="0" w:color="FFFFFF"/>
                        <w:bottom w:val="dashed" w:sz="2" w:space="0" w:color="FFFFFF"/>
                        <w:right w:val="dashed" w:sz="2" w:space="0" w:color="FFFFFF"/>
                      </w:divBdr>
                    </w:div>
                    <w:div w:id="567880810">
                      <w:marLeft w:val="0"/>
                      <w:marRight w:val="0"/>
                      <w:marTop w:val="0"/>
                      <w:marBottom w:val="0"/>
                      <w:divBdr>
                        <w:top w:val="dashed" w:sz="2" w:space="0" w:color="FFFFFF"/>
                        <w:left w:val="dashed" w:sz="2" w:space="0" w:color="FFFFFF"/>
                        <w:bottom w:val="dashed" w:sz="2" w:space="0" w:color="FFFFFF"/>
                        <w:right w:val="dashed" w:sz="2" w:space="0" w:color="FFFFFF"/>
                      </w:divBdr>
                      <w:divsChild>
                        <w:div w:id="1726100677">
                          <w:marLeft w:val="0"/>
                          <w:marRight w:val="0"/>
                          <w:marTop w:val="0"/>
                          <w:marBottom w:val="0"/>
                          <w:divBdr>
                            <w:top w:val="dashed" w:sz="2" w:space="0" w:color="FFFFFF"/>
                            <w:left w:val="dashed" w:sz="2" w:space="0" w:color="FFFFFF"/>
                            <w:bottom w:val="dashed" w:sz="2" w:space="0" w:color="FFFFFF"/>
                            <w:right w:val="dashed" w:sz="2" w:space="0" w:color="FFFFFF"/>
                          </w:divBdr>
                        </w:div>
                        <w:div w:id="1028726714">
                          <w:marLeft w:val="0"/>
                          <w:marRight w:val="0"/>
                          <w:marTop w:val="0"/>
                          <w:marBottom w:val="0"/>
                          <w:divBdr>
                            <w:top w:val="dashed" w:sz="2" w:space="0" w:color="FFFFFF"/>
                            <w:left w:val="dashed" w:sz="2" w:space="0" w:color="FFFFFF"/>
                            <w:bottom w:val="dashed" w:sz="2" w:space="0" w:color="FFFFFF"/>
                            <w:right w:val="dashed" w:sz="2" w:space="0" w:color="FFFFFF"/>
                          </w:divBdr>
                          <w:divsChild>
                            <w:div w:id="1957713134">
                              <w:marLeft w:val="0"/>
                              <w:marRight w:val="0"/>
                              <w:marTop w:val="0"/>
                              <w:marBottom w:val="0"/>
                              <w:divBdr>
                                <w:top w:val="dashed" w:sz="2" w:space="0" w:color="FFFFFF"/>
                                <w:left w:val="dashed" w:sz="2" w:space="0" w:color="FFFFFF"/>
                                <w:bottom w:val="dashed" w:sz="2" w:space="0" w:color="FFFFFF"/>
                                <w:right w:val="dashed" w:sz="2" w:space="0" w:color="FFFFFF"/>
                              </w:divBdr>
                            </w:div>
                            <w:div w:id="1020858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2568410">
                      <w:marLeft w:val="0"/>
                      <w:marRight w:val="0"/>
                      <w:marTop w:val="0"/>
                      <w:marBottom w:val="0"/>
                      <w:divBdr>
                        <w:top w:val="dashed" w:sz="2" w:space="0" w:color="FFFFFF"/>
                        <w:left w:val="dashed" w:sz="2" w:space="0" w:color="FFFFFF"/>
                        <w:bottom w:val="dashed" w:sz="2" w:space="0" w:color="FFFFFF"/>
                        <w:right w:val="dashed" w:sz="2" w:space="0" w:color="FFFFFF"/>
                      </w:divBdr>
                    </w:div>
                    <w:div w:id="1136291027">
                      <w:marLeft w:val="0"/>
                      <w:marRight w:val="0"/>
                      <w:marTop w:val="0"/>
                      <w:marBottom w:val="0"/>
                      <w:divBdr>
                        <w:top w:val="dashed" w:sz="2" w:space="0" w:color="FFFFFF"/>
                        <w:left w:val="dashed" w:sz="2" w:space="0" w:color="FFFFFF"/>
                        <w:bottom w:val="dashed" w:sz="2" w:space="0" w:color="FFFFFF"/>
                        <w:right w:val="dashed" w:sz="2" w:space="0" w:color="FFFFFF"/>
                      </w:divBdr>
                      <w:divsChild>
                        <w:div w:id="806749541">
                          <w:marLeft w:val="0"/>
                          <w:marRight w:val="0"/>
                          <w:marTop w:val="0"/>
                          <w:marBottom w:val="0"/>
                          <w:divBdr>
                            <w:top w:val="dashed" w:sz="2" w:space="0" w:color="FFFFFF"/>
                            <w:left w:val="dashed" w:sz="2" w:space="0" w:color="FFFFFF"/>
                            <w:bottom w:val="dashed" w:sz="2" w:space="0" w:color="FFFFFF"/>
                            <w:right w:val="dashed" w:sz="2" w:space="0" w:color="FFFFFF"/>
                          </w:divBdr>
                        </w:div>
                        <w:div w:id="614555239">
                          <w:marLeft w:val="0"/>
                          <w:marRight w:val="0"/>
                          <w:marTop w:val="0"/>
                          <w:marBottom w:val="0"/>
                          <w:divBdr>
                            <w:top w:val="dashed" w:sz="2" w:space="0" w:color="FFFFFF"/>
                            <w:left w:val="dashed" w:sz="2" w:space="0" w:color="FFFFFF"/>
                            <w:bottom w:val="dashed" w:sz="2" w:space="0" w:color="FFFFFF"/>
                            <w:right w:val="dashed" w:sz="2" w:space="0" w:color="FFFFFF"/>
                          </w:divBdr>
                          <w:divsChild>
                            <w:div w:id="57020840">
                              <w:marLeft w:val="0"/>
                              <w:marRight w:val="0"/>
                              <w:marTop w:val="0"/>
                              <w:marBottom w:val="0"/>
                              <w:divBdr>
                                <w:top w:val="dashed" w:sz="2" w:space="0" w:color="FFFFFF"/>
                                <w:left w:val="dashed" w:sz="2" w:space="0" w:color="FFFFFF"/>
                                <w:bottom w:val="dashed" w:sz="2" w:space="0" w:color="FFFFFF"/>
                                <w:right w:val="dashed" w:sz="2" w:space="0" w:color="FFFFFF"/>
                              </w:divBdr>
                            </w:div>
                            <w:div w:id="1410032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8342753">
                      <w:marLeft w:val="0"/>
                      <w:marRight w:val="0"/>
                      <w:marTop w:val="0"/>
                      <w:marBottom w:val="0"/>
                      <w:divBdr>
                        <w:top w:val="dashed" w:sz="2" w:space="0" w:color="FFFFFF"/>
                        <w:left w:val="dashed" w:sz="2" w:space="0" w:color="FFFFFF"/>
                        <w:bottom w:val="dashed" w:sz="2" w:space="0" w:color="FFFFFF"/>
                        <w:right w:val="dashed" w:sz="2" w:space="0" w:color="FFFFFF"/>
                      </w:divBdr>
                    </w:div>
                    <w:div w:id="813252000">
                      <w:marLeft w:val="0"/>
                      <w:marRight w:val="0"/>
                      <w:marTop w:val="0"/>
                      <w:marBottom w:val="0"/>
                      <w:divBdr>
                        <w:top w:val="dashed" w:sz="2" w:space="0" w:color="FFFFFF"/>
                        <w:left w:val="dashed" w:sz="2" w:space="0" w:color="FFFFFF"/>
                        <w:bottom w:val="dashed" w:sz="2" w:space="0" w:color="FFFFFF"/>
                        <w:right w:val="dashed" w:sz="2" w:space="0" w:color="FFFFFF"/>
                      </w:divBdr>
                      <w:divsChild>
                        <w:div w:id="79718010">
                          <w:marLeft w:val="0"/>
                          <w:marRight w:val="0"/>
                          <w:marTop w:val="0"/>
                          <w:marBottom w:val="0"/>
                          <w:divBdr>
                            <w:top w:val="dashed" w:sz="2" w:space="0" w:color="FFFFFF"/>
                            <w:left w:val="dashed" w:sz="2" w:space="0" w:color="FFFFFF"/>
                            <w:bottom w:val="dashed" w:sz="2" w:space="0" w:color="FFFFFF"/>
                            <w:right w:val="dashed" w:sz="2" w:space="0" w:color="FFFFFF"/>
                          </w:divBdr>
                        </w:div>
                        <w:div w:id="1529902917">
                          <w:marLeft w:val="0"/>
                          <w:marRight w:val="0"/>
                          <w:marTop w:val="0"/>
                          <w:marBottom w:val="0"/>
                          <w:divBdr>
                            <w:top w:val="dashed" w:sz="2" w:space="0" w:color="FFFFFF"/>
                            <w:left w:val="dashed" w:sz="2" w:space="0" w:color="FFFFFF"/>
                            <w:bottom w:val="dashed" w:sz="2" w:space="0" w:color="FFFFFF"/>
                            <w:right w:val="dashed" w:sz="2" w:space="0" w:color="FFFFFF"/>
                          </w:divBdr>
                          <w:divsChild>
                            <w:div w:id="1980726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4057807">
                      <w:marLeft w:val="0"/>
                      <w:marRight w:val="0"/>
                      <w:marTop w:val="0"/>
                      <w:marBottom w:val="0"/>
                      <w:divBdr>
                        <w:top w:val="dashed" w:sz="2" w:space="0" w:color="FFFFFF"/>
                        <w:left w:val="dashed" w:sz="2" w:space="0" w:color="FFFFFF"/>
                        <w:bottom w:val="dashed" w:sz="2" w:space="0" w:color="FFFFFF"/>
                        <w:right w:val="dashed" w:sz="2" w:space="0" w:color="FFFFFF"/>
                      </w:divBdr>
                    </w:div>
                    <w:div w:id="1689915205">
                      <w:marLeft w:val="0"/>
                      <w:marRight w:val="0"/>
                      <w:marTop w:val="0"/>
                      <w:marBottom w:val="0"/>
                      <w:divBdr>
                        <w:top w:val="dashed" w:sz="2" w:space="0" w:color="FFFFFF"/>
                        <w:left w:val="dashed" w:sz="2" w:space="0" w:color="FFFFFF"/>
                        <w:bottom w:val="dashed" w:sz="2" w:space="0" w:color="FFFFFF"/>
                        <w:right w:val="dashed" w:sz="2" w:space="0" w:color="FFFFFF"/>
                      </w:divBdr>
                      <w:divsChild>
                        <w:div w:id="1788811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5726893">
                      <w:marLeft w:val="0"/>
                      <w:marRight w:val="0"/>
                      <w:marTop w:val="0"/>
                      <w:marBottom w:val="0"/>
                      <w:divBdr>
                        <w:top w:val="dashed" w:sz="2" w:space="0" w:color="FFFFFF"/>
                        <w:left w:val="dashed" w:sz="2" w:space="0" w:color="FFFFFF"/>
                        <w:bottom w:val="dashed" w:sz="2" w:space="0" w:color="FFFFFF"/>
                        <w:right w:val="dashed" w:sz="2" w:space="0" w:color="FFFFFF"/>
                      </w:divBdr>
                    </w:div>
                    <w:div w:id="1133600401">
                      <w:marLeft w:val="0"/>
                      <w:marRight w:val="0"/>
                      <w:marTop w:val="0"/>
                      <w:marBottom w:val="0"/>
                      <w:divBdr>
                        <w:top w:val="dashed" w:sz="2" w:space="0" w:color="FFFFFF"/>
                        <w:left w:val="dashed" w:sz="2" w:space="0" w:color="FFFFFF"/>
                        <w:bottom w:val="dashed" w:sz="2" w:space="0" w:color="FFFFFF"/>
                        <w:right w:val="dashed" w:sz="2" w:space="0" w:color="FFFFFF"/>
                      </w:divBdr>
                      <w:divsChild>
                        <w:div w:id="1531914901">
                          <w:marLeft w:val="0"/>
                          <w:marRight w:val="0"/>
                          <w:marTop w:val="0"/>
                          <w:marBottom w:val="0"/>
                          <w:divBdr>
                            <w:top w:val="dashed" w:sz="2" w:space="0" w:color="FFFFFF"/>
                            <w:left w:val="dashed" w:sz="2" w:space="0" w:color="FFFFFF"/>
                            <w:bottom w:val="dashed" w:sz="2" w:space="0" w:color="FFFFFF"/>
                            <w:right w:val="dashed" w:sz="2" w:space="0" w:color="FFFFFF"/>
                          </w:divBdr>
                        </w:div>
                        <w:div w:id="465244096">
                          <w:marLeft w:val="0"/>
                          <w:marRight w:val="0"/>
                          <w:marTop w:val="0"/>
                          <w:marBottom w:val="0"/>
                          <w:divBdr>
                            <w:top w:val="dashed" w:sz="2" w:space="0" w:color="FFFFFF"/>
                            <w:left w:val="dashed" w:sz="2" w:space="0" w:color="FFFFFF"/>
                            <w:bottom w:val="dashed" w:sz="2" w:space="0" w:color="FFFFFF"/>
                            <w:right w:val="dashed" w:sz="2" w:space="0" w:color="FFFFFF"/>
                          </w:divBdr>
                          <w:divsChild>
                            <w:div w:id="942499258">
                              <w:marLeft w:val="0"/>
                              <w:marRight w:val="0"/>
                              <w:marTop w:val="0"/>
                              <w:marBottom w:val="0"/>
                              <w:divBdr>
                                <w:top w:val="dashed" w:sz="2" w:space="0" w:color="FFFFFF"/>
                                <w:left w:val="dashed" w:sz="2" w:space="0" w:color="FFFFFF"/>
                                <w:bottom w:val="dashed" w:sz="2" w:space="0" w:color="FFFFFF"/>
                                <w:right w:val="dashed" w:sz="2" w:space="0" w:color="FFFFFF"/>
                              </w:divBdr>
                            </w:div>
                            <w:div w:id="973755450">
                              <w:marLeft w:val="0"/>
                              <w:marRight w:val="0"/>
                              <w:marTop w:val="0"/>
                              <w:marBottom w:val="0"/>
                              <w:divBdr>
                                <w:top w:val="dashed" w:sz="2" w:space="0" w:color="FFFFFF"/>
                                <w:left w:val="dashed" w:sz="2" w:space="0" w:color="FFFFFF"/>
                                <w:bottom w:val="dashed" w:sz="2" w:space="0" w:color="FFFFFF"/>
                                <w:right w:val="dashed" w:sz="2" w:space="0" w:color="FFFFFF"/>
                              </w:divBdr>
                            </w:div>
                            <w:div w:id="1543709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4207920">
                      <w:marLeft w:val="0"/>
                      <w:marRight w:val="0"/>
                      <w:marTop w:val="0"/>
                      <w:marBottom w:val="0"/>
                      <w:divBdr>
                        <w:top w:val="dashed" w:sz="2" w:space="0" w:color="FFFFFF"/>
                        <w:left w:val="dashed" w:sz="2" w:space="0" w:color="FFFFFF"/>
                        <w:bottom w:val="dashed" w:sz="2" w:space="0" w:color="FFFFFF"/>
                        <w:right w:val="dashed" w:sz="2" w:space="0" w:color="FFFFFF"/>
                      </w:divBdr>
                    </w:div>
                    <w:div w:id="143786409">
                      <w:marLeft w:val="0"/>
                      <w:marRight w:val="0"/>
                      <w:marTop w:val="0"/>
                      <w:marBottom w:val="0"/>
                      <w:divBdr>
                        <w:top w:val="dashed" w:sz="2" w:space="0" w:color="FFFFFF"/>
                        <w:left w:val="dashed" w:sz="2" w:space="0" w:color="FFFFFF"/>
                        <w:bottom w:val="dashed" w:sz="2" w:space="0" w:color="FFFFFF"/>
                        <w:right w:val="dashed" w:sz="2" w:space="0" w:color="FFFFFF"/>
                      </w:divBdr>
                      <w:divsChild>
                        <w:div w:id="1693460346">
                          <w:marLeft w:val="0"/>
                          <w:marRight w:val="0"/>
                          <w:marTop w:val="0"/>
                          <w:marBottom w:val="0"/>
                          <w:divBdr>
                            <w:top w:val="dashed" w:sz="2" w:space="0" w:color="FFFFFF"/>
                            <w:left w:val="dashed" w:sz="2" w:space="0" w:color="FFFFFF"/>
                            <w:bottom w:val="dashed" w:sz="2" w:space="0" w:color="FFFFFF"/>
                            <w:right w:val="dashed" w:sz="2" w:space="0" w:color="FFFFFF"/>
                          </w:divBdr>
                        </w:div>
                        <w:div w:id="305360564">
                          <w:marLeft w:val="0"/>
                          <w:marRight w:val="0"/>
                          <w:marTop w:val="0"/>
                          <w:marBottom w:val="0"/>
                          <w:divBdr>
                            <w:top w:val="dashed" w:sz="2" w:space="0" w:color="FFFFFF"/>
                            <w:left w:val="dashed" w:sz="2" w:space="0" w:color="FFFFFF"/>
                            <w:bottom w:val="dashed" w:sz="2" w:space="0" w:color="FFFFFF"/>
                            <w:right w:val="dashed" w:sz="2" w:space="0" w:color="FFFFFF"/>
                          </w:divBdr>
                        </w:div>
                        <w:div w:id="572084747">
                          <w:marLeft w:val="0"/>
                          <w:marRight w:val="0"/>
                          <w:marTop w:val="0"/>
                          <w:marBottom w:val="0"/>
                          <w:divBdr>
                            <w:top w:val="dashed" w:sz="2" w:space="0" w:color="FFFFFF"/>
                            <w:left w:val="dashed" w:sz="2" w:space="0" w:color="FFFFFF"/>
                            <w:bottom w:val="dashed" w:sz="2" w:space="0" w:color="FFFFFF"/>
                            <w:right w:val="dashed" w:sz="2" w:space="0" w:color="FFFFFF"/>
                          </w:divBdr>
                          <w:divsChild>
                            <w:div w:id="154036385">
                              <w:marLeft w:val="0"/>
                              <w:marRight w:val="0"/>
                              <w:marTop w:val="0"/>
                              <w:marBottom w:val="0"/>
                              <w:divBdr>
                                <w:top w:val="dashed" w:sz="2" w:space="0" w:color="FFFFFF"/>
                                <w:left w:val="dashed" w:sz="2" w:space="0" w:color="FFFFFF"/>
                                <w:bottom w:val="dashed" w:sz="2" w:space="0" w:color="FFFFFF"/>
                                <w:right w:val="dashed" w:sz="2" w:space="0" w:color="FFFFFF"/>
                              </w:divBdr>
                            </w:div>
                            <w:div w:id="539366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63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655606">
                      <w:marLeft w:val="0"/>
                      <w:marRight w:val="0"/>
                      <w:marTop w:val="0"/>
                      <w:marBottom w:val="0"/>
                      <w:divBdr>
                        <w:top w:val="dashed" w:sz="2" w:space="0" w:color="FFFFFF"/>
                        <w:left w:val="dashed" w:sz="2" w:space="0" w:color="FFFFFF"/>
                        <w:bottom w:val="dashed" w:sz="2" w:space="0" w:color="FFFFFF"/>
                        <w:right w:val="dashed" w:sz="2" w:space="0" w:color="FFFFFF"/>
                      </w:divBdr>
                    </w:div>
                    <w:div w:id="1969968445">
                      <w:marLeft w:val="0"/>
                      <w:marRight w:val="0"/>
                      <w:marTop w:val="0"/>
                      <w:marBottom w:val="0"/>
                      <w:divBdr>
                        <w:top w:val="dashed" w:sz="2" w:space="0" w:color="FFFFFF"/>
                        <w:left w:val="dashed" w:sz="2" w:space="0" w:color="FFFFFF"/>
                        <w:bottom w:val="dashed" w:sz="2" w:space="0" w:color="FFFFFF"/>
                        <w:right w:val="dashed" w:sz="2" w:space="0" w:color="FFFFFF"/>
                      </w:divBdr>
                      <w:divsChild>
                        <w:div w:id="1330718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325046">
                      <w:marLeft w:val="0"/>
                      <w:marRight w:val="0"/>
                      <w:marTop w:val="0"/>
                      <w:marBottom w:val="0"/>
                      <w:divBdr>
                        <w:top w:val="dashed" w:sz="2" w:space="0" w:color="FFFFFF"/>
                        <w:left w:val="dashed" w:sz="2" w:space="0" w:color="FFFFFF"/>
                        <w:bottom w:val="dashed" w:sz="2" w:space="0" w:color="FFFFFF"/>
                        <w:right w:val="dashed" w:sz="2" w:space="0" w:color="FFFFFF"/>
                      </w:divBdr>
                    </w:div>
                    <w:div w:id="110250247">
                      <w:marLeft w:val="0"/>
                      <w:marRight w:val="0"/>
                      <w:marTop w:val="0"/>
                      <w:marBottom w:val="0"/>
                      <w:divBdr>
                        <w:top w:val="dashed" w:sz="2" w:space="0" w:color="FFFFFF"/>
                        <w:left w:val="dashed" w:sz="2" w:space="0" w:color="FFFFFF"/>
                        <w:bottom w:val="dashed" w:sz="2" w:space="0" w:color="FFFFFF"/>
                        <w:right w:val="dashed" w:sz="2" w:space="0" w:color="FFFFFF"/>
                      </w:divBdr>
                      <w:divsChild>
                        <w:div w:id="457184682">
                          <w:marLeft w:val="0"/>
                          <w:marRight w:val="0"/>
                          <w:marTop w:val="0"/>
                          <w:marBottom w:val="0"/>
                          <w:divBdr>
                            <w:top w:val="dashed" w:sz="2" w:space="0" w:color="FFFFFF"/>
                            <w:left w:val="dashed" w:sz="2" w:space="0" w:color="FFFFFF"/>
                            <w:bottom w:val="dashed" w:sz="2" w:space="0" w:color="FFFFFF"/>
                            <w:right w:val="dashed" w:sz="2" w:space="0" w:color="FFFFFF"/>
                          </w:divBdr>
                        </w:div>
                        <w:div w:id="783816310">
                          <w:marLeft w:val="0"/>
                          <w:marRight w:val="0"/>
                          <w:marTop w:val="0"/>
                          <w:marBottom w:val="0"/>
                          <w:divBdr>
                            <w:top w:val="dashed" w:sz="2" w:space="0" w:color="FFFFFF"/>
                            <w:left w:val="dashed" w:sz="2" w:space="0" w:color="FFFFFF"/>
                            <w:bottom w:val="dashed" w:sz="2" w:space="0" w:color="FFFFFF"/>
                            <w:right w:val="dashed" w:sz="2" w:space="0" w:color="FFFFFF"/>
                          </w:divBdr>
                        </w:div>
                        <w:div w:id="299309505">
                          <w:marLeft w:val="0"/>
                          <w:marRight w:val="0"/>
                          <w:marTop w:val="0"/>
                          <w:marBottom w:val="0"/>
                          <w:divBdr>
                            <w:top w:val="dashed" w:sz="2" w:space="0" w:color="FFFFFF"/>
                            <w:left w:val="dashed" w:sz="2" w:space="0" w:color="FFFFFF"/>
                            <w:bottom w:val="dashed" w:sz="2" w:space="0" w:color="FFFFFF"/>
                            <w:right w:val="dashed" w:sz="2" w:space="0" w:color="FFFFFF"/>
                          </w:divBdr>
                          <w:divsChild>
                            <w:div w:id="977686422">
                              <w:marLeft w:val="0"/>
                              <w:marRight w:val="0"/>
                              <w:marTop w:val="0"/>
                              <w:marBottom w:val="0"/>
                              <w:divBdr>
                                <w:top w:val="dashed" w:sz="2" w:space="0" w:color="FFFFFF"/>
                                <w:left w:val="dashed" w:sz="2" w:space="0" w:color="FFFFFF"/>
                                <w:bottom w:val="dashed" w:sz="2" w:space="0" w:color="FFFFFF"/>
                                <w:right w:val="dashed" w:sz="2" w:space="0" w:color="FFFFFF"/>
                              </w:divBdr>
                            </w:div>
                            <w:div w:id="1358627306">
                              <w:marLeft w:val="0"/>
                              <w:marRight w:val="0"/>
                              <w:marTop w:val="0"/>
                              <w:marBottom w:val="0"/>
                              <w:divBdr>
                                <w:top w:val="dashed" w:sz="2" w:space="0" w:color="FFFFFF"/>
                                <w:left w:val="dashed" w:sz="2" w:space="0" w:color="FFFFFF"/>
                                <w:bottom w:val="dashed" w:sz="2" w:space="0" w:color="FFFFFF"/>
                                <w:right w:val="dashed" w:sz="2" w:space="0" w:color="FFFFFF"/>
                              </w:divBdr>
                            </w:div>
                            <w:div w:id="147407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076093">
                          <w:marLeft w:val="0"/>
                          <w:marRight w:val="0"/>
                          <w:marTop w:val="0"/>
                          <w:marBottom w:val="0"/>
                          <w:divBdr>
                            <w:top w:val="dashed" w:sz="2" w:space="0" w:color="FFFFFF"/>
                            <w:left w:val="dashed" w:sz="2" w:space="0" w:color="FFFFFF"/>
                            <w:bottom w:val="dashed" w:sz="2" w:space="0" w:color="FFFFFF"/>
                            <w:right w:val="dashed" w:sz="2" w:space="0" w:color="FFFFFF"/>
                          </w:divBdr>
                        </w:div>
                        <w:div w:id="1903328062">
                          <w:marLeft w:val="0"/>
                          <w:marRight w:val="0"/>
                          <w:marTop w:val="0"/>
                          <w:marBottom w:val="0"/>
                          <w:divBdr>
                            <w:top w:val="dashed" w:sz="2" w:space="0" w:color="FFFFFF"/>
                            <w:left w:val="dashed" w:sz="2" w:space="0" w:color="FFFFFF"/>
                            <w:bottom w:val="dashed" w:sz="2" w:space="0" w:color="FFFFFF"/>
                            <w:right w:val="dashed" w:sz="2" w:space="0" w:color="FFFFFF"/>
                          </w:divBdr>
                          <w:divsChild>
                            <w:div w:id="11297275">
                              <w:marLeft w:val="0"/>
                              <w:marRight w:val="0"/>
                              <w:marTop w:val="0"/>
                              <w:marBottom w:val="0"/>
                              <w:divBdr>
                                <w:top w:val="dashed" w:sz="2" w:space="0" w:color="FFFFFF"/>
                                <w:left w:val="dashed" w:sz="2" w:space="0" w:color="FFFFFF"/>
                                <w:bottom w:val="dashed" w:sz="2" w:space="0" w:color="FFFFFF"/>
                                <w:right w:val="dashed" w:sz="2" w:space="0" w:color="FFFFFF"/>
                              </w:divBdr>
                            </w:div>
                            <w:div w:id="209538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936973">
                          <w:marLeft w:val="0"/>
                          <w:marRight w:val="0"/>
                          <w:marTop w:val="0"/>
                          <w:marBottom w:val="0"/>
                          <w:divBdr>
                            <w:top w:val="dashed" w:sz="2" w:space="0" w:color="FFFFFF"/>
                            <w:left w:val="dashed" w:sz="2" w:space="0" w:color="FFFFFF"/>
                            <w:bottom w:val="dashed" w:sz="2" w:space="0" w:color="FFFFFF"/>
                            <w:right w:val="dashed" w:sz="2" w:space="0" w:color="FFFFFF"/>
                          </w:divBdr>
                        </w:div>
                        <w:div w:id="232201893">
                          <w:marLeft w:val="0"/>
                          <w:marRight w:val="0"/>
                          <w:marTop w:val="0"/>
                          <w:marBottom w:val="0"/>
                          <w:divBdr>
                            <w:top w:val="dashed" w:sz="2" w:space="0" w:color="FFFFFF"/>
                            <w:left w:val="dashed" w:sz="2" w:space="0" w:color="FFFFFF"/>
                            <w:bottom w:val="dashed" w:sz="2" w:space="0" w:color="FFFFFF"/>
                            <w:right w:val="dashed" w:sz="2" w:space="0" w:color="FFFFFF"/>
                          </w:divBdr>
                        </w:div>
                        <w:div w:id="2140950538">
                          <w:marLeft w:val="0"/>
                          <w:marRight w:val="0"/>
                          <w:marTop w:val="0"/>
                          <w:marBottom w:val="0"/>
                          <w:divBdr>
                            <w:top w:val="dashed" w:sz="2" w:space="0" w:color="FFFFFF"/>
                            <w:left w:val="dashed" w:sz="2" w:space="0" w:color="FFFFFF"/>
                            <w:bottom w:val="dashed" w:sz="2" w:space="0" w:color="FFFFFF"/>
                            <w:right w:val="dashed" w:sz="2" w:space="0" w:color="FFFFFF"/>
                          </w:divBdr>
                          <w:divsChild>
                            <w:div w:id="1116486535">
                              <w:marLeft w:val="0"/>
                              <w:marRight w:val="0"/>
                              <w:marTop w:val="0"/>
                              <w:marBottom w:val="0"/>
                              <w:divBdr>
                                <w:top w:val="dashed" w:sz="2" w:space="0" w:color="FFFFFF"/>
                                <w:left w:val="dashed" w:sz="2" w:space="0" w:color="FFFFFF"/>
                                <w:bottom w:val="dashed" w:sz="2" w:space="0" w:color="FFFFFF"/>
                                <w:right w:val="dashed" w:sz="2" w:space="0" w:color="FFFFFF"/>
                              </w:divBdr>
                            </w:div>
                            <w:div w:id="1288203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827620">
                          <w:marLeft w:val="0"/>
                          <w:marRight w:val="0"/>
                          <w:marTop w:val="0"/>
                          <w:marBottom w:val="0"/>
                          <w:divBdr>
                            <w:top w:val="dashed" w:sz="2" w:space="0" w:color="FFFFFF"/>
                            <w:left w:val="dashed" w:sz="2" w:space="0" w:color="FFFFFF"/>
                            <w:bottom w:val="dashed" w:sz="2" w:space="0" w:color="FFFFFF"/>
                            <w:right w:val="dashed" w:sz="2" w:space="0" w:color="FFFFFF"/>
                          </w:divBdr>
                        </w:div>
                        <w:div w:id="524288464">
                          <w:marLeft w:val="0"/>
                          <w:marRight w:val="0"/>
                          <w:marTop w:val="0"/>
                          <w:marBottom w:val="0"/>
                          <w:divBdr>
                            <w:top w:val="dashed" w:sz="2" w:space="0" w:color="FFFFFF"/>
                            <w:left w:val="dashed" w:sz="2" w:space="0" w:color="FFFFFF"/>
                            <w:bottom w:val="dashed" w:sz="2" w:space="0" w:color="FFFFFF"/>
                            <w:right w:val="dashed" w:sz="2" w:space="0" w:color="FFFFFF"/>
                          </w:divBdr>
                          <w:divsChild>
                            <w:div w:id="1763138965">
                              <w:marLeft w:val="0"/>
                              <w:marRight w:val="0"/>
                              <w:marTop w:val="0"/>
                              <w:marBottom w:val="0"/>
                              <w:divBdr>
                                <w:top w:val="dashed" w:sz="2" w:space="0" w:color="FFFFFF"/>
                                <w:left w:val="dashed" w:sz="2" w:space="0" w:color="FFFFFF"/>
                                <w:bottom w:val="dashed" w:sz="2" w:space="0" w:color="FFFFFF"/>
                                <w:right w:val="dashed" w:sz="2" w:space="0" w:color="FFFFFF"/>
                              </w:divBdr>
                            </w:div>
                            <w:div w:id="868646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5210454">
                      <w:marLeft w:val="0"/>
                      <w:marRight w:val="0"/>
                      <w:marTop w:val="0"/>
                      <w:marBottom w:val="0"/>
                      <w:divBdr>
                        <w:top w:val="dashed" w:sz="2" w:space="0" w:color="FFFFFF"/>
                        <w:left w:val="dashed" w:sz="2" w:space="0" w:color="FFFFFF"/>
                        <w:bottom w:val="dashed" w:sz="2" w:space="0" w:color="FFFFFF"/>
                        <w:right w:val="dashed" w:sz="2" w:space="0" w:color="FFFFFF"/>
                      </w:divBdr>
                    </w:div>
                    <w:div w:id="1138112583">
                      <w:marLeft w:val="0"/>
                      <w:marRight w:val="0"/>
                      <w:marTop w:val="0"/>
                      <w:marBottom w:val="0"/>
                      <w:divBdr>
                        <w:top w:val="dashed" w:sz="2" w:space="0" w:color="FFFFFF"/>
                        <w:left w:val="dashed" w:sz="2" w:space="0" w:color="FFFFFF"/>
                        <w:bottom w:val="dashed" w:sz="2" w:space="0" w:color="FFFFFF"/>
                        <w:right w:val="dashed" w:sz="2" w:space="0" w:color="FFFFFF"/>
                      </w:divBdr>
                      <w:divsChild>
                        <w:div w:id="1294941114">
                          <w:marLeft w:val="0"/>
                          <w:marRight w:val="0"/>
                          <w:marTop w:val="0"/>
                          <w:marBottom w:val="0"/>
                          <w:divBdr>
                            <w:top w:val="dashed" w:sz="2" w:space="0" w:color="FFFFFF"/>
                            <w:left w:val="dashed" w:sz="2" w:space="0" w:color="FFFFFF"/>
                            <w:bottom w:val="dashed" w:sz="2" w:space="0" w:color="FFFFFF"/>
                            <w:right w:val="dashed" w:sz="2" w:space="0" w:color="FFFFFF"/>
                          </w:divBdr>
                        </w:div>
                        <w:div w:id="2039431544">
                          <w:marLeft w:val="0"/>
                          <w:marRight w:val="0"/>
                          <w:marTop w:val="0"/>
                          <w:marBottom w:val="0"/>
                          <w:divBdr>
                            <w:top w:val="dashed" w:sz="2" w:space="0" w:color="FFFFFF"/>
                            <w:left w:val="dashed" w:sz="2" w:space="0" w:color="FFFFFF"/>
                            <w:bottom w:val="dashed" w:sz="2" w:space="0" w:color="FFFFFF"/>
                            <w:right w:val="dashed" w:sz="2" w:space="0" w:color="FFFFFF"/>
                          </w:divBdr>
                          <w:divsChild>
                            <w:div w:id="1860468609">
                              <w:marLeft w:val="0"/>
                              <w:marRight w:val="0"/>
                              <w:marTop w:val="0"/>
                              <w:marBottom w:val="0"/>
                              <w:divBdr>
                                <w:top w:val="dashed" w:sz="2" w:space="0" w:color="FFFFFF"/>
                                <w:left w:val="dashed" w:sz="2" w:space="0" w:color="FFFFFF"/>
                                <w:bottom w:val="dashed" w:sz="2" w:space="0" w:color="FFFFFF"/>
                                <w:right w:val="dashed" w:sz="2" w:space="0" w:color="FFFFFF"/>
                              </w:divBdr>
                            </w:div>
                            <w:div w:id="608591212">
                              <w:marLeft w:val="0"/>
                              <w:marRight w:val="0"/>
                              <w:marTop w:val="0"/>
                              <w:marBottom w:val="0"/>
                              <w:divBdr>
                                <w:top w:val="dashed" w:sz="2" w:space="0" w:color="FFFFFF"/>
                                <w:left w:val="dashed" w:sz="2" w:space="0" w:color="FFFFFF"/>
                                <w:bottom w:val="dashed" w:sz="2" w:space="0" w:color="FFFFFF"/>
                                <w:right w:val="dashed" w:sz="2" w:space="0" w:color="FFFFFF"/>
                              </w:divBdr>
                            </w:div>
                            <w:div w:id="380178813">
                              <w:marLeft w:val="0"/>
                              <w:marRight w:val="0"/>
                              <w:marTop w:val="0"/>
                              <w:marBottom w:val="0"/>
                              <w:divBdr>
                                <w:top w:val="dashed" w:sz="2" w:space="0" w:color="FFFFFF"/>
                                <w:left w:val="dashed" w:sz="2" w:space="0" w:color="FFFFFF"/>
                                <w:bottom w:val="dashed" w:sz="2" w:space="0" w:color="FFFFFF"/>
                                <w:right w:val="dashed" w:sz="2" w:space="0" w:color="FFFFFF"/>
                              </w:divBdr>
                            </w:div>
                            <w:div w:id="2084063184">
                              <w:marLeft w:val="0"/>
                              <w:marRight w:val="0"/>
                              <w:marTop w:val="0"/>
                              <w:marBottom w:val="0"/>
                              <w:divBdr>
                                <w:top w:val="dashed" w:sz="2" w:space="0" w:color="FFFFFF"/>
                                <w:left w:val="dashed" w:sz="2" w:space="0" w:color="FFFFFF"/>
                                <w:bottom w:val="dashed" w:sz="2" w:space="0" w:color="FFFFFF"/>
                                <w:right w:val="dashed" w:sz="2" w:space="0" w:color="FFFFFF"/>
                              </w:divBdr>
                            </w:div>
                            <w:div w:id="144208517">
                              <w:marLeft w:val="0"/>
                              <w:marRight w:val="0"/>
                              <w:marTop w:val="0"/>
                              <w:marBottom w:val="0"/>
                              <w:divBdr>
                                <w:top w:val="dashed" w:sz="2" w:space="0" w:color="FFFFFF"/>
                                <w:left w:val="dashed" w:sz="2" w:space="0" w:color="FFFFFF"/>
                                <w:bottom w:val="dashed" w:sz="2" w:space="0" w:color="FFFFFF"/>
                                <w:right w:val="dashed" w:sz="2" w:space="0" w:color="FFFFFF"/>
                              </w:divBdr>
                            </w:div>
                            <w:div w:id="190345346">
                              <w:marLeft w:val="0"/>
                              <w:marRight w:val="0"/>
                              <w:marTop w:val="0"/>
                              <w:marBottom w:val="0"/>
                              <w:divBdr>
                                <w:top w:val="dashed" w:sz="2" w:space="0" w:color="FFFFFF"/>
                                <w:left w:val="dashed" w:sz="2" w:space="0" w:color="FFFFFF"/>
                                <w:bottom w:val="dashed" w:sz="2" w:space="0" w:color="FFFFFF"/>
                                <w:right w:val="dashed" w:sz="2" w:space="0" w:color="FFFFFF"/>
                              </w:divBdr>
                            </w:div>
                            <w:div w:id="1161195748">
                              <w:marLeft w:val="0"/>
                              <w:marRight w:val="0"/>
                              <w:marTop w:val="0"/>
                              <w:marBottom w:val="0"/>
                              <w:divBdr>
                                <w:top w:val="dashed" w:sz="2" w:space="0" w:color="FFFFFF"/>
                                <w:left w:val="dashed" w:sz="2" w:space="0" w:color="FFFFFF"/>
                                <w:bottom w:val="dashed" w:sz="2" w:space="0" w:color="FFFFFF"/>
                                <w:right w:val="dashed" w:sz="2" w:space="0" w:color="FFFFFF"/>
                              </w:divBdr>
                            </w:div>
                            <w:div w:id="2074153253">
                              <w:marLeft w:val="0"/>
                              <w:marRight w:val="0"/>
                              <w:marTop w:val="0"/>
                              <w:marBottom w:val="0"/>
                              <w:divBdr>
                                <w:top w:val="dashed" w:sz="2" w:space="0" w:color="FFFFFF"/>
                                <w:left w:val="dashed" w:sz="2" w:space="0" w:color="FFFFFF"/>
                                <w:bottom w:val="dashed" w:sz="2" w:space="0" w:color="FFFFFF"/>
                                <w:right w:val="dashed" w:sz="2" w:space="0" w:color="FFFFFF"/>
                              </w:divBdr>
                            </w:div>
                            <w:div w:id="973752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3872528">
                      <w:marLeft w:val="0"/>
                      <w:marRight w:val="0"/>
                      <w:marTop w:val="0"/>
                      <w:marBottom w:val="0"/>
                      <w:divBdr>
                        <w:top w:val="dashed" w:sz="2" w:space="0" w:color="FFFFFF"/>
                        <w:left w:val="dashed" w:sz="2" w:space="0" w:color="FFFFFF"/>
                        <w:bottom w:val="dashed" w:sz="2" w:space="0" w:color="FFFFFF"/>
                        <w:right w:val="dashed" w:sz="2" w:space="0" w:color="FFFFFF"/>
                      </w:divBdr>
                    </w:div>
                    <w:div w:id="598567788">
                      <w:marLeft w:val="0"/>
                      <w:marRight w:val="0"/>
                      <w:marTop w:val="0"/>
                      <w:marBottom w:val="0"/>
                      <w:divBdr>
                        <w:top w:val="dashed" w:sz="2" w:space="0" w:color="FFFFFF"/>
                        <w:left w:val="dashed" w:sz="2" w:space="0" w:color="FFFFFF"/>
                        <w:bottom w:val="dashed" w:sz="2" w:space="0" w:color="FFFFFF"/>
                        <w:right w:val="dashed" w:sz="2" w:space="0" w:color="FFFFFF"/>
                      </w:divBdr>
                      <w:divsChild>
                        <w:div w:id="176117811">
                          <w:marLeft w:val="0"/>
                          <w:marRight w:val="0"/>
                          <w:marTop w:val="0"/>
                          <w:marBottom w:val="0"/>
                          <w:divBdr>
                            <w:top w:val="dashed" w:sz="2" w:space="0" w:color="FFFFFF"/>
                            <w:left w:val="dashed" w:sz="2" w:space="0" w:color="FFFFFF"/>
                            <w:bottom w:val="dashed" w:sz="2" w:space="0" w:color="FFFFFF"/>
                            <w:right w:val="dashed" w:sz="2" w:space="0" w:color="FFFFFF"/>
                          </w:divBdr>
                        </w:div>
                        <w:div w:id="1193231522">
                          <w:marLeft w:val="0"/>
                          <w:marRight w:val="0"/>
                          <w:marTop w:val="0"/>
                          <w:marBottom w:val="0"/>
                          <w:divBdr>
                            <w:top w:val="dashed" w:sz="2" w:space="0" w:color="FFFFFF"/>
                            <w:left w:val="dashed" w:sz="2" w:space="0" w:color="FFFFFF"/>
                            <w:bottom w:val="dashed" w:sz="2" w:space="0" w:color="FFFFFF"/>
                            <w:right w:val="dashed" w:sz="2" w:space="0" w:color="FFFFFF"/>
                          </w:divBdr>
                        </w:div>
                        <w:div w:id="1097597341">
                          <w:marLeft w:val="0"/>
                          <w:marRight w:val="0"/>
                          <w:marTop w:val="0"/>
                          <w:marBottom w:val="0"/>
                          <w:divBdr>
                            <w:top w:val="dashed" w:sz="2" w:space="0" w:color="FFFFFF"/>
                            <w:left w:val="dashed" w:sz="2" w:space="0" w:color="FFFFFF"/>
                            <w:bottom w:val="dashed" w:sz="2" w:space="0" w:color="FFFFFF"/>
                            <w:right w:val="dashed" w:sz="2" w:space="0" w:color="FFFFFF"/>
                          </w:divBdr>
                          <w:divsChild>
                            <w:div w:id="318340785">
                              <w:marLeft w:val="0"/>
                              <w:marRight w:val="0"/>
                              <w:marTop w:val="0"/>
                              <w:marBottom w:val="0"/>
                              <w:divBdr>
                                <w:top w:val="dashed" w:sz="2" w:space="0" w:color="FFFFFF"/>
                                <w:left w:val="dashed" w:sz="2" w:space="0" w:color="FFFFFF"/>
                                <w:bottom w:val="dashed" w:sz="2" w:space="0" w:color="FFFFFF"/>
                                <w:right w:val="dashed" w:sz="2" w:space="0" w:color="FFFFFF"/>
                              </w:divBdr>
                            </w:div>
                            <w:div w:id="1779714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582025">
                          <w:marLeft w:val="0"/>
                          <w:marRight w:val="0"/>
                          <w:marTop w:val="0"/>
                          <w:marBottom w:val="0"/>
                          <w:divBdr>
                            <w:top w:val="dashed" w:sz="2" w:space="0" w:color="FFFFFF"/>
                            <w:left w:val="dashed" w:sz="2" w:space="0" w:color="FFFFFF"/>
                            <w:bottom w:val="dashed" w:sz="2" w:space="0" w:color="FFFFFF"/>
                            <w:right w:val="dashed" w:sz="2" w:space="0" w:color="FFFFFF"/>
                          </w:divBdr>
                        </w:div>
                        <w:div w:id="1156074704">
                          <w:marLeft w:val="0"/>
                          <w:marRight w:val="0"/>
                          <w:marTop w:val="0"/>
                          <w:marBottom w:val="0"/>
                          <w:divBdr>
                            <w:top w:val="dashed" w:sz="2" w:space="0" w:color="FFFFFF"/>
                            <w:left w:val="dashed" w:sz="2" w:space="0" w:color="FFFFFF"/>
                            <w:bottom w:val="dashed" w:sz="2" w:space="0" w:color="FFFFFF"/>
                            <w:right w:val="dashed" w:sz="2" w:space="0" w:color="FFFFFF"/>
                          </w:divBdr>
                          <w:divsChild>
                            <w:div w:id="563369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665124">
                          <w:marLeft w:val="0"/>
                          <w:marRight w:val="0"/>
                          <w:marTop w:val="0"/>
                          <w:marBottom w:val="0"/>
                          <w:divBdr>
                            <w:top w:val="dashed" w:sz="2" w:space="0" w:color="FFFFFF"/>
                            <w:left w:val="dashed" w:sz="2" w:space="0" w:color="FFFFFF"/>
                            <w:bottom w:val="dashed" w:sz="2" w:space="0" w:color="FFFFFF"/>
                            <w:right w:val="dashed" w:sz="2" w:space="0" w:color="FFFFFF"/>
                          </w:divBdr>
                        </w:div>
                        <w:div w:id="2036928023">
                          <w:marLeft w:val="0"/>
                          <w:marRight w:val="0"/>
                          <w:marTop w:val="0"/>
                          <w:marBottom w:val="0"/>
                          <w:divBdr>
                            <w:top w:val="dashed" w:sz="2" w:space="0" w:color="FFFFFF"/>
                            <w:left w:val="dashed" w:sz="2" w:space="0" w:color="FFFFFF"/>
                            <w:bottom w:val="dashed" w:sz="2" w:space="0" w:color="FFFFFF"/>
                            <w:right w:val="dashed" w:sz="2" w:space="0" w:color="FFFFFF"/>
                          </w:divBdr>
                          <w:divsChild>
                            <w:div w:id="124204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2944997">
                      <w:marLeft w:val="0"/>
                      <w:marRight w:val="0"/>
                      <w:marTop w:val="0"/>
                      <w:marBottom w:val="0"/>
                      <w:divBdr>
                        <w:top w:val="dashed" w:sz="2" w:space="0" w:color="FFFFFF"/>
                        <w:left w:val="dashed" w:sz="2" w:space="0" w:color="FFFFFF"/>
                        <w:bottom w:val="dashed" w:sz="2" w:space="0" w:color="FFFFFF"/>
                        <w:right w:val="dashed" w:sz="2" w:space="0" w:color="FFFFFF"/>
                      </w:divBdr>
                    </w:div>
                    <w:div w:id="1232738316">
                      <w:marLeft w:val="0"/>
                      <w:marRight w:val="0"/>
                      <w:marTop w:val="0"/>
                      <w:marBottom w:val="0"/>
                      <w:divBdr>
                        <w:top w:val="dashed" w:sz="2" w:space="0" w:color="FFFFFF"/>
                        <w:left w:val="dashed" w:sz="2" w:space="0" w:color="FFFFFF"/>
                        <w:bottom w:val="dashed" w:sz="2" w:space="0" w:color="FFFFFF"/>
                        <w:right w:val="dashed" w:sz="2" w:space="0" w:color="FFFFFF"/>
                      </w:divBdr>
                      <w:divsChild>
                        <w:div w:id="1444033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238330">
                  <w:marLeft w:val="0"/>
                  <w:marRight w:val="0"/>
                  <w:marTop w:val="0"/>
                  <w:marBottom w:val="0"/>
                  <w:divBdr>
                    <w:top w:val="dashed" w:sz="2" w:space="0" w:color="FFFFFF"/>
                    <w:left w:val="dashed" w:sz="2" w:space="0" w:color="FFFFFF"/>
                    <w:bottom w:val="dashed" w:sz="2" w:space="0" w:color="FFFFFF"/>
                    <w:right w:val="dashed" w:sz="2" w:space="0" w:color="FFFFFF"/>
                  </w:divBdr>
                </w:div>
                <w:div w:id="401295374">
                  <w:marLeft w:val="0"/>
                  <w:marRight w:val="0"/>
                  <w:marTop w:val="0"/>
                  <w:marBottom w:val="0"/>
                  <w:divBdr>
                    <w:top w:val="dashed" w:sz="2" w:space="0" w:color="FFFFFF"/>
                    <w:left w:val="dashed" w:sz="2" w:space="0" w:color="FFFFFF"/>
                    <w:bottom w:val="dashed" w:sz="2" w:space="0" w:color="FFFFFF"/>
                    <w:right w:val="dashed" w:sz="2" w:space="0" w:color="FFFFFF"/>
                  </w:divBdr>
                  <w:divsChild>
                    <w:div w:id="939677262">
                      <w:marLeft w:val="0"/>
                      <w:marRight w:val="0"/>
                      <w:marTop w:val="0"/>
                      <w:marBottom w:val="0"/>
                      <w:divBdr>
                        <w:top w:val="dashed" w:sz="2" w:space="0" w:color="FFFFFF"/>
                        <w:left w:val="dashed" w:sz="2" w:space="0" w:color="FFFFFF"/>
                        <w:bottom w:val="dashed" w:sz="2" w:space="0" w:color="FFFFFF"/>
                        <w:right w:val="dashed" w:sz="2" w:space="0" w:color="FFFFFF"/>
                      </w:divBdr>
                    </w:div>
                    <w:div w:id="712966738">
                      <w:marLeft w:val="0"/>
                      <w:marRight w:val="0"/>
                      <w:marTop w:val="0"/>
                      <w:marBottom w:val="0"/>
                      <w:divBdr>
                        <w:top w:val="dashed" w:sz="2" w:space="0" w:color="FFFFFF"/>
                        <w:left w:val="dashed" w:sz="2" w:space="0" w:color="FFFFFF"/>
                        <w:bottom w:val="dashed" w:sz="2" w:space="0" w:color="FFFFFF"/>
                        <w:right w:val="dashed" w:sz="2" w:space="0" w:color="FFFFFF"/>
                      </w:divBdr>
                      <w:divsChild>
                        <w:div w:id="177892737">
                          <w:marLeft w:val="0"/>
                          <w:marRight w:val="0"/>
                          <w:marTop w:val="0"/>
                          <w:marBottom w:val="0"/>
                          <w:divBdr>
                            <w:top w:val="dashed" w:sz="2" w:space="0" w:color="FFFFFF"/>
                            <w:left w:val="dashed" w:sz="2" w:space="0" w:color="FFFFFF"/>
                            <w:bottom w:val="dashed" w:sz="2" w:space="0" w:color="FFFFFF"/>
                            <w:right w:val="dashed" w:sz="2" w:space="0" w:color="FFFFFF"/>
                          </w:divBdr>
                        </w:div>
                        <w:div w:id="1691297859">
                          <w:marLeft w:val="0"/>
                          <w:marRight w:val="0"/>
                          <w:marTop w:val="0"/>
                          <w:marBottom w:val="0"/>
                          <w:divBdr>
                            <w:top w:val="dashed" w:sz="2" w:space="0" w:color="FFFFFF"/>
                            <w:left w:val="dashed" w:sz="2" w:space="0" w:color="FFFFFF"/>
                            <w:bottom w:val="dashed" w:sz="2" w:space="0" w:color="FFFFFF"/>
                            <w:right w:val="dashed" w:sz="2" w:space="0" w:color="FFFFFF"/>
                          </w:divBdr>
                          <w:divsChild>
                            <w:div w:id="259414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0129827">
                          <w:marLeft w:val="0"/>
                          <w:marRight w:val="0"/>
                          <w:marTop w:val="0"/>
                          <w:marBottom w:val="0"/>
                          <w:divBdr>
                            <w:top w:val="dashed" w:sz="2" w:space="0" w:color="FFFFFF"/>
                            <w:left w:val="dashed" w:sz="2" w:space="0" w:color="FFFFFF"/>
                            <w:bottom w:val="dashed" w:sz="2" w:space="0" w:color="FFFFFF"/>
                            <w:right w:val="dashed" w:sz="2" w:space="0" w:color="FFFFFF"/>
                          </w:divBdr>
                        </w:div>
                        <w:div w:id="696927656">
                          <w:marLeft w:val="0"/>
                          <w:marRight w:val="0"/>
                          <w:marTop w:val="0"/>
                          <w:marBottom w:val="0"/>
                          <w:divBdr>
                            <w:top w:val="dashed" w:sz="2" w:space="0" w:color="FFFFFF"/>
                            <w:left w:val="dashed" w:sz="2" w:space="0" w:color="FFFFFF"/>
                            <w:bottom w:val="dashed" w:sz="2" w:space="0" w:color="FFFFFF"/>
                            <w:right w:val="dashed" w:sz="2" w:space="0" w:color="FFFFFF"/>
                          </w:divBdr>
                          <w:divsChild>
                            <w:div w:id="204831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426261">
                          <w:marLeft w:val="0"/>
                          <w:marRight w:val="0"/>
                          <w:marTop w:val="0"/>
                          <w:marBottom w:val="0"/>
                          <w:divBdr>
                            <w:top w:val="dashed" w:sz="2" w:space="0" w:color="FFFFFF"/>
                            <w:left w:val="dashed" w:sz="2" w:space="0" w:color="FFFFFF"/>
                            <w:bottom w:val="dashed" w:sz="2" w:space="0" w:color="FFFFFF"/>
                            <w:right w:val="dashed" w:sz="2" w:space="0" w:color="FFFFFF"/>
                          </w:divBdr>
                        </w:div>
                        <w:div w:id="1192303091">
                          <w:marLeft w:val="0"/>
                          <w:marRight w:val="0"/>
                          <w:marTop w:val="0"/>
                          <w:marBottom w:val="0"/>
                          <w:divBdr>
                            <w:top w:val="dashed" w:sz="2" w:space="0" w:color="FFFFFF"/>
                            <w:left w:val="dashed" w:sz="2" w:space="0" w:color="FFFFFF"/>
                            <w:bottom w:val="dashed" w:sz="2" w:space="0" w:color="FFFFFF"/>
                            <w:right w:val="dashed" w:sz="2" w:space="0" w:color="FFFFFF"/>
                          </w:divBdr>
                          <w:divsChild>
                            <w:div w:id="329335639">
                              <w:marLeft w:val="0"/>
                              <w:marRight w:val="0"/>
                              <w:marTop w:val="0"/>
                              <w:marBottom w:val="0"/>
                              <w:divBdr>
                                <w:top w:val="dashed" w:sz="2" w:space="0" w:color="FFFFFF"/>
                                <w:left w:val="dashed" w:sz="2" w:space="0" w:color="FFFFFF"/>
                                <w:bottom w:val="dashed" w:sz="2" w:space="0" w:color="FFFFFF"/>
                                <w:right w:val="dashed" w:sz="2" w:space="0" w:color="FFFFFF"/>
                              </w:divBdr>
                            </w:div>
                            <w:div w:id="1821650775">
                              <w:marLeft w:val="0"/>
                              <w:marRight w:val="0"/>
                              <w:marTop w:val="0"/>
                              <w:marBottom w:val="0"/>
                              <w:divBdr>
                                <w:top w:val="dashed" w:sz="2" w:space="0" w:color="FFFFFF"/>
                                <w:left w:val="dashed" w:sz="2" w:space="0" w:color="FFFFFF"/>
                                <w:bottom w:val="dashed" w:sz="2" w:space="0" w:color="FFFFFF"/>
                                <w:right w:val="dashed" w:sz="2" w:space="0" w:color="FFFFFF"/>
                              </w:divBdr>
                            </w:div>
                            <w:div w:id="719208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70426">
                          <w:marLeft w:val="0"/>
                          <w:marRight w:val="0"/>
                          <w:marTop w:val="0"/>
                          <w:marBottom w:val="0"/>
                          <w:divBdr>
                            <w:top w:val="dashed" w:sz="2" w:space="0" w:color="FFFFFF"/>
                            <w:left w:val="dashed" w:sz="2" w:space="0" w:color="FFFFFF"/>
                            <w:bottom w:val="dashed" w:sz="2" w:space="0" w:color="FFFFFF"/>
                            <w:right w:val="dashed" w:sz="2" w:space="0" w:color="FFFFFF"/>
                          </w:divBdr>
                        </w:div>
                        <w:div w:id="1612586466">
                          <w:marLeft w:val="0"/>
                          <w:marRight w:val="0"/>
                          <w:marTop w:val="0"/>
                          <w:marBottom w:val="0"/>
                          <w:divBdr>
                            <w:top w:val="dashed" w:sz="2" w:space="0" w:color="FFFFFF"/>
                            <w:left w:val="dashed" w:sz="2" w:space="0" w:color="FFFFFF"/>
                            <w:bottom w:val="dashed" w:sz="2" w:space="0" w:color="FFFFFF"/>
                            <w:right w:val="dashed" w:sz="2" w:space="0" w:color="FFFFFF"/>
                          </w:divBdr>
                          <w:divsChild>
                            <w:div w:id="81295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1115424">
                          <w:marLeft w:val="0"/>
                          <w:marRight w:val="0"/>
                          <w:marTop w:val="0"/>
                          <w:marBottom w:val="0"/>
                          <w:divBdr>
                            <w:top w:val="dashed" w:sz="2" w:space="0" w:color="FFFFFF"/>
                            <w:left w:val="dashed" w:sz="2" w:space="0" w:color="FFFFFF"/>
                            <w:bottom w:val="dashed" w:sz="2" w:space="0" w:color="FFFFFF"/>
                            <w:right w:val="dashed" w:sz="2" w:space="0" w:color="FFFFFF"/>
                          </w:divBdr>
                        </w:div>
                        <w:div w:id="296490798">
                          <w:marLeft w:val="0"/>
                          <w:marRight w:val="0"/>
                          <w:marTop w:val="0"/>
                          <w:marBottom w:val="0"/>
                          <w:divBdr>
                            <w:top w:val="dashed" w:sz="2" w:space="0" w:color="FFFFFF"/>
                            <w:left w:val="dashed" w:sz="2" w:space="0" w:color="FFFFFF"/>
                            <w:bottom w:val="dashed" w:sz="2" w:space="0" w:color="FFFFFF"/>
                            <w:right w:val="dashed" w:sz="2" w:space="0" w:color="FFFFFF"/>
                          </w:divBdr>
                          <w:divsChild>
                            <w:div w:id="1563638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162463">
                          <w:marLeft w:val="0"/>
                          <w:marRight w:val="0"/>
                          <w:marTop w:val="0"/>
                          <w:marBottom w:val="0"/>
                          <w:divBdr>
                            <w:top w:val="dashed" w:sz="2" w:space="0" w:color="FFFFFF"/>
                            <w:left w:val="dashed" w:sz="2" w:space="0" w:color="FFFFFF"/>
                            <w:bottom w:val="dashed" w:sz="2" w:space="0" w:color="FFFFFF"/>
                            <w:right w:val="dashed" w:sz="2" w:space="0" w:color="FFFFFF"/>
                          </w:divBdr>
                        </w:div>
                        <w:div w:id="595793227">
                          <w:marLeft w:val="0"/>
                          <w:marRight w:val="0"/>
                          <w:marTop w:val="0"/>
                          <w:marBottom w:val="0"/>
                          <w:divBdr>
                            <w:top w:val="dashed" w:sz="2" w:space="0" w:color="FFFFFF"/>
                            <w:left w:val="dashed" w:sz="2" w:space="0" w:color="FFFFFF"/>
                            <w:bottom w:val="dashed" w:sz="2" w:space="0" w:color="FFFFFF"/>
                            <w:right w:val="dashed" w:sz="2" w:space="0" w:color="FFFFFF"/>
                          </w:divBdr>
                          <w:divsChild>
                            <w:div w:id="141191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050908">
                          <w:marLeft w:val="0"/>
                          <w:marRight w:val="0"/>
                          <w:marTop w:val="0"/>
                          <w:marBottom w:val="0"/>
                          <w:divBdr>
                            <w:top w:val="dashed" w:sz="2" w:space="0" w:color="FFFFFF"/>
                            <w:left w:val="dashed" w:sz="2" w:space="0" w:color="FFFFFF"/>
                            <w:bottom w:val="dashed" w:sz="2" w:space="0" w:color="FFFFFF"/>
                            <w:right w:val="dashed" w:sz="2" w:space="0" w:color="FFFFFF"/>
                          </w:divBdr>
                        </w:div>
                        <w:div w:id="791288359">
                          <w:marLeft w:val="0"/>
                          <w:marRight w:val="0"/>
                          <w:marTop w:val="0"/>
                          <w:marBottom w:val="0"/>
                          <w:divBdr>
                            <w:top w:val="dashed" w:sz="2" w:space="0" w:color="FFFFFF"/>
                            <w:left w:val="dashed" w:sz="2" w:space="0" w:color="FFFFFF"/>
                            <w:bottom w:val="dashed" w:sz="2" w:space="0" w:color="FFFFFF"/>
                            <w:right w:val="dashed" w:sz="2" w:space="0" w:color="FFFFFF"/>
                          </w:divBdr>
                          <w:divsChild>
                            <w:div w:id="1572616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2406892">
                          <w:marLeft w:val="0"/>
                          <w:marRight w:val="0"/>
                          <w:marTop w:val="0"/>
                          <w:marBottom w:val="0"/>
                          <w:divBdr>
                            <w:top w:val="dashed" w:sz="2" w:space="0" w:color="FFFFFF"/>
                            <w:left w:val="dashed" w:sz="2" w:space="0" w:color="FFFFFF"/>
                            <w:bottom w:val="dashed" w:sz="2" w:space="0" w:color="FFFFFF"/>
                            <w:right w:val="dashed" w:sz="2" w:space="0" w:color="FFFFFF"/>
                          </w:divBdr>
                        </w:div>
                        <w:div w:id="1456868233">
                          <w:marLeft w:val="0"/>
                          <w:marRight w:val="0"/>
                          <w:marTop w:val="0"/>
                          <w:marBottom w:val="0"/>
                          <w:divBdr>
                            <w:top w:val="dashed" w:sz="2" w:space="0" w:color="FFFFFF"/>
                            <w:left w:val="dashed" w:sz="2" w:space="0" w:color="FFFFFF"/>
                            <w:bottom w:val="dashed" w:sz="2" w:space="0" w:color="FFFFFF"/>
                            <w:right w:val="dashed" w:sz="2" w:space="0" w:color="FFFFFF"/>
                          </w:divBdr>
                          <w:divsChild>
                            <w:div w:id="287860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13741">
                          <w:marLeft w:val="0"/>
                          <w:marRight w:val="0"/>
                          <w:marTop w:val="0"/>
                          <w:marBottom w:val="0"/>
                          <w:divBdr>
                            <w:top w:val="dashed" w:sz="2" w:space="0" w:color="FFFFFF"/>
                            <w:left w:val="dashed" w:sz="2" w:space="0" w:color="FFFFFF"/>
                            <w:bottom w:val="dashed" w:sz="2" w:space="0" w:color="FFFFFF"/>
                            <w:right w:val="dashed" w:sz="2" w:space="0" w:color="FFFFFF"/>
                          </w:divBdr>
                        </w:div>
                        <w:div w:id="755590542">
                          <w:marLeft w:val="0"/>
                          <w:marRight w:val="0"/>
                          <w:marTop w:val="0"/>
                          <w:marBottom w:val="0"/>
                          <w:divBdr>
                            <w:top w:val="dashed" w:sz="2" w:space="0" w:color="FFFFFF"/>
                            <w:left w:val="dashed" w:sz="2" w:space="0" w:color="FFFFFF"/>
                            <w:bottom w:val="dashed" w:sz="2" w:space="0" w:color="FFFFFF"/>
                            <w:right w:val="dashed" w:sz="2" w:space="0" w:color="FFFFFF"/>
                          </w:divBdr>
                          <w:divsChild>
                            <w:div w:id="885292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3799426">
                      <w:marLeft w:val="0"/>
                      <w:marRight w:val="0"/>
                      <w:marTop w:val="0"/>
                      <w:marBottom w:val="0"/>
                      <w:divBdr>
                        <w:top w:val="dashed" w:sz="2" w:space="0" w:color="FFFFFF"/>
                        <w:left w:val="dashed" w:sz="2" w:space="0" w:color="FFFFFF"/>
                        <w:bottom w:val="dashed" w:sz="2" w:space="0" w:color="FFFFFF"/>
                        <w:right w:val="dashed" w:sz="2" w:space="0" w:color="FFFFFF"/>
                      </w:divBdr>
                    </w:div>
                    <w:div w:id="894510610">
                      <w:marLeft w:val="0"/>
                      <w:marRight w:val="0"/>
                      <w:marTop w:val="0"/>
                      <w:marBottom w:val="0"/>
                      <w:divBdr>
                        <w:top w:val="dashed" w:sz="2" w:space="0" w:color="FFFFFF"/>
                        <w:left w:val="dashed" w:sz="2" w:space="0" w:color="FFFFFF"/>
                        <w:bottom w:val="dashed" w:sz="2" w:space="0" w:color="FFFFFF"/>
                        <w:right w:val="dashed" w:sz="2" w:space="0" w:color="FFFFFF"/>
                      </w:divBdr>
                      <w:divsChild>
                        <w:div w:id="1906404122">
                          <w:marLeft w:val="0"/>
                          <w:marRight w:val="0"/>
                          <w:marTop w:val="0"/>
                          <w:marBottom w:val="0"/>
                          <w:divBdr>
                            <w:top w:val="dashed" w:sz="2" w:space="0" w:color="FFFFFF"/>
                            <w:left w:val="dashed" w:sz="2" w:space="0" w:color="FFFFFF"/>
                            <w:bottom w:val="dashed" w:sz="2" w:space="0" w:color="FFFFFF"/>
                            <w:right w:val="dashed" w:sz="2" w:space="0" w:color="FFFFFF"/>
                          </w:divBdr>
                        </w:div>
                        <w:div w:id="1251698997">
                          <w:marLeft w:val="0"/>
                          <w:marRight w:val="0"/>
                          <w:marTop w:val="0"/>
                          <w:marBottom w:val="0"/>
                          <w:divBdr>
                            <w:top w:val="dashed" w:sz="2" w:space="0" w:color="FFFFFF"/>
                            <w:left w:val="dashed" w:sz="2" w:space="0" w:color="FFFFFF"/>
                            <w:bottom w:val="dashed" w:sz="2" w:space="0" w:color="FFFFFF"/>
                            <w:right w:val="dashed" w:sz="2" w:space="0" w:color="FFFFFF"/>
                          </w:divBdr>
                          <w:divsChild>
                            <w:div w:id="1871449039">
                              <w:marLeft w:val="0"/>
                              <w:marRight w:val="0"/>
                              <w:marTop w:val="0"/>
                              <w:marBottom w:val="0"/>
                              <w:divBdr>
                                <w:top w:val="dashed" w:sz="2" w:space="0" w:color="FFFFFF"/>
                                <w:left w:val="dashed" w:sz="2" w:space="0" w:color="FFFFFF"/>
                                <w:bottom w:val="dashed" w:sz="2" w:space="0" w:color="FFFFFF"/>
                                <w:right w:val="dashed" w:sz="2" w:space="0" w:color="FFFFFF"/>
                              </w:divBdr>
                            </w:div>
                            <w:div w:id="156385083">
                              <w:marLeft w:val="0"/>
                              <w:marRight w:val="0"/>
                              <w:marTop w:val="0"/>
                              <w:marBottom w:val="0"/>
                              <w:divBdr>
                                <w:top w:val="dashed" w:sz="2" w:space="0" w:color="FFFFFF"/>
                                <w:left w:val="dashed" w:sz="2" w:space="0" w:color="FFFFFF"/>
                                <w:bottom w:val="dashed" w:sz="2" w:space="0" w:color="FFFFFF"/>
                                <w:right w:val="dashed" w:sz="2" w:space="0" w:color="FFFFFF"/>
                              </w:divBdr>
                            </w:div>
                            <w:div w:id="1906528608">
                              <w:marLeft w:val="0"/>
                              <w:marRight w:val="0"/>
                              <w:marTop w:val="0"/>
                              <w:marBottom w:val="0"/>
                              <w:divBdr>
                                <w:top w:val="dashed" w:sz="2" w:space="0" w:color="FFFFFF"/>
                                <w:left w:val="dashed" w:sz="2" w:space="0" w:color="FFFFFF"/>
                                <w:bottom w:val="dashed" w:sz="2" w:space="0" w:color="FFFFFF"/>
                                <w:right w:val="dashed" w:sz="2" w:space="0" w:color="FFFFFF"/>
                              </w:divBdr>
                              <w:divsChild>
                                <w:div w:id="1362171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991731">
                              <w:marLeft w:val="0"/>
                              <w:marRight w:val="0"/>
                              <w:marTop w:val="0"/>
                              <w:marBottom w:val="0"/>
                              <w:divBdr>
                                <w:top w:val="dashed" w:sz="2" w:space="0" w:color="FFFFFF"/>
                                <w:left w:val="dashed" w:sz="2" w:space="0" w:color="FFFFFF"/>
                                <w:bottom w:val="dashed" w:sz="2" w:space="0" w:color="FFFFFF"/>
                                <w:right w:val="dashed" w:sz="2" w:space="0" w:color="FFFFFF"/>
                              </w:divBdr>
                            </w:div>
                            <w:div w:id="939022391">
                              <w:marLeft w:val="0"/>
                              <w:marRight w:val="0"/>
                              <w:marTop w:val="0"/>
                              <w:marBottom w:val="0"/>
                              <w:divBdr>
                                <w:top w:val="dashed" w:sz="2" w:space="0" w:color="FFFFFF"/>
                                <w:left w:val="dashed" w:sz="2" w:space="0" w:color="FFFFFF"/>
                                <w:bottom w:val="dashed" w:sz="2" w:space="0" w:color="FFFFFF"/>
                                <w:right w:val="dashed" w:sz="2" w:space="0" w:color="FFFFFF"/>
                              </w:divBdr>
                              <w:divsChild>
                                <w:div w:id="3486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698667">
                              <w:marLeft w:val="0"/>
                              <w:marRight w:val="0"/>
                              <w:marTop w:val="0"/>
                              <w:marBottom w:val="0"/>
                              <w:divBdr>
                                <w:top w:val="dashed" w:sz="2" w:space="0" w:color="FFFFFF"/>
                                <w:left w:val="dashed" w:sz="2" w:space="0" w:color="FFFFFF"/>
                                <w:bottom w:val="dashed" w:sz="2" w:space="0" w:color="FFFFFF"/>
                                <w:right w:val="dashed" w:sz="2" w:space="0" w:color="FFFFFF"/>
                              </w:divBdr>
                            </w:div>
                            <w:div w:id="365787998">
                              <w:marLeft w:val="0"/>
                              <w:marRight w:val="0"/>
                              <w:marTop w:val="0"/>
                              <w:marBottom w:val="0"/>
                              <w:divBdr>
                                <w:top w:val="dashed" w:sz="2" w:space="0" w:color="FFFFFF"/>
                                <w:left w:val="dashed" w:sz="2" w:space="0" w:color="FFFFFF"/>
                                <w:bottom w:val="dashed" w:sz="2" w:space="0" w:color="FFFFFF"/>
                                <w:right w:val="dashed" w:sz="2" w:space="0" w:color="FFFFFF"/>
                              </w:divBdr>
                              <w:divsChild>
                                <w:div w:id="1970695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1994765">
                              <w:marLeft w:val="0"/>
                              <w:marRight w:val="0"/>
                              <w:marTop w:val="0"/>
                              <w:marBottom w:val="0"/>
                              <w:divBdr>
                                <w:top w:val="dashed" w:sz="2" w:space="0" w:color="FFFFFF"/>
                                <w:left w:val="dashed" w:sz="2" w:space="0" w:color="FFFFFF"/>
                                <w:bottom w:val="dashed" w:sz="2" w:space="0" w:color="FFFFFF"/>
                                <w:right w:val="dashed" w:sz="2" w:space="0" w:color="FFFFFF"/>
                              </w:divBdr>
                            </w:div>
                            <w:div w:id="659188872">
                              <w:marLeft w:val="0"/>
                              <w:marRight w:val="0"/>
                              <w:marTop w:val="0"/>
                              <w:marBottom w:val="0"/>
                              <w:divBdr>
                                <w:top w:val="dashed" w:sz="2" w:space="0" w:color="FFFFFF"/>
                                <w:left w:val="dashed" w:sz="2" w:space="0" w:color="FFFFFF"/>
                                <w:bottom w:val="dashed" w:sz="2" w:space="0" w:color="FFFFFF"/>
                                <w:right w:val="dashed" w:sz="2" w:space="0" w:color="FFFFFF"/>
                              </w:divBdr>
                              <w:divsChild>
                                <w:div w:id="1185556901">
                                  <w:marLeft w:val="0"/>
                                  <w:marRight w:val="0"/>
                                  <w:marTop w:val="0"/>
                                  <w:marBottom w:val="0"/>
                                  <w:divBdr>
                                    <w:top w:val="dashed" w:sz="2" w:space="0" w:color="FFFFFF"/>
                                    <w:left w:val="dashed" w:sz="2" w:space="0" w:color="FFFFFF"/>
                                    <w:bottom w:val="dashed" w:sz="2" w:space="0" w:color="FFFFFF"/>
                                    <w:right w:val="dashed" w:sz="2" w:space="0" w:color="FFFFFF"/>
                                  </w:divBdr>
                                </w:div>
                                <w:div w:id="611977726">
                                  <w:marLeft w:val="0"/>
                                  <w:marRight w:val="0"/>
                                  <w:marTop w:val="0"/>
                                  <w:marBottom w:val="0"/>
                                  <w:divBdr>
                                    <w:top w:val="dashed" w:sz="2" w:space="0" w:color="FFFFFF"/>
                                    <w:left w:val="dashed" w:sz="2" w:space="0" w:color="FFFFFF"/>
                                    <w:bottom w:val="dashed" w:sz="2" w:space="0" w:color="FFFFFF"/>
                                    <w:right w:val="dashed" w:sz="2" w:space="0" w:color="FFFFFF"/>
                                  </w:divBdr>
                                </w:div>
                                <w:div w:id="1840849754">
                                  <w:marLeft w:val="0"/>
                                  <w:marRight w:val="0"/>
                                  <w:marTop w:val="0"/>
                                  <w:marBottom w:val="0"/>
                                  <w:divBdr>
                                    <w:top w:val="dashed" w:sz="2" w:space="0" w:color="FFFFFF"/>
                                    <w:left w:val="dashed" w:sz="2" w:space="0" w:color="FFFFFF"/>
                                    <w:bottom w:val="dashed" w:sz="2" w:space="0" w:color="FFFFFF"/>
                                    <w:right w:val="dashed" w:sz="2" w:space="0" w:color="FFFFFF"/>
                                  </w:divBdr>
                                </w:div>
                                <w:div w:id="1203395706">
                                  <w:marLeft w:val="0"/>
                                  <w:marRight w:val="0"/>
                                  <w:marTop w:val="0"/>
                                  <w:marBottom w:val="0"/>
                                  <w:divBdr>
                                    <w:top w:val="dashed" w:sz="2" w:space="0" w:color="FFFFFF"/>
                                    <w:left w:val="dashed" w:sz="2" w:space="0" w:color="FFFFFF"/>
                                    <w:bottom w:val="dashed" w:sz="2" w:space="0" w:color="FFFFFF"/>
                                    <w:right w:val="dashed" w:sz="2" w:space="0" w:color="FFFFFF"/>
                                  </w:divBdr>
                                </w:div>
                                <w:div w:id="1298222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688227">
                              <w:marLeft w:val="0"/>
                              <w:marRight w:val="0"/>
                              <w:marTop w:val="0"/>
                              <w:marBottom w:val="0"/>
                              <w:divBdr>
                                <w:top w:val="dashed" w:sz="2" w:space="0" w:color="FFFFFF"/>
                                <w:left w:val="dashed" w:sz="2" w:space="0" w:color="FFFFFF"/>
                                <w:bottom w:val="dashed" w:sz="2" w:space="0" w:color="FFFFFF"/>
                                <w:right w:val="dashed" w:sz="2" w:space="0" w:color="FFFFFF"/>
                              </w:divBdr>
                            </w:div>
                            <w:div w:id="1042048589">
                              <w:marLeft w:val="0"/>
                              <w:marRight w:val="0"/>
                              <w:marTop w:val="0"/>
                              <w:marBottom w:val="0"/>
                              <w:divBdr>
                                <w:top w:val="dashed" w:sz="2" w:space="0" w:color="FFFFFF"/>
                                <w:left w:val="dashed" w:sz="2" w:space="0" w:color="FFFFFF"/>
                                <w:bottom w:val="dashed" w:sz="2" w:space="0" w:color="FFFFFF"/>
                                <w:right w:val="dashed" w:sz="2" w:space="0" w:color="FFFFFF"/>
                              </w:divBdr>
                              <w:divsChild>
                                <w:div w:id="369840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022094">
                              <w:marLeft w:val="0"/>
                              <w:marRight w:val="0"/>
                              <w:marTop w:val="0"/>
                              <w:marBottom w:val="0"/>
                              <w:divBdr>
                                <w:top w:val="dashed" w:sz="2" w:space="0" w:color="FFFFFF"/>
                                <w:left w:val="dashed" w:sz="2" w:space="0" w:color="FFFFFF"/>
                                <w:bottom w:val="dashed" w:sz="2" w:space="0" w:color="FFFFFF"/>
                                <w:right w:val="dashed" w:sz="2" w:space="0" w:color="FFFFFF"/>
                              </w:divBdr>
                            </w:div>
                            <w:div w:id="527304980">
                              <w:marLeft w:val="0"/>
                              <w:marRight w:val="0"/>
                              <w:marTop w:val="0"/>
                              <w:marBottom w:val="0"/>
                              <w:divBdr>
                                <w:top w:val="dashed" w:sz="2" w:space="0" w:color="FFFFFF"/>
                                <w:left w:val="dashed" w:sz="2" w:space="0" w:color="FFFFFF"/>
                                <w:bottom w:val="dashed" w:sz="2" w:space="0" w:color="FFFFFF"/>
                                <w:right w:val="dashed" w:sz="2" w:space="0" w:color="FFFFFF"/>
                              </w:divBdr>
                              <w:divsChild>
                                <w:div w:id="1358890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991158">
                              <w:marLeft w:val="0"/>
                              <w:marRight w:val="0"/>
                              <w:marTop w:val="0"/>
                              <w:marBottom w:val="0"/>
                              <w:divBdr>
                                <w:top w:val="dashed" w:sz="2" w:space="0" w:color="FFFFFF"/>
                                <w:left w:val="dashed" w:sz="2" w:space="0" w:color="FFFFFF"/>
                                <w:bottom w:val="dashed" w:sz="2" w:space="0" w:color="FFFFFF"/>
                                <w:right w:val="dashed" w:sz="2" w:space="0" w:color="FFFFFF"/>
                              </w:divBdr>
                            </w:div>
                            <w:div w:id="766775460">
                              <w:marLeft w:val="0"/>
                              <w:marRight w:val="0"/>
                              <w:marTop w:val="0"/>
                              <w:marBottom w:val="0"/>
                              <w:divBdr>
                                <w:top w:val="dashed" w:sz="2" w:space="0" w:color="FFFFFF"/>
                                <w:left w:val="dashed" w:sz="2" w:space="0" w:color="FFFFFF"/>
                                <w:bottom w:val="dashed" w:sz="2" w:space="0" w:color="FFFFFF"/>
                                <w:right w:val="dashed" w:sz="2" w:space="0" w:color="FFFFFF"/>
                              </w:divBdr>
                              <w:divsChild>
                                <w:div w:id="616570647">
                                  <w:marLeft w:val="0"/>
                                  <w:marRight w:val="0"/>
                                  <w:marTop w:val="0"/>
                                  <w:marBottom w:val="0"/>
                                  <w:divBdr>
                                    <w:top w:val="dashed" w:sz="2" w:space="0" w:color="FFFFFF"/>
                                    <w:left w:val="dashed" w:sz="2" w:space="0" w:color="FFFFFF"/>
                                    <w:bottom w:val="dashed" w:sz="2" w:space="0" w:color="FFFFFF"/>
                                    <w:right w:val="dashed" w:sz="2" w:space="0" w:color="FFFFFF"/>
                                  </w:divBdr>
                                </w:div>
                                <w:div w:id="1486317678">
                                  <w:marLeft w:val="0"/>
                                  <w:marRight w:val="0"/>
                                  <w:marTop w:val="0"/>
                                  <w:marBottom w:val="0"/>
                                  <w:divBdr>
                                    <w:top w:val="dashed" w:sz="2" w:space="0" w:color="FFFFFF"/>
                                    <w:left w:val="dashed" w:sz="2" w:space="0" w:color="FFFFFF"/>
                                    <w:bottom w:val="dashed" w:sz="2" w:space="0" w:color="FFFFFF"/>
                                    <w:right w:val="dashed" w:sz="2" w:space="0" w:color="FFFFFF"/>
                                  </w:divBdr>
                                </w:div>
                                <w:div w:id="2021658842">
                                  <w:marLeft w:val="0"/>
                                  <w:marRight w:val="0"/>
                                  <w:marTop w:val="0"/>
                                  <w:marBottom w:val="0"/>
                                  <w:divBdr>
                                    <w:top w:val="dashed" w:sz="2" w:space="0" w:color="FFFFFF"/>
                                    <w:left w:val="dashed" w:sz="2" w:space="0" w:color="FFFFFF"/>
                                    <w:bottom w:val="dashed" w:sz="2" w:space="0" w:color="FFFFFF"/>
                                    <w:right w:val="dashed" w:sz="2" w:space="0" w:color="FFFFFF"/>
                                  </w:divBdr>
                                </w:div>
                                <w:div w:id="45226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921152">
                              <w:marLeft w:val="0"/>
                              <w:marRight w:val="0"/>
                              <w:marTop w:val="0"/>
                              <w:marBottom w:val="0"/>
                              <w:divBdr>
                                <w:top w:val="dashed" w:sz="2" w:space="0" w:color="FFFFFF"/>
                                <w:left w:val="dashed" w:sz="2" w:space="0" w:color="FFFFFF"/>
                                <w:bottom w:val="dashed" w:sz="2" w:space="0" w:color="FFFFFF"/>
                                <w:right w:val="dashed" w:sz="2" w:space="0" w:color="FFFFFF"/>
                              </w:divBdr>
                            </w:div>
                            <w:div w:id="1669677603">
                              <w:marLeft w:val="0"/>
                              <w:marRight w:val="0"/>
                              <w:marTop w:val="0"/>
                              <w:marBottom w:val="0"/>
                              <w:divBdr>
                                <w:top w:val="dashed" w:sz="2" w:space="0" w:color="FFFFFF"/>
                                <w:left w:val="dashed" w:sz="2" w:space="0" w:color="FFFFFF"/>
                                <w:bottom w:val="dashed" w:sz="2" w:space="0" w:color="FFFFFF"/>
                                <w:right w:val="dashed" w:sz="2" w:space="0" w:color="FFFFFF"/>
                              </w:divBdr>
                              <w:divsChild>
                                <w:div w:id="191312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345237">
                              <w:marLeft w:val="0"/>
                              <w:marRight w:val="0"/>
                              <w:marTop w:val="0"/>
                              <w:marBottom w:val="0"/>
                              <w:divBdr>
                                <w:top w:val="dashed" w:sz="2" w:space="0" w:color="FFFFFF"/>
                                <w:left w:val="dashed" w:sz="2" w:space="0" w:color="FFFFFF"/>
                                <w:bottom w:val="dashed" w:sz="2" w:space="0" w:color="FFFFFF"/>
                                <w:right w:val="dashed" w:sz="2" w:space="0" w:color="FFFFFF"/>
                              </w:divBdr>
                            </w:div>
                            <w:div w:id="2013140146">
                              <w:marLeft w:val="0"/>
                              <w:marRight w:val="0"/>
                              <w:marTop w:val="0"/>
                              <w:marBottom w:val="0"/>
                              <w:divBdr>
                                <w:top w:val="dashed" w:sz="2" w:space="0" w:color="FFFFFF"/>
                                <w:left w:val="dashed" w:sz="2" w:space="0" w:color="FFFFFF"/>
                                <w:bottom w:val="dashed" w:sz="2" w:space="0" w:color="FFFFFF"/>
                                <w:right w:val="dashed" w:sz="2" w:space="0" w:color="FFFFFF"/>
                              </w:divBdr>
                              <w:divsChild>
                                <w:div w:id="1918663620">
                                  <w:marLeft w:val="0"/>
                                  <w:marRight w:val="0"/>
                                  <w:marTop w:val="0"/>
                                  <w:marBottom w:val="0"/>
                                  <w:divBdr>
                                    <w:top w:val="dashed" w:sz="2" w:space="0" w:color="FFFFFF"/>
                                    <w:left w:val="dashed" w:sz="2" w:space="0" w:color="FFFFFF"/>
                                    <w:bottom w:val="dashed" w:sz="2" w:space="0" w:color="FFFFFF"/>
                                    <w:right w:val="dashed" w:sz="2" w:space="0" w:color="FFFFFF"/>
                                  </w:divBdr>
                                </w:div>
                                <w:div w:id="750010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429730">
                              <w:marLeft w:val="0"/>
                              <w:marRight w:val="0"/>
                              <w:marTop w:val="0"/>
                              <w:marBottom w:val="0"/>
                              <w:divBdr>
                                <w:top w:val="dashed" w:sz="2" w:space="0" w:color="FFFFFF"/>
                                <w:left w:val="dashed" w:sz="2" w:space="0" w:color="FFFFFF"/>
                                <w:bottom w:val="dashed" w:sz="2" w:space="0" w:color="FFFFFF"/>
                                <w:right w:val="dashed" w:sz="2" w:space="0" w:color="FFFFFF"/>
                              </w:divBdr>
                            </w:div>
                            <w:div w:id="2134130213">
                              <w:marLeft w:val="0"/>
                              <w:marRight w:val="0"/>
                              <w:marTop w:val="0"/>
                              <w:marBottom w:val="0"/>
                              <w:divBdr>
                                <w:top w:val="dashed" w:sz="2" w:space="0" w:color="FFFFFF"/>
                                <w:left w:val="dashed" w:sz="2" w:space="0" w:color="FFFFFF"/>
                                <w:bottom w:val="dashed" w:sz="2" w:space="0" w:color="FFFFFF"/>
                                <w:right w:val="dashed" w:sz="2" w:space="0" w:color="FFFFFF"/>
                              </w:divBdr>
                              <w:divsChild>
                                <w:div w:id="909971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000024">
                              <w:marLeft w:val="0"/>
                              <w:marRight w:val="0"/>
                              <w:marTop w:val="0"/>
                              <w:marBottom w:val="0"/>
                              <w:divBdr>
                                <w:top w:val="dashed" w:sz="2" w:space="0" w:color="FFFFFF"/>
                                <w:left w:val="dashed" w:sz="2" w:space="0" w:color="FFFFFF"/>
                                <w:bottom w:val="dashed" w:sz="2" w:space="0" w:color="FFFFFF"/>
                                <w:right w:val="dashed" w:sz="2" w:space="0" w:color="FFFFFF"/>
                              </w:divBdr>
                            </w:div>
                            <w:div w:id="1469471871">
                              <w:marLeft w:val="0"/>
                              <w:marRight w:val="0"/>
                              <w:marTop w:val="0"/>
                              <w:marBottom w:val="0"/>
                              <w:divBdr>
                                <w:top w:val="dashed" w:sz="2" w:space="0" w:color="FFFFFF"/>
                                <w:left w:val="dashed" w:sz="2" w:space="0" w:color="FFFFFF"/>
                                <w:bottom w:val="dashed" w:sz="2" w:space="0" w:color="FFFFFF"/>
                                <w:right w:val="dashed" w:sz="2" w:space="0" w:color="FFFFFF"/>
                              </w:divBdr>
                              <w:divsChild>
                                <w:div w:id="1051073712">
                                  <w:marLeft w:val="0"/>
                                  <w:marRight w:val="0"/>
                                  <w:marTop w:val="0"/>
                                  <w:marBottom w:val="0"/>
                                  <w:divBdr>
                                    <w:top w:val="dashed" w:sz="2" w:space="0" w:color="FFFFFF"/>
                                    <w:left w:val="dashed" w:sz="2" w:space="0" w:color="FFFFFF"/>
                                    <w:bottom w:val="dashed" w:sz="2" w:space="0" w:color="FFFFFF"/>
                                    <w:right w:val="dashed" w:sz="2" w:space="0" w:color="FFFFFF"/>
                                  </w:divBdr>
                                </w:div>
                                <w:div w:id="547105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8660352">
                              <w:marLeft w:val="0"/>
                              <w:marRight w:val="0"/>
                              <w:marTop w:val="0"/>
                              <w:marBottom w:val="0"/>
                              <w:divBdr>
                                <w:top w:val="dashed" w:sz="2" w:space="0" w:color="FFFFFF"/>
                                <w:left w:val="dashed" w:sz="2" w:space="0" w:color="FFFFFF"/>
                                <w:bottom w:val="dashed" w:sz="2" w:space="0" w:color="FFFFFF"/>
                                <w:right w:val="dashed" w:sz="2" w:space="0" w:color="FFFFFF"/>
                              </w:divBdr>
                            </w:div>
                            <w:div w:id="1813672043">
                              <w:marLeft w:val="0"/>
                              <w:marRight w:val="0"/>
                              <w:marTop w:val="0"/>
                              <w:marBottom w:val="0"/>
                              <w:divBdr>
                                <w:top w:val="dashed" w:sz="2" w:space="0" w:color="FFFFFF"/>
                                <w:left w:val="dashed" w:sz="2" w:space="0" w:color="FFFFFF"/>
                                <w:bottom w:val="dashed" w:sz="2" w:space="0" w:color="FFFFFF"/>
                                <w:right w:val="dashed" w:sz="2" w:space="0" w:color="FFFFFF"/>
                              </w:divBdr>
                              <w:divsChild>
                                <w:div w:id="1109197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660098">
                              <w:marLeft w:val="0"/>
                              <w:marRight w:val="0"/>
                              <w:marTop w:val="0"/>
                              <w:marBottom w:val="0"/>
                              <w:divBdr>
                                <w:top w:val="dashed" w:sz="2" w:space="0" w:color="FFFFFF"/>
                                <w:left w:val="dashed" w:sz="2" w:space="0" w:color="FFFFFF"/>
                                <w:bottom w:val="dashed" w:sz="2" w:space="0" w:color="FFFFFF"/>
                                <w:right w:val="dashed" w:sz="2" w:space="0" w:color="FFFFFF"/>
                              </w:divBdr>
                            </w:div>
                            <w:div w:id="313335166">
                              <w:marLeft w:val="0"/>
                              <w:marRight w:val="0"/>
                              <w:marTop w:val="0"/>
                              <w:marBottom w:val="0"/>
                              <w:divBdr>
                                <w:top w:val="dashed" w:sz="2" w:space="0" w:color="FFFFFF"/>
                                <w:left w:val="dashed" w:sz="2" w:space="0" w:color="FFFFFF"/>
                                <w:bottom w:val="dashed" w:sz="2" w:space="0" w:color="FFFFFF"/>
                                <w:right w:val="dashed" w:sz="2" w:space="0" w:color="FFFFFF"/>
                              </w:divBdr>
                            </w:div>
                            <w:div w:id="1936476550">
                              <w:marLeft w:val="0"/>
                              <w:marRight w:val="0"/>
                              <w:marTop w:val="0"/>
                              <w:marBottom w:val="0"/>
                              <w:divBdr>
                                <w:top w:val="dashed" w:sz="2" w:space="0" w:color="FFFFFF"/>
                                <w:left w:val="dashed" w:sz="2" w:space="0" w:color="FFFFFF"/>
                                <w:bottom w:val="dashed" w:sz="2" w:space="0" w:color="FFFFFF"/>
                                <w:right w:val="dashed" w:sz="2" w:space="0" w:color="FFFFFF"/>
                              </w:divBdr>
                              <w:divsChild>
                                <w:div w:id="164520588">
                                  <w:marLeft w:val="0"/>
                                  <w:marRight w:val="0"/>
                                  <w:marTop w:val="0"/>
                                  <w:marBottom w:val="0"/>
                                  <w:divBdr>
                                    <w:top w:val="dashed" w:sz="2" w:space="0" w:color="FFFFFF"/>
                                    <w:left w:val="dashed" w:sz="2" w:space="0" w:color="FFFFFF"/>
                                    <w:bottom w:val="dashed" w:sz="2" w:space="0" w:color="FFFFFF"/>
                                    <w:right w:val="dashed" w:sz="2" w:space="0" w:color="FFFFFF"/>
                                  </w:divBdr>
                                </w:div>
                                <w:div w:id="864442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552770">
                              <w:marLeft w:val="0"/>
                              <w:marRight w:val="0"/>
                              <w:marTop w:val="0"/>
                              <w:marBottom w:val="0"/>
                              <w:divBdr>
                                <w:top w:val="dashed" w:sz="2" w:space="0" w:color="FFFFFF"/>
                                <w:left w:val="dashed" w:sz="2" w:space="0" w:color="FFFFFF"/>
                                <w:bottom w:val="dashed" w:sz="2" w:space="0" w:color="FFFFFF"/>
                                <w:right w:val="dashed" w:sz="2" w:space="0" w:color="FFFFFF"/>
                              </w:divBdr>
                            </w:div>
                            <w:div w:id="904415754">
                              <w:marLeft w:val="0"/>
                              <w:marRight w:val="0"/>
                              <w:marTop w:val="0"/>
                              <w:marBottom w:val="0"/>
                              <w:divBdr>
                                <w:top w:val="dashed" w:sz="2" w:space="0" w:color="FFFFFF"/>
                                <w:left w:val="dashed" w:sz="2" w:space="0" w:color="FFFFFF"/>
                                <w:bottom w:val="dashed" w:sz="2" w:space="0" w:color="FFFFFF"/>
                                <w:right w:val="dashed" w:sz="2" w:space="0" w:color="FFFFFF"/>
                              </w:divBdr>
                              <w:divsChild>
                                <w:div w:id="355929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2816139">
                              <w:marLeft w:val="0"/>
                              <w:marRight w:val="0"/>
                              <w:marTop w:val="0"/>
                              <w:marBottom w:val="0"/>
                              <w:divBdr>
                                <w:top w:val="dashed" w:sz="2" w:space="0" w:color="FFFFFF"/>
                                <w:left w:val="dashed" w:sz="2" w:space="0" w:color="FFFFFF"/>
                                <w:bottom w:val="dashed" w:sz="2" w:space="0" w:color="FFFFFF"/>
                                <w:right w:val="dashed" w:sz="2" w:space="0" w:color="FFFFFF"/>
                              </w:divBdr>
                            </w:div>
                            <w:div w:id="518129926">
                              <w:marLeft w:val="0"/>
                              <w:marRight w:val="0"/>
                              <w:marTop w:val="0"/>
                              <w:marBottom w:val="0"/>
                              <w:divBdr>
                                <w:top w:val="dashed" w:sz="2" w:space="0" w:color="FFFFFF"/>
                                <w:left w:val="dashed" w:sz="2" w:space="0" w:color="FFFFFF"/>
                                <w:bottom w:val="dashed" w:sz="2" w:space="0" w:color="FFFFFF"/>
                                <w:right w:val="dashed" w:sz="2" w:space="0" w:color="FFFFFF"/>
                              </w:divBdr>
                            </w:div>
                            <w:div w:id="429661009">
                              <w:marLeft w:val="0"/>
                              <w:marRight w:val="0"/>
                              <w:marTop w:val="0"/>
                              <w:marBottom w:val="0"/>
                              <w:divBdr>
                                <w:top w:val="dashed" w:sz="2" w:space="0" w:color="FFFFFF"/>
                                <w:left w:val="dashed" w:sz="2" w:space="0" w:color="FFFFFF"/>
                                <w:bottom w:val="dashed" w:sz="2" w:space="0" w:color="FFFFFF"/>
                                <w:right w:val="dashed" w:sz="2" w:space="0" w:color="FFFFFF"/>
                              </w:divBdr>
                              <w:divsChild>
                                <w:div w:id="1195270263">
                                  <w:marLeft w:val="0"/>
                                  <w:marRight w:val="0"/>
                                  <w:marTop w:val="0"/>
                                  <w:marBottom w:val="0"/>
                                  <w:divBdr>
                                    <w:top w:val="dashed" w:sz="2" w:space="0" w:color="FFFFFF"/>
                                    <w:left w:val="dashed" w:sz="2" w:space="0" w:color="FFFFFF"/>
                                    <w:bottom w:val="dashed" w:sz="2" w:space="0" w:color="FFFFFF"/>
                                    <w:right w:val="dashed" w:sz="2" w:space="0" w:color="FFFFFF"/>
                                  </w:divBdr>
                                </w:div>
                                <w:div w:id="1459759224">
                                  <w:marLeft w:val="0"/>
                                  <w:marRight w:val="0"/>
                                  <w:marTop w:val="0"/>
                                  <w:marBottom w:val="0"/>
                                  <w:divBdr>
                                    <w:top w:val="dashed" w:sz="2" w:space="0" w:color="FFFFFF"/>
                                    <w:left w:val="dashed" w:sz="2" w:space="0" w:color="FFFFFF"/>
                                    <w:bottom w:val="dashed" w:sz="2" w:space="0" w:color="FFFFFF"/>
                                    <w:right w:val="dashed" w:sz="2" w:space="0" w:color="FFFFFF"/>
                                  </w:divBdr>
                                </w:div>
                                <w:div w:id="677006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840720">
                              <w:marLeft w:val="0"/>
                              <w:marRight w:val="0"/>
                              <w:marTop w:val="0"/>
                              <w:marBottom w:val="0"/>
                              <w:divBdr>
                                <w:top w:val="dashed" w:sz="2" w:space="0" w:color="FFFFFF"/>
                                <w:left w:val="dashed" w:sz="2" w:space="0" w:color="FFFFFF"/>
                                <w:bottom w:val="dashed" w:sz="2" w:space="0" w:color="FFFFFF"/>
                                <w:right w:val="dashed" w:sz="2" w:space="0" w:color="FFFFFF"/>
                              </w:divBdr>
                            </w:div>
                            <w:div w:id="1093280164">
                              <w:marLeft w:val="0"/>
                              <w:marRight w:val="0"/>
                              <w:marTop w:val="0"/>
                              <w:marBottom w:val="0"/>
                              <w:divBdr>
                                <w:top w:val="dashed" w:sz="2" w:space="0" w:color="FFFFFF"/>
                                <w:left w:val="dashed" w:sz="2" w:space="0" w:color="FFFFFF"/>
                                <w:bottom w:val="dashed" w:sz="2" w:space="0" w:color="FFFFFF"/>
                                <w:right w:val="dashed" w:sz="2" w:space="0" w:color="FFFFFF"/>
                              </w:divBdr>
                              <w:divsChild>
                                <w:div w:id="1715235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561981">
                              <w:marLeft w:val="0"/>
                              <w:marRight w:val="0"/>
                              <w:marTop w:val="0"/>
                              <w:marBottom w:val="0"/>
                              <w:divBdr>
                                <w:top w:val="dashed" w:sz="2" w:space="0" w:color="FFFFFF"/>
                                <w:left w:val="dashed" w:sz="2" w:space="0" w:color="FFFFFF"/>
                                <w:bottom w:val="dashed" w:sz="2" w:space="0" w:color="FFFFFF"/>
                                <w:right w:val="dashed" w:sz="2" w:space="0" w:color="FFFFFF"/>
                              </w:divBdr>
                            </w:div>
                            <w:div w:id="124665452">
                              <w:marLeft w:val="0"/>
                              <w:marRight w:val="0"/>
                              <w:marTop w:val="0"/>
                              <w:marBottom w:val="0"/>
                              <w:divBdr>
                                <w:top w:val="dashed" w:sz="2" w:space="0" w:color="FFFFFF"/>
                                <w:left w:val="dashed" w:sz="2" w:space="0" w:color="FFFFFF"/>
                                <w:bottom w:val="dashed" w:sz="2" w:space="0" w:color="FFFFFF"/>
                                <w:right w:val="dashed" w:sz="2" w:space="0" w:color="FFFFFF"/>
                              </w:divBdr>
                              <w:divsChild>
                                <w:div w:id="654266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6162884">
                              <w:marLeft w:val="0"/>
                              <w:marRight w:val="0"/>
                              <w:marTop w:val="0"/>
                              <w:marBottom w:val="0"/>
                              <w:divBdr>
                                <w:top w:val="dashed" w:sz="2" w:space="0" w:color="FFFFFF"/>
                                <w:left w:val="dashed" w:sz="2" w:space="0" w:color="FFFFFF"/>
                                <w:bottom w:val="dashed" w:sz="2" w:space="0" w:color="FFFFFF"/>
                                <w:right w:val="dashed" w:sz="2" w:space="0" w:color="FFFFFF"/>
                              </w:divBdr>
                            </w:div>
                            <w:div w:id="1857234403">
                              <w:marLeft w:val="0"/>
                              <w:marRight w:val="0"/>
                              <w:marTop w:val="0"/>
                              <w:marBottom w:val="0"/>
                              <w:divBdr>
                                <w:top w:val="dashed" w:sz="2" w:space="0" w:color="FFFFFF"/>
                                <w:left w:val="dashed" w:sz="2" w:space="0" w:color="FFFFFF"/>
                                <w:bottom w:val="dashed" w:sz="2" w:space="0" w:color="FFFFFF"/>
                                <w:right w:val="dashed" w:sz="2" w:space="0" w:color="FFFFFF"/>
                              </w:divBdr>
                              <w:divsChild>
                                <w:div w:id="1882663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8170">
                              <w:marLeft w:val="0"/>
                              <w:marRight w:val="0"/>
                              <w:marTop w:val="0"/>
                              <w:marBottom w:val="0"/>
                              <w:divBdr>
                                <w:top w:val="dashed" w:sz="2" w:space="0" w:color="FFFFFF"/>
                                <w:left w:val="dashed" w:sz="2" w:space="0" w:color="FFFFFF"/>
                                <w:bottom w:val="dashed" w:sz="2" w:space="0" w:color="FFFFFF"/>
                                <w:right w:val="dashed" w:sz="2" w:space="0" w:color="FFFFFF"/>
                              </w:divBdr>
                            </w:div>
                            <w:div w:id="1508403448">
                              <w:marLeft w:val="0"/>
                              <w:marRight w:val="0"/>
                              <w:marTop w:val="0"/>
                              <w:marBottom w:val="0"/>
                              <w:divBdr>
                                <w:top w:val="dashed" w:sz="2" w:space="0" w:color="FFFFFF"/>
                                <w:left w:val="dashed" w:sz="2" w:space="0" w:color="FFFFFF"/>
                                <w:bottom w:val="dashed" w:sz="2" w:space="0" w:color="FFFFFF"/>
                                <w:right w:val="dashed" w:sz="2" w:space="0" w:color="FFFFFF"/>
                              </w:divBdr>
                              <w:divsChild>
                                <w:div w:id="1458648492">
                                  <w:marLeft w:val="0"/>
                                  <w:marRight w:val="0"/>
                                  <w:marTop w:val="0"/>
                                  <w:marBottom w:val="0"/>
                                  <w:divBdr>
                                    <w:top w:val="dashed" w:sz="2" w:space="0" w:color="FFFFFF"/>
                                    <w:left w:val="dashed" w:sz="2" w:space="0" w:color="FFFFFF"/>
                                    <w:bottom w:val="dashed" w:sz="2" w:space="0" w:color="FFFFFF"/>
                                    <w:right w:val="dashed" w:sz="2" w:space="0" w:color="FFFFFF"/>
                                  </w:divBdr>
                                </w:div>
                                <w:div w:id="629092564">
                                  <w:marLeft w:val="0"/>
                                  <w:marRight w:val="0"/>
                                  <w:marTop w:val="0"/>
                                  <w:marBottom w:val="0"/>
                                  <w:divBdr>
                                    <w:top w:val="dashed" w:sz="2" w:space="0" w:color="FFFFFF"/>
                                    <w:left w:val="dashed" w:sz="2" w:space="0" w:color="FFFFFF"/>
                                    <w:bottom w:val="dashed" w:sz="2" w:space="0" w:color="FFFFFF"/>
                                    <w:right w:val="dashed" w:sz="2" w:space="0" w:color="FFFFFF"/>
                                  </w:divBdr>
                                </w:div>
                                <w:div w:id="1114712480">
                                  <w:marLeft w:val="0"/>
                                  <w:marRight w:val="0"/>
                                  <w:marTop w:val="0"/>
                                  <w:marBottom w:val="0"/>
                                  <w:divBdr>
                                    <w:top w:val="dashed" w:sz="2" w:space="0" w:color="FFFFFF"/>
                                    <w:left w:val="dashed" w:sz="2" w:space="0" w:color="FFFFFF"/>
                                    <w:bottom w:val="dashed" w:sz="2" w:space="0" w:color="FFFFFF"/>
                                    <w:right w:val="dashed" w:sz="2" w:space="0" w:color="FFFFFF"/>
                                  </w:divBdr>
                                </w:div>
                                <w:div w:id="1773890075">
                                  <w:marLeft w:val="0"/>
                                  <w:marRight w:val="0"/>
                                  <w:marTop w:val="0"/>
                                  <w:marBottom w:val="0"/>
                                  <w:divBdr>
                                    <w:top w:val="dashed" w:sz="2" w:space="0" w:color="FFFFFF"/>
                                    <w:left w:val="dashed" w:sz="2" w:space="0" w:color="FFFFFF"/>
                                    <w:bottom w:val="dashed" w:sz="2" w:space="0" w:color="FFFFFF"/>
                                    <w:right w:val="dashed" w:sz="2" w:space="0" w:color="FFFFFF"/>
                                  </w:divBdr>
                                </w:div>
                                <w:div w:id="1041394624">
                                  <w:marLeft w:val="0"/>
                                  <w:marRight w:val="0"/>
                                  <w:marTop w:val="0"/>
                                  <w:marBottom w:val="0"/>
                                  <w:divBdr>
                                    <w:top w:val="dashed" w:sz="2" w:space="0" w:color="FFFFFF"/>
                                    <w:left w:val="dashed" w:sz="2" w:space="0" w:color="FFFFFF"/>
                                    <w:bottom w:val="dashed" w:sz="2" w:space="0" w:color="FFFFFF"/>
                                    <w:right w:val="dashed" w:sz="2" w:space="0" w:color="FFFFFF"/>
                                  </w:divBdr>
                                </w:div>
                                <w:div w:id="1228878777">
                                  <w:marLeft w:val="0"/>
                                  <w:marRight w:val="0"/>
                                  <w:marTop w:val="0"/>
                                  <w:marBottom w:val="0"/>
                                  <w:divBdr>
                                    <w:top w:val="dashed" w:sz="2" w:space="0" w:color="FFFFFF"/>
                                    <w:left w:val="dashed" w:sz="2" w:space="0" w:color="FFFFFF"/>
                                    <w:bottom w:val="dashed" w:sz="2" w:space="0" w:color="FFFFFF"/>
                                    <w:right w:val="dashed" w:sz="2" w:space="0" w:color="FFFFFF"/>
                                  </w:divBdr>
                                </w:div>
                                <w:div w:id="1670451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434300">
                              <w:marLeft w:val="0"/>
                              <w:marRight w:val="0"/>
                              <w:marTop w:val="0"/>
                              <w:marBottom w:val="0"/>
                              <w:divBdr>
                                <w:top w:val="dashed" w:sz="2" w:space="0" w:color="FFFFFF"/>
                                <w:left w:val="dashed" w:sz="2" w:space="0" w:color="FFFFFF"/>
                                <w:bottom w:val="dashed" w:sz="2" w:space="0" w:color="FFFFFF"/>
                                <w:right w:val="dashed" w:sz="2" w:space="0" w:color="FFFFFF"/>
                              </w:divBdr>
                            </w:div>
                            <w:div w:id="1829664440">
                              <w:marLeft w:val="0"/>
                              <w:marRight w:val="0"/>
                              <w:marTop w:val="0"/>
                              <w:marBottom w:val="0"/>
                              <w:divBdr>
                                <w:top w:val="dashed" w:sz="2" w:space="0" w:color="FFFFFF"/>
                                <w:left w:val="dashed" w:sz="2" w:space="0" w:color="FFFFFF"/>
                                <w:bottom w:val="dashed" w:sz="2" w:space="0" w:color="FFFFFF"/>
                                <w:right w:val="dashed" w:sz="2" w:space="0" w:color="FFFFFF"/>
                              </w:divBdr>
                              <w:divsChild>
                                <w:div w:id="610433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700600">
                              <w:marLeft w:val="0"/>
                              <w:marRight w:val="0"/>
                              <w:marTop w:val="0"/>
                              <w:marBottom w:val="0"/>
                              <w:divBdr>
                                <w:top w:val="dashed" w:sz="2" w:space="0" w:color="FFFFFF"/>
                                <w:left w:val="dashed" w:sz="2" w:space="0" w:color="FFFFFF"/>
                                <w:bottom w:val="dashed" w:sz="2" w:space="0" w:color="FFFFFF"/>
                                <w:right w:val="dashed" w:sz="2" w:space="0" w:color="FFFFFF"/>
                              </w:divBdr>
                            </w:div>
                            <w:div w:id="1234777446">
                              <w:marLeft w:val="0"/>
                              <w:marRight w:val="0"/>
                              <w:marTop w:val="0"/>
                              <w:marBottom w:val="0"/>
                              <w:divBdr>
                                <w:top w:val="dashed" w:sz="2" w:space="0" w:color="FFFFFF"/>
                                <w:left w:val="dashed" w:sz="2" w:space="0" w:color="FFFFFF"/>
                                <w:bottom w:val="dashed" w:sz="2" w:space="0" w:color="FFFFFF"/>
                                <w:right w:val="dashed" w:sz="2" w:space="0" w:color="FFFFFF"/>
                              </w:divBdr>
                              <w:divsChild>
                                <w:div w:id="1039403902">
                                  <w:marLeft w:val="0"/>
                                  <w:marRight w:val="0"/>
                                  <w:marTop w:val="0"/>
                                  <w:marBottom w:val="0"/>
                                  <w:divBdr>
                                    <w:top w:val="dashed" w:sz="2" w:space="0" w:color="FFFFFF"/>
                                    <w:left w:val="dashed" w:sz="2" w:space="0" w:color="FFFFFF"/>
                                    <w:bottom w:val="dashed" w:sz="2" w:space="0" w:color="FFFFFF"/>
                                    <w:right w:val="dashed" w:sz="2" w:space="0" w:color="FFFFFF"/>
                                  </w:divBdr>
                                </w:div>
                                <w:div w:id="1786191516">
                                  <w:marLeft w:val="0"/>
                                  <w:marRight w:val="0"/>
                                  <w:marTop w:val="0"/>
                                  <w:marBottom w:val="0"/>
                                  <w:divBdr>
                                    <w:top w:val="dashed" w:sz="2" w:space="0" w:color="FFFFFF"/>
                                    <w:left w:val="dashed" w:sz="2" w:space="0" w:color="FFFFFF"/>
                                    <w:bottom w:val="dashed" w:sz="2" w:space="0" w:color="FFFFFF"/>
                                    <w:right w:val="dashed" w:sz="2" w:space="0" w:color="FFFFFF"/>
                                  </w:divBdr>
                                </w:div>
                                <w:div w:id="1199776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786718">
                              <w:marLeft w:val="0"/>
                              <w:marRight w:val="0"/>
                              <w:marTop w:val="0"/>
                              <w:marBottom w:val="0"/>
                              <w:divBdr>
                                <w:top w:val="dashed" w:sz="2" w:space="0" w:color="FFFFFF"/>
                                <w:left w:val="dashed" w:sz="2" w:space="0" w:color="FFFFFF"/>
                                <w:bottom w:val="dashed" w:sz="2" w:space="0" w:color="FFFFFF"/>
                                <w:right w:val="dashed" w:sz="2" w:space="0" w:color="FFFFFF"/>
                              </w:divBdr>
                            </w:div>
                            <w:div w:id="1127430424">
                              <w:marLeft w:val="0"/>
                              <w:marRight w:val="0"/>
                              <w:marTop w:val="0"/>
                              <w:marBottom w:val="0"/>
                              <w:divBdr>
                                <w:top w:val="dashed" w:sz="2" w:space="0" w:color="FFFFFF"/>
                                <w:left w:val="dashed" w:sz="2" w:space="0" w:color="FFFFFF"/>
                                <w:bottom w:val="dashed" w:sz="2" w:space="0" w:color="FFFFFF"/>
                                <w:right w:val="dashed" w:sz="2" w:space="0" w:color="FFFFFF"/>
                              </w:divBdr>
                              <w:divsChild>
                                <w:div w:id="2142644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750559">
                              <w:marLeft w:val="0"/>
                              <w:marRight w:val="0"/>
                              <w:marTop w:val="0"/>
                              <w:marBottom w:val="0"/>
                              <w:divBdr>
                                <w:top w:val="dashed" w:sz="2" w:space="0" w:color="FFFFFF"/>
                                <w:left w:val="dashed" w:sz="2" w:space="0" w:color="FFFFFF"/>
                                <w:bottom w:val="dashed" w:sz="2" w:space="0" w:color="FFFFFF"/>
                                <w:right w:val="dashed" w:sz="2" w:space="0" w:color="FFFFFF"/>
                              </w:divBdr>
                            </w:div>
                            <w:div w:id="1613048888">
                              <w:marLeft w:val="0"/>
                              <w:marRight w:val="0"/>
                              <w:marTop w:val="0"/>
                              <w:marBottom w:val="0"/>
                              <w:divBdr>
                                <w:top w:val="dashed" w:sz="2" w:space="0" w:color="FFFFFF"/>
                                <w:left w:val="dashed" w:sz="2" w:space="0" w:color="FFFFFF"/>
                                <w:bottom w:val="dashed" w:sz="2" w:space="0" w:color="FFFFFF"/>
                                <w:right w:val="dashed" w:sz="2" w:space="0" w:color="FFFFFF"/>
                              </w:divBdr>
                              <w:divsChild>
                                <w:div w:id="1126700219">
                                  <w:marLeft w:val="0"/>
                                  <w:marRight w:val="0"/>
                                  <w:marTop w:val="0"/>
                                  <w:marBottom w:val="0"/>
                                  <w:divBdr>
                                    <w:top w:val="dashed" w:sz="2" w:space="0" w:color="FFFFFF"/>
                                    <w:left w:val="dashed" w:sz="2" w:space="0" w:color="FFFFFF"/>
                                    <w:bottom w:val="dashed" w:sz="2" w:space="0" w:color="FFFFFF"/>
                                    <w:right w:val="dashed" w:sz="2" w:space="0" w:color="FFFFFF"/>
                                  </w:divBdr>
                                </w:div>
                                <w:div w:id="1576435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4435214">
                              <w:marLeft w:val="0"/>
                              <w:marRight w:val="0"/>
                              <w:marTop w:val="0"/>
                              <w:marBottom w:val="0"/>
                              <w:divBdr>
                                <w:top w:val="dashed" w:sz="2" w:space="0" w:color="FFFFFF"/>
                                <w:left w:val="dashed" w:sz="2" w:space="0" w:color="FFFFFF"/>
                                <w:bottom w:val="dashed" w:sz="2" w:space="0" w:color="FFFFFF"/>
                                <w:right w:val="dashed" w:sz="2" w:space="0" w:color="FFFFFF"/>
                              </w:divBdr>
                            </w:div>
                            <w:div w:id="885413703">
                              <w:marLeft w:val="0"/>
                              <w:marRight w:val="0"/>
                              <w:marTop w:val="0"/>
                              <w:marBottom w:val="0"/>
                              <w:divBdr>
                                <w:top w:val="dashed" w:sz="2" w:space="0" w:color="FFFFFF"/>
                                <w:left w:val="dashed" w:sz="2" w:space="0" w:color="FFFFFF"/>
                                <w:bottom w:val="dashed" w:sz="2" w:space="0" w:color="FFFFFF"/>
                                <w:right w:val="dashed" w:sz="2" w:space="0" w:color="FFFFFF"/>
                              </w:divBdr>
                              <w:divsChild>
                                <w:div w:id="1163592787">
                                  <w:marLeft w:val="0"/>
                                  <w:marRight w:val="0"/>
                                  <w:marTop w:val="0"/>
                                  <w:marBottom w:val="0"/>
                                  <w:divBdr>
                                    <w:top w:val="dashed" w:sz="2" w:space="0" w:color="FFFFFF"/>
                                    <w:left w:val="dashed" w:sz="2" w:space="0" w:color="FFFFFF"/>
                                    <w:bottom w:val="dashed" w:sz="2" w:space="0" w:color="FFFFFF"/>
                                    <w:right w:val="dashed" w:sz="2" w:space="0" w:color="FFFFFF"/>
                                  </w:divBdr>
                                </w:div>
                                <w:div w:id="2146117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038190">
                              <w:marLeft w:val="0"/>
                              <w:marRight w:val="0"/>
                              <w:marTop w:val="0"/>
                              <w:marBottom w:val="0"/>
                              <w:divBdr>
                                <w:top w:val="dashed" w:sz="2" w:space="0" w:color="FFFFFF"/>
                                <w:left w:val="dashed" w:sz="2" w:space="0" w:color="FFFFFF"/>
                                <w:bottom w:val="dashed" w:sz="2" w:space="0" w:color="FFFFFF"/>
                                <w:right w:val="dashed" w:sz="2" w:space="0" w:color="FFFFFF"/>
                              </w:divBdr>
                            </w:div>
                            <w:div w:id="2055230771">
                              <w:marLeft w:val="0"/>
                              <w:marRight w:val="0"/>
                              <w:marTop w:val="0"/>
                              <w:marBottom w:val="0"/>
                              <w:divBdr>
                                <w:top w:val="dashed" w:sz="2" w:space="0" w:color="FFFFFF"/>
                                <w:left w:val="dashed" w:sz="2" w:space="0" w:color="FFFFFF"/>
                                <w:bottom w:val="dashed" w:sz="2" w:space="0" w:color="FFFFFF"/>
                                <w:right w:val="dashed" w:sz="2" w:space="0" w:color="FFFFFF"/>
                              </w:divBdr>
                              <w:divsChild>
                                <w:div w:id="1598368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805723">
                              <w:marLeft w:val="0"/>
                              <w:marRight w:val="0"/>
                              <w:marTop w:val="0"/>
                              <w:marBottom w:val="0"/>
                              <w:divBdr>
                                <w:top w:val="dashed" w:sz="2" w:space="0" w:color="FFFFFF"/>
                                <w:left w:val="dashed" w:sz="2" w:space="0" w:color="FFFFFF"/>
                                <w:bottom w:val="dashed" w:sz="2" w:space="0" w:color="FFFFFF"/>
                                <w:right w:val="dashed" w:sz="2" w:space="0" w:color="FFFFFF"/>
                              </w:divBdr>
                            </w:div>
                            <w:div w:id="550726729">
                              <w:marLeft w:val="0"/>
                              <w:marRight w:val="0"/>
                              <w:marTop w:val="0"/>
                              <w:marBottom w:val="0"/>
                              <w:divBdr>
                                <w:top w:val="dashed" w:sz="2" w:space="0" w:color="FFFFFF"/>
                                <w:left w:val="dashed" w:sz="2" w:space="0" w:color="FFFFFF"/>
                                <w:bottom w:val="dashed" w:sz="2" w:space="0" w:color="FFFFFF"/>
                                <w:right w:val="dashed" w:sz="2" w:space="0" w:color="FFFFFF"/>
                              </w:divBdr>
                              <w:divsChild>
                                <w:div w:id="1738479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071785">
                              <w:marLeft w:val="0"/>
                              <w:marRight w:val="0"/>
                              <w:marTop w:val="0"/>
                              <w:marBottom w:val="0"/>
                              <w:divBdr>
                                <w:top w:val="dashed" w:sz="2" w:space="0" w:color="FFFFFF"/>
                                <w:left w:val="dashed" w:sz="2" w:space="0" w:color="FFFFFF"/>
                                <w:bottom w:val="dashed" w:sz="2" w:space="0" w:color="FFFFFF"/>
                                <w:right w:val="dashed" w:sz="2" w:space="0" w:color="FFFFFF"/>
                              </w:divBdr>
                            </w:div>
                            <w:div w:id="1332875868">
                              <w:marLeft w:val="0"/>
                              <w:marRight w:val="0"/>
                              <w:marTop w:val="0"/>
                              <w:marBottom w:val="0"/>
                              <w:divBdr>
                                <w:top w:val="dashed" w:sz="2" w:space="0" w:color="FFFFFF"/>
                                <w:left w:val="dashed" w:sz="2" w:space="0" w:color="FFFFFF"/>
                                <w:bottom w:val="dashed" w:sz="2" w:space="0" w:color="FFFFFF"/>
                                <w:right w:val="dashed" w:sz="2" w:space="0" w:color="FFFFFF"/>
                              </w:divBdr>
                              <w:divsChild>
                                <w:div w:id="257060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022651">
                              <w:marLeft w:val="0"/>
                              <w:marRight w:val="0"/>
                              <w:marTop w:val="0"/>
                              <w:marBottom w:val="0"/>
                              <w:divBdr>
                                <w:top w:val="dashed" w:sz="2" w:space="0" w:color="FFFFFF"/>
                                <w:left w:val="dashed" w:sz="2" w:space="0" w:color="FFFFFF"/>
                                <w:bottom w:val="dashed" w:sz="2" w:space="0" w:color="FFFFFF"/>
                                <w:right w:val="dashed" w:sz="2" w:space="0" w:color="FFFFFF"/>
                              </w:divBdr>
                            </w:div>
                            <w:div w:id="1815100744">
                              <w:marLeft w:val="0"/>
                              <w:marRight w:val="0"/>
                              <w:marTop w:val="0"/>
                              <w:marBottom w:val="0"/>
                              <w:divBdr>
                                <w:top w:val="dashed" w:sz="2" w:space="0" w:color="FFFFFF"/>
                                <w:left w:val="dashed" w:sz="2" w:space="0" w:color="FFFFFF"/>
                                <w:bottom w:val="dashed" w:sz="2" w:space="0" w:color="FFFFFF"/>
                                <w:right w:val="dashed" w:sz="2" w:space="0" w:color="FFFFFF"/>
                              </w:divBdr>
                              <w:divsChild>
                                <w:div w:id="736518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246272">
                              <w:marLeft w:val="0"/>
                              <w:marRight w:val="0"/>
                              <w:marTop w:val="0"/>
                              <w:marBottom w:val="0"/>
                              <w:divBdr>
                                <w:top w:val="dashed" w:sz="2" w:space="0" w:color="FFFFFF"/>
                                <w:left w:val="dashed" w:sz="2" w:space="0" w:color="FFFFFF"/>
                                <w:bottom w:val="dashed" w:sz="2" w:space="0" w:color="FFFFFF"/>
                                <w:right w:val="dashed" w:sz="2" w:space="0" w:color="FFFFFF"/>
                              </w:divBdr>
                            </w:div>
                            <w:div w:id="1993606754">
                              <w:marLeft w:val="0"/>
                              <w:marRight w:val="0"/>
                              <w:marTop w:val="0"/>
                              <w:marBottom w:val="0"/>
                              <w:divBdr>
                                <w:top w:val="dashed" w:sz="2" w:space="0" w:color="FFFFFF"/>
                                <w:left w:val="dashed" w:sz="2" w:space="0" w:color="FFFFFF"/>
                                <w:bottom w:val="dashed" w:sz="2" w:space="0" w:color="FFFFFF"/>
                                <w:right w:val="dashed" w:sz="2" w:space="0" w:color="FFFFFF"/>
                              </w:divBdr>
                              <w:divsChild>
                                <w:div w:id="1131745723">
                                  <w:marLeft w:val="0"/>
                                  <w:marRight w:val="0"/>
                                  <w:marTop w:val="0"/>
                                  <w:marBottom w:val="0"/>
                                  <w:divBdr>
                                    <w:top w:val="dashed" w:sz="2" w:space="0" w:color="FFFFFF"/>
                                    <w:left w:val="dashed" w:sz="2" w:space="0" w:color="FFFFFF"/>
                                    <w:bottom w:val="dashed" w:sz="2" w:space="0" w:color="FFFFFF"/>
                                    <w:right w:val="dashed" w:sz="2" w:space="0" w:color="FFFFFF"/>
                                  </w:divBdr>
                                </w:div>
                                <w:div w:id="1263034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4439659">
                              <w:marLeft w:val="0"/>
                              <w:marRight w:val="0"/>
                              <w:marTop w:val="0"/>
                              <w:marBottom w:val="0"/>
                              <w:divBdr>
                                <w:top w:val="dashed" w:sz="2" w:space="0" w:color="FFFFFF"/>
                                <w:left w:val="dashed" w:sz="2" w:space="0" w:color="FFFFFF"/>
                                <w:bottom w:val="dashed" w:sz="2" w:space="0" w:color="FFFFFF"/>
                                <w:right w:val="dashed" w:sz="2" w:space="0" w:color="FFFFFF"/>
                              </w:divBdr>
                            </w:div>
                            <w:div w:id="1844397813">
                              <w:marLeft w:val="0"/>
                              <w:marRight w:val="0"/>
                              <w:marTop w:val="0"/>
                              <w:marBottom w:val="0"/>
                              <w:divBdr>
                                <w:top w:val="dashed" w:sz="2" w:space="0" w:color="FFFFFF"/>
                                <w:left w:val="dashed" w:sz="2" w:space="0" w:color="FFFFFF"/>
                                <w:bottom w:val="dashed" w:sz="2" w:space="0" w:color="FFFFFF"/>
                                <w:right w:val="dashed" w:sz="2" w:space="0" w:color="FFFFFF"/>
                              </w:divBdr>
                              <w:divsChild>
                                <w:div w:id="4134687">
                                  <w:marLeft w:val="0"/>
                                  <w:marRight w:val="0"/>
                                  <w:marTop w:val="0"/>
                                  <w:marBottom w:val="0"/>
                                  <w:divBdr>
                                    <w:top w:val="dashed" w:sz="2" w:space="0" w:color="FFFFFF"/>
                                    <w:left w:val="dashed" w:sz="2" w:space="0" w:color="FFFFFF"/>
                                    <w:bottom w:val="dashed" w:sz="2" w:space="0" w:color="FFFFFF"/>
                                    <w:right w:val="dashed" w:sz="2" w:space="0" w:color="FFFFFF"/>
                                  </w:divBdr>
                                </w:div>
                                <w:div w:id="398796462">
                                  <w:marLeft w:val="0"/>
                                  <w:marRight w:val="0"/>
                                  <w:marTop w:val="0"/>
                                  <w:marBottom w:val="0"/>
                                  <w:divBdr>
                                    <w:top w:val="dashed" w:sz="2" w:space="0" w:color="FFFFFF"/>
                                    <w:left w:val="dashed" w:sz="2" w:space="0" w:color="FFFFFF"/>
                                    <w:bottom w:val="dashed" w:sz="2" w:space="0" w:color="FFFFFF"/>
                                    <w:right w:val="dashed" w:sz="2" w:space="0" w:color="FFFFFF"/>
                                  </w:divBdr>
                                </w:div>
                                <w:div w:id="71975953">
                                  <w:marLeft w:val="0"/>
                                  <w:marRight w:val="0"/>
                                  <w:marTop w:val="0"/>
                                  <w:marBottom w:val="0"/>
                                  <w:divBdr>
                                    <w:top w:val="dashed" w:sz="2" w:space="0" w:color="FFFFFF"/>
                                    <w:left w:val="dashed" w:sz="2" w:space="0" w:color="FFFFFF"/>
                                    <w:bottom w:val="dashed" w:sz="2" w:space="0" w:color="FFFFFF"/>
                                    <w:right w:val="dashed" w:sz="2" w:space="0" w:color="FFFFFF"/>
                                  </w:divBdr>
                                </w:div>
                                <w:div w:id="1686905623">
                                  <w:marLeft w:val="0"/>
                                  <w:marRight w:val="0"/>
                                  <w:marTop w:val="0"/>
                                  <w:marBottom w:val="0"/>
                                  <w:divBdr>
                                    <w:top w:val="dashed" w:sz="2" w:space="0" w:color="FFFFFF"/>
                                    <w:left w:val="dashed" w:sz="2" w:space="0" w:color="FFFFFF"/>
                                    <w:bottom w:val="dashed" w:sz="2" w:space="0" w:color="FFFFFF"/>
                                    <w:right w:val="dashed" w:sz="2" w:space="0" w:color="FFFFFF"/>
                                  </w:divBdr>
                                </w:div>
                                <w:div w:id="868027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042564">
                              <w:marLeft w:val="0"/>
                              <w:marRight w:val="0"/>
                              <w:marTop w:val="0"/>
                              <w:marBottom w:val="0"/>
                              <w:divBdr>
                                <w:top w:val="dashed" w:sz="2" w:space="0" w:color="FFFFFF"/>
                                <w:left w:val="dashed" w:sz="2" w:space="0" w:color="FFFFFF"/>
                                <w:bottom w:val="dashed" w:sz="2" w:space="0" w:color="FFFFFF"/>
                                <w:right w:val="dashed" w:sz="2" w:space="0" w:color="FFFFFF"/>
                              </w:divBdr>
                            </w:div>
                            <w:div w:id="1488550810">
                              <w:marLeft w:val="0"/>
                              <w:marRight w:val="0"/>
                              <w:marTop w:val="0"/>
                              <w:marBottom w:val="0"/>
                              <w:divBdr>
                                <w:top w:val="dashed" w:sz="2" w:space="0" w:color="FFFFFF"/>
                                <w:left w:val="dashed" w:sz="2" w:space="0" w:color="FFFFFF"/>
                                <w:bottom w:val="dashed" w:sz="2" w:space="0" w:color="FFFFFF"/>
                                <w:right w:val="dashed" w:sz="2" w:space="0" w:color="FFFFFF"/>
                              </w:divBdr>
                              <w:divsChild>
                                <w:div w:id="1194683841">
                                  <w:marLeft w:val="0"/>
                                  <w:marRight w:val="0"/>
                                  <w:marTop w:val="0"/>
                                  <w:marBottom w:val="0"/>
                                  <w:divBdr>
                                    <w:top w:val="dashed" w:sz="2" w:space="0" w:color="FFFFFF"/>
                                    <w:left w:val="dashed" w:sz="2" w:space="0" w:color="FFFFFF"/>
                                    <w:bottom w:val="dashed" w:sz="2" w:space="0" w:color="FFFFFF"/>
                                    <w:right w:val="dashed" w:sz="2" w:space="0" w:color="FFFFFF"/>
                                  </w:divBdr>
                                </w:div>
                                <w:div w:id="599410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386425">
                              <w:marLeft w:val="0"/>
                              <w:marRight w:val="0"/>
                              <w:marTop w:val="0"/>
                              <w:marBottom w:val="0"/>
                              <w:divBdr>
                                <w:top w:val="dashed" w:sz="2" w:space="0" w:color="FFFFFF"/>
                                <w:left w:val="dashed" w:sz="2" w:space="0" w:color="FFFFFF"/>
                                <w:bottom w:val="dashed" w:sz="2" w:space="0" w:color="FFFFFF"/>
                                <w:right w:val="dashed" w:sz="2" w:space="0" w:color="FFFFFF"/>
                              </w:divBdr>
                            </w:div>
                            <w:div w:id="1013343830">
                              <w:marLeft w:val="0"/>
                              <w:marRight w:val="0"/>
                              <w:marTop w:val="0"/>
                              <w:marBottom w:val="0"/>
                              <w:divBdr>
                                <w:top w:val="dashed" w:sz="2" w:space="0" w:color="FFFFFF"/>
                                <w:left w:val="dashed" w:sz="2" w:space="0" w:color="FFFFFF"/>
                                <w:bottom w:val="dashed" w:sz="2" w:space="0" w:color="FFFFFF"/>
                                <w:right w:val="dashed" w:sz="2" w:space="0" w:color="FFFFFF"/>
                              </w:divBdr>
                              <w:divsChild>
                                <w:div w:id="1133980687">
                                  <w:marLeft w:val="0"/>
                                  <w:marRight w:val="0"/>
                                  <w:marTop w:val="0"/>
                                  <w:marBottom w:val="0"/>
                                  <w:divBdr>
                                    <w:top w:val="dashed" w:sz="2" w:space="0" w:color="FFFFFF"/>
                                    <w:left w:val="dashed" w:sz="2" w:space="0" w:color="FFFFFF"/>
                                    <w:bottom w:val="dashed" w:sz="2" w:space="0" w:color="FFFFFF"/>
                                    <w:right w:val="dashed" w:sz="2" w:space="0" w:color="FFFFFF"/>
                                  </w:divBdr>
                                </w:div>
                                <w:div w:id="1070687748">
                                  <w:marLeft w:val="0"/>
                                  <w:marRight w:val="0"/>
                                  <w:marTop w:val="0"/>
                                  <w:marBottom w:val="0"/>
                                  <w:divBdr>
                                    <w:top w:val="dashed" w:sz="2" w:space="0" w:color="FFFFFF"/>
                                    <w:left w:val="dashed" w:sz="2" w:space="0" w:color="FFFFFF"/>
                                    <w:bottom w:val="dashed" w:sz="2" w:space="0" w:color="FFFFFF"/>
                                    <w:right w:val="dashed" w:sz="2" w:space="0" w:color="FFFFFF"/>
                                  </w:divBdr>
                                </w:div>
                                <w:div w:id="1261186256">
                                  <w:marLeft w:val="0"/>
                                  <w:marRight w:val="0"/>
                                  <w:marTop w:val="0"/>
                                  <w:marBottom w:val="0"/>
                                  <w:divBdr>
                                    <w:top w:val="dashed" w:sz="2" w:space="0" w:color="FFFFFF"/>
                                    <w:left w:val="dashed" w:sz="2" w:space="0" w:color="FFFFFF"/>
                                    <w:bottom w:val="dashed" w:sz="2" w:space="0" w:color="FFFFFF"/>
                                    <w:right w:val="dashed" w:sz="2" w:space="0" w:color="FFFFFF"/>
                                  </w:divBdr>
                                </w:div>
                                <w:div w:id="786043474">
                                  <w:marLeft w:val="0"/>
                                  <w:marRight w:val="0"/>
                                  <w:marTop w:val="0"/>
                                  <w:marBottom w:val="0"/>
                                  <w:divBdr>
                                    <w:top w:val="dashed" w:sz="2" w:space="0" w:color="FFFFFF"/>
                                    <w:left w:val="dashed" w:sz="2" w:space="0" w:color="FFFFFF"/>
                                    <w:bottom w:val="dashed" w:sz="2" w:space="0" w:color="FFFFFF"/>
                                    <w:right w:val="dashed" w:sz="2" w:space="0" w:color="FFFFFF"/>
                                  </w:divBdr>
                                </w:div>
                                <w:div w:id="1653604512">
                                  <w:marLeft w:val="0"/>
                                  <w:marRight w:val="0"/>
                                  <w:marTop w:val="0"/>
                                  <w:marBottom w:val="0"/>
                                  <w:divBdr>
                                    <w:top w:val="dashed" w:sz="2" w:space="0" w:color="FFFFFF"/>
                                    <w:left w:val="dashed" w:sz="2" w:space="0" w:color="FFFFFF"/>
                                    <w:bottom w:val="dashed" w:sz="2" w:space="0" w:color="FFFFFF"/>
                                    <w:right w:val="dashed" w:sz="2" w:space="0" w:color="FFFFFF"/>
                                  </w:divBdr>
                                </w:div>
                                <w:div w:id="310138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278165">
                              <w:marLeft w:val="0"/>
                              <w:marRight w:val="0"/>
                              <w:marTop w:val="0"/>
                              <w:marBottom w:val="0"/>
                              <w:divBdr>
                                <w:top w:val="dashed" w:sz="2" w:space="0" w:color="FFFFFF"/>
                                <w:left w:val="dashed" w:sz="2" w:space="0" w:color="FFFFFF"/>
                                <w:bottom w:val="dashed" w:sz="2" w:space="0" w:color="FFFFFF"/>
                                <w:right w:val="dashed" w:sz="2" w:space="0" w:color="FFFFFF"/>
                              </w:divBdr>
                            </w:div>
                            <w:div w:id="16082392">
                              <w:marLeft w:val="0"/>
                              <w:marRight w:val="0"/>
                              <w:marTop w:val="0"/>
                              <w:marBottom w:val="0"/>
                              <w:divBdr>
                                <w:top w:val="dashed" w:sz="2" w:space="0" w:color="FFFFFF"/>
                                <w:left w:val="dashed" w:sz="2" w:space="0" w:color="FFFFFF"/>
                                <w:bottom w:val="dashed" w:sz="2" w:space="0" w:color="FFFFFF"/>
                                <w:right w:val="dashed" w:sz="2" w:space="0" w:color="FFFFFF"/>
                              </w:divBdr>
                              <w:divsChild>
                                <w:div w:id="1755932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248559">
                              <w:marLeft w:val="0"/>
                              <w:marRight w:val="0"/>
                              <w:marTop w:val="0"/>
                              <w:marBottom w:val="0"/>
                              <w:divBdr>
                                <w:top w:val="dashed" w:sz="2" w:space="0" w:color="FFFFFF"/>
                                <w:left w:val="dashed" w:sz="2" w:space="0" w:color="FFFFFF"/>
                                <w:bottom w:val="dashed" w:sz="2" w:space="0" w:color="FFFFFF"/>
                                <w:right w:val="dashed" w:sz="2" w:space="0" w:color="FFFFFF"/>
                              </w:divBdr>
                            </w:div>
                            <w:div w:id="161315611">
                              <w:marLeft w:val="0"/>
                              <w:marRight w:val="0"/>
                              <w:marTop w:val="0"/>
                              <w:marBottom w:val="0"/>
                              <w:divBdr>
                                <w:top w:val="dashed" w:sz="2" w:space="0" w:color="FFFFFF"/>
                                <w:left w:val="dashed" w:sz="2" w:space="0" w:color="FFFFFF"/>
                                <w:bottom w:val="dashed" w:sz="2" w:space="0" w:color="FFFFFF"/>
                                <w:right w:val="dashed" w:sz="2" w:space="0" w:color="FFFFFF"/>
                              </w:divBdr>
                              <w:divsChild>
                                <w:div w:id="1791632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1093985">
                              <w:marLeft w:val="0"/>
                              <w:marRight w:val="0"/>
                              <w:marTop w:val="0"/>
                              <w:marBottom w:val="0"/>
                              <w:divBdr>
                                <w:top w:val="dashed" w:sz="2" w:space="0" w:color="FFFFFF"/>
                                <w:left w:val="dashed" w:sz="2" w:space="0" w:color="FFFFFF"/>
                                <w:bottom w:val="dashed" w:sz="2" w:space="0" w:color="FFFFFF"/>
                                <w:right w:val="dashed" w:sz="2" w:space="0" w:color="FFFFFF"/>
                              </w:divBdr>
                            </w:div>
                            <w:div w:id="720903639">
                              <w:marLeft w:val="0"/>
                              <w:marRight w:val="0"/>
                              <w:marTop w:val="0"/>
                              <w:marBottom w:val="0"/>
                              <w:divBdr>
                                <w:top w:val="dashed" w:sz="2" w:space="0" w:color="FFFFFF"/>
                                <w:left w:val="dashed" w:sz="2" w:space="0" w:color="FFFFFF"/>
                                <w:bottom w:val="dashed" w:sz="2" w:space="0" w:color="FFFFFF"/>
                                <w:right w:val="dashed" w:sz="2" w:space="0" w:color="FFFFFF"/>
                              </w:divBdr>
                              <w:divsChild>
                                <w:div w:id="3678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440890">
                              <w:marLeft w:val="0"/>
                              <w:marRight w:val="0"/>
                              <w:marTop w:val="0"/>
                              <w:marBottom w:val="0"/>
                              <w:divBdr>
                                <w:top w:val="dashed" w:sz="2" w:space="0" w:color="FFFFFF"/>
                                <w:left w:val="dashed" w:sz="2" w:space="0" w:color="FFFFFF"/>
                                <w:bottom w:val="dashed" w:sz="2" w:space="0" w:color="FFFFFF"/>
                                <w:right w:val="dashed" w:sz="2" w:space="0" w:color="FFFFFF"/>
                              </w:divBdr>
                            </w:div>
                            <w:div w:id="990519537">
                              <w:marLeft w:val="0"/>
                              <w:marRight w:val="0"/>
                              <w:marTop w:val="0"/>
                              <w:marBottom w:val="0"/>
                              <w:divBdr>
                                <w:top w:val="dashed" w:sz="2" w:space="0" w:color="FFFFFF"/>
                                <w:left w:val="dashed" w:sz="2" w:space="0" w:color="FFFFFF"/>
                                <w:bottom w:val="dashed" w:sz="2" w:space="0" w:color="FFFFFF"/>
                                <w:right w:val="dashed" w:sz="2" w:space="0" w:color="FFFFFF"/>
                              </w:divBdr>
                              <w:divsChild>
                                <w:div w:id="970285659">
                                  <w:marLeft w:val="0"/>
                                  <w:marRight w:val="0"/>
                                  <w:marTop w:val="0"/>
                                  <w:marBottom w:val="0"/>
                                  <w:divBdr>
                                    <w:top w:val="dashed" w:sz="2" w:space="0" w:color="FFFFFF"/>
                                    <w:left w:val="dashed" w:sz="2" w:space="0" w:color="FFFFFF"/>
                                    <w:bottom w:val="dashed" w:sz="2" w:space="0" w:color="FFFFFF"/>
                                    <w:right w:val="dashed" w:sz="2" w:space="0" w:color="FFFFFF"/>
                                  </w:divBdr>
                                </w:div>
                                <w:div w:id="1849708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9859344">
                              <w:marLeft w:val="0"/>
                              <w:marRight w:val="0"/>
                              <w:marTop w:val="0"/>
                              <w:marBottom w:val="0"/>
                              <w:divBdr>
                                <w:top w:val="dashed" w:sz="2" w:space="0" w:color="FFFFFF"/>
                                <w:left w:val="dashed" w:sz="2" w:space="0" w:color="FFFFFF"/>
                                <w:bottom w:val="dashed" w:sz="2" w:space="0" w:color="FFFFFF"/>
                                <w:right w:val="dashed" w:sz="2" w:space="0" w:color="FFFFFF"/>
                              </w:divBdr>
                            </w:div>
                            <w:div w:id="1932815172">
                              <w:marLeft w:val="0"/>
                              <w:marRight w:val="0"/>
                              <w:marTop w:val="0"/>
                              <w:marBottom w:val="0"/>
                              <w:divBdr>
                                <w:top w:val="dashed" w:sz="2" w:space="0" w:color="FFFFFF"/>
                                <w:left w:val="dashed" w:sz="2" w:space="0" w:color="FFFFFF"/>
                                <w:bottom w:val="dashed" w:sz="2" w:space="0" w:color="FFFFFF"/>
                                <w:right w:val="dashed" w:sz="2" w:space="0" w:color="FFFFFF"/>
                              </w:divBdr>
                              <w:divsChild>
                                <w:div w:id="2006666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690713357">
                  <w:marLeft w:val="0"/>
                  <w:marRight w:val="0"/>
                  <w:marTop w:val="0"/>
                  <w:marBottom w:val="0"/>
                  <w:divBdr>
                    <w:top w:val="dashed" w:sz="2" w:space="0" w:color="FFFFFF"/>
                    <w:left w:val="dashed" w:sz="2" w:space="0" w:color="FFFFFF"/>
                    <w:bottom w:val="dashed" w:sz="2" w:space="0" w:color="FFFFFF"/>
                    <w:right w:val="dashed" w:sz="2" w:space="0" w:color="FFFFFF"/>
                  </w:divBdr>
                </w:div>
                <w:div w:id="1385593748">
                  <w:marLeft w:val="0"/>
                  <w:marRight w:val="0"/>
                  <w:marTop w:val="0"/>
                  <w:marBottom w:val="0"/>
                  <w:divBdr>
                    <w:top w:val="dashed" w:sz="2" w:space="0" w:color="FFFFFF"/>
                    <w:left w:val="dashed" w:sz="2" w:space="0" w:color="FFFFFF"/>
                    <w:bottom w:val="dashed" w:sz="2" w:space="0" w:color="FFFFFF"/>
                    <w:right w:val="dashed" w:sz="2" w:space="0" w:color="FFFFFF"/>
                  </w:divBdr>
                  <w:divsChild>
                    <w:div w:id="937830331">
                      <w:marLeft w:val="0"/>
                      <w:marRight w:val="0"/>
                      <w:marTop w:val="0"/>
                      <w:marBottom w:val="0"/>
                      <w:divBdr>
                        <w:top w:val="dashed" w:sz="2" w:space="0" w:color="FFFFFF"/>
                        <w:left w:val="dashed" w:sz="2" w:space="0" w:color="FFFFFF"/>
                        <w:bottom w:val="dashed" w:sz="2" w:space="0" w:color="FFFFFF"/>
                        <w:right w:val="dashed" w:sz="2" w:space="0" w:color="FFFFFF"/>
                      </w:divBdr>
                    </w:div>
                    <w:div w:id="712121853">
                      <w:marLeft w:val="0"/>
                      <w:marRight w:val="0"/>
                      <w:marTop w:val="0"/>
                      <w:marBottom w:val="0"/>
                      <w:divBdr>
                        <w:top w:val="dashed" w:sz="2" w:space="0" w:color="FFFFFF"/>
                        <w:left w:val="dashed" w:sz="2" w:space="0" w:color="FFFFFF"/>
                        <w:bottom w:val="dashed" w:sz="2" w:space="0" w:color="FFFFFF"/>
                        <w:right w:val="dashed" w:sz="2" w:space="0" w:color="FFFFFF"/>
                      </w:divBdr>
                      <w:divsChild>
                        <w:div w:id="1420129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4845059">
                      <w:marLeft w:val="0"/>
                      <w:marRight w:val="0"/>
                      <w:marTop w:val="0"/>
                      <w:marBottom w:val="0"/>
                      <w:divBdr>
                        <w:top w:val="dashed" w:sz="2" w:space="0" w:color="FFFFFF"/>
                        <w:left w:val="dashed" w:sz="2" w:space="0" w:color="FFFFFF"/>
                        <w:bottom w:val="dashed" w:sz="2" w:space="0" w:color="FFFFFF"/>
                        <w:right w:val="dashed" w:sz="2" w:space="0" w:color="FFFFFF"/>
                      </w:divBdr>
                    </w:div>
                    <w:div w:id="740951339">
                      <w:marLeft w:val="0"/>
                      <w:marRight w:val="0"/>
                      <w:marTop w:val="0"/>
                      <w:marBottom w:val="0"/>
                      <w:divBdr>
                        <w:top w:val="dashed" w:sz="2" w:space="0" w:color="FFFFFF"/>
                        <w:left w:val="dashed" w:sz="2" w:space="0" w:color="FFFFFF"/>
                        <w:bottom w:val="dashed" w:sz="2" w:space="0" w:color="FFFFFF"/>
                        <w:right w:val="dashed" w:sz="2" w:space="0" w:color="FFFFFF"/>
                      </w:divBdr>
                      <w:divsChild>
                        <w:div w:id="2123762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125828">
                      <w:marLeft w:val="0"/>
                      <w:marRight w:val="0"/>
                      <w:marTop w:val="0"/>
                      <w:marBottom w:val="0"/>
                      <w:divBdr>
                        <w:top w:val="dashed" w:sz="2" w:space="0" w:color="FFFFFF"/>
                        <w:left w:val="dashed" w:sz="2" w:space="0" w:color="FFFFFF"/>
                        <w:bottom w:val="dashed" w:sz="2" w:space="0" w:color="FFFFFF"/>
                        <w:right w:val="dashed" w:sz="2" w:space="0" w:color="FFFFFF"/>
                      </w:divBdr>
                    </w:div>
                    <w:div w:id="2102216136">
                      <w:marLeft w:val="0"/>
                      <w:marRight w:val="0"/>
                      <w:marTop w:val="0"/>
                      <w:marBottom w:val="0"/>
                      <w:divBdr>
                        <w:top w:val="dashed" w:sz="2" w:space="0" w:color="FFFFFF"/>
                        <w:left w:val="dashed" w:sz="2" w:space="0" w:color="FFFFFF"/>
                        <w:bottom w:val="dashed" w:sz="2" w:space="0" w:color="FFFFFF"/>
                        <w:right w:val="dashed" w:sz="2" w:space="0" w:color="FFFFFF"/>
                      </w:divBdr>
                      <w:divsChild>
                        <w:div w:id="1157961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035904">
                      <w:marLeft w:val="0"/>
                      <w:marRight w:val="0"/>
                      <w:marTop w:val="0"/>
                      <w:marBottom w:val="0"/>
                      <w:divBdr>
                        <w:top w:val="dashed" w:sz="2" w:space="0" w:color="FFFFFF"/>
                        <w:left w:val="dashed" w:sz="2" w:space="0" w:color="FFFFFF"/>
                        <w:bottom w:val="dashed" w:sz="2" w:space="0" w:color="FFFFFF"/>
                        <w:right w:val="dashed" w:sz="2" w:space="0" w:color="FFFFFF"/>
                      </w:divBdr>
                    </w:div>
                    <w:div w:id="104617293">
                      <w:marLeft w:val="0"/>
                      <w:marRight w:val="0"/>
                      <w:marTop w:val="0"/>
                      <w:marBottom w:val="0"/>
                      <w:divBdr>
                        <w:top w:val="dashed" w:sz="2" w:space="0" w:color="FFFFFF"/>
                        <w:left w:val="dashed" w:sz="2" w:space="0" w:color="FFFFFF"/>
                        <w:bottom w:val="dashed" w:sz="2" w:space="0" w:color="FFFFFF"/>
                        <w:right w:val="dashed" w:sz="2" w:space="0" w:color="FFFFFF"/>
                      </w:divBdr>
                      <w:divsChild>
                        <w:div w:id="1923756140">
                          <w:marLeft w:val="0"/>
                          <w:marRight w:val="0"/>
                          <w:marTop w:val="0"/>
                          <w:marBottom w:val="0"/>
                          <w:divBdr>
                            <w:top w:val="dashed" w:sz="2" w:space="0" w:color="FFFFFF"/>
                            <w:left w:val="dashed" w:sz="2" w:space="0" w:color="FFFFFF"/>
                            <w:bottom w:val="dashed" w:sz="2" w:space="0" w:color="FFFFFF"/>
                            <w:right w:val="dashed" w:sz="2" w:space="0" w:color="FFFFFF"/>
                          </w:divBdr>
                        </w:div>
                        <w:div w:id="838353705">
                          <w:marLeft w:val="0"/>
                          <w:marRight w:val="0"/>
                          <w:marTop w:val="0"/>
                          <w:marBottom w:val="0"/>
                          <w:divBdr>
                            <w:top w:val="dashed" w:sz="2" w:space="0" w:color="FFFFFF"/>
                            <w:left w:val="dashed" w:sz="2" w:space="0" w:color="FFFFFF"/>
                            <w:bottom w:val="dashed" w:sz="2" w:space="0" w:color="FFFFFF"/>
                            <w:right w:val="dashed" w:sz="2" w:space="0" w:color="FFFFFF"/>
                          </w:divBdr>
                          <w:divsChild>
                            <w:div w:id="1162161754">
                              <w:marLeft w:val="0"/>
                              <w:marRight w:val="0"/>
                              <w:marTop w:val="0"/>
                              <w:marBottom w:val="0"/>
                              <w:divBdr>
                                <w:top w:val="dashed" w:sz="2" w:space="0" w:color="FFFFFF"/>
                                <w:left w:val="dashed" w:sz="2" w:space="0" w:color="FFFFFF"/>
                                <w:bottom w:val="dashed" w:sz="2" w:space="0" w:color="FFFFFF"/>
                                <w:right w:val="dashed" w:sz="2" w:space="0" w:color="FFFFFF"/>
                              </w:divBdr>
                            </w:div>
                            <w:div w:id="1412973040">
                              <w:marLeft w:val="0"/>
                              <w:marRight w:val="0"/>
                              <w:marTop w:val="0"/>
                              <w:marBottom w:val="0"/>
                              <w:divBdr>
                                <w:top w:val="dashed" w:sz="2" w:space="0" w:color="FFFFFF"/>
                                <w:left w:val="dashed" w:sz="2" w:space="0" w:color="FFFFFF"/>
                                <w:bottom w:val="dashed" w:sz="2" w:space="0" w:color="FFFFFF"/>
                                <w:right w:val="dashed" w:sz="2" w:space="0" w:color="FFFFFF"/>
                              </w:divBdr>
                            </w:div>
                            <w:div w:id="518857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019179">
                          <w:marLeft w:val="0"/>
                          <w:marRight w:val="0"/>
                          <w:marTop w:val="0"/>
                          <w:marBottom w:val="0"/>
                          <w:divBdr>
                            <w:top w:val="dashed" w:sz="2" w:space="0" w:color="FFFFFF"/>
                            <w:left w:val="dashed" w:sz="2" w:space="0" w:color="FFFFFF"/>
                            <w:bottom w:val="dashed" w:sz="2" w:space="0" w:color="FFFFFF"/>
                            <w:right w:val="dashed" w:sz="2" w:space="0" w:color="FFFFFF"/>
                          </w:divBdr>
                        </w:div>
                        <w:div w:id="1718164170">
                          <w:marLeft w:val="0"/>
                          <w:marRight w:val="0"/>
                          <w:marTop w:val="0"/>
                          <w:marBottom w:val="0"/>
                          <w:divBdr>
                            <w:top w:val="dashed" w:sz="2" w:space="0" w:color="FFFFFF"/>
                            <w:left w:val="dashed" w:sz="2" w:space="0" w:color="FFFFFF"/>
                            <w:bottom w:val="dashed" w:sz="2" w:space="0" w:color="FFFFFF"/>
                            <w:right w:val="dashed" w:sz="2" w:space="0" w:color="FFFFFF"/>
                          </w:divBdr>
                          <w:divsChild>
                            <w:div w:id="483009093">
                              <w:marLeft w:val="0"/>
                              <w:marRight w:val="0"/>
                              <w:marTop w:val="0"/>
                              <w:marBottom w:val="0"/>
                              <w:divBdr>
                                <w:top w:val="dashed" w:sz="2" w:space="0" w:color="FFFFFF"/>
                                <w:left w:val="dashed" w:sz="2" w:space="0" w:color="FFFFFF"/>
                                <w:bottom w:val="dashed" w:sz="2" w:space="0" w:color="FFFFFF"/>
                                <w:right w:val="dashed" w:sz="2" w:space="0" w:color="FFFFFF"/>
                              </w:divBdr>
                            </w:div>
                            <w:div w:id="837618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980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116025">
                      <w:marLeft w:val="0"/>
                      <w:marRight w:val="0"/>
                      <w:marTop w:val="0"/>
                      <w:marBottom w:val="0"/>
                      <w:divBdr>
                        <w:top w:val="dashed" w:sz="2" w:space="0" w:color="FFFFFF"/>
                        <w:left w:val="dashed" w:sz="2" w:space="0" w:color="FFFFFF"/>
                        <w:bottom w:val="dashed" w:sz="2" w:space="0" w:color="FFFFFF"/>
                        <w:right w:val="dashed" w:sz="2" w:space="0" w:color="FFFFFF"/>
                      </w:divBdr>
                    </w:div>
                    <w:div w:id="2137600826">
                      <w:marLeft w:val="0"/>
                      <w:marRight w:val="0"/>
                      <w:marTop w:val="0"/>
                      <w:marBottom w:val="0"/>
                      <w:divBdr>
                        <w:top w:val="dashed" w:sz="2" w:space="0" w:color="FFFFFF"/>
                        <w:left w:val="dashed" w:sz="2" w:space="0" w:color="FFFFFF"/>
                        <w:bottom w:val="dashed" w:sz="2" w:space="0" w:color="FFFFFF"/>
                        <w:right w:val="dashed" w:sz="2" w:space="0" w:color="FFFFFF"/>
                      </w:divBdr>
                      <w:divsChild>
                        <w:div w:id="2033990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036855">
                  <w:marLeft w:val="0"/>
                  <w:marRight w:val="0"/>
                  <w:marTop w:val="0"/>
                  <w:marBottom w:val="0"/>
                  <w:divBdr>
                    <w:top w:val="dashed" w:sz="2" w:space="0" w:color="FFFFFF"/>
                    <w:left w:val="dashed" w:sz="2" w:space="0" w:color="FFFFFF"/>
                    <w:bottom w:val="dashed" w:sz="2" w:space="0" w:color="FFFFFF"/>
                    <w:right w:val="dashed" w:sz="2" w:space="0" w:color="FFFFFF"/>
                  </w:divBdr>
                </w:div>
                <w:div w:id="1219854074">
                  <w:marLeft w:val="0"/>
                  <w:marRight w:val="0"/>
                  <w:marTop w:val="0"/>
                  <w:marBottom w:val="0"/>
                  <w:divBdr>
                    <w:top w:val="dashed" w:sz="2" w:space="0" w:color="FFFFFF"/>
                    <w:left w:val="dashed" w:sz="2" w:space="0" w:color="FFFFFF"/>
                    <w:bottom w:val="dashed" w:sz="2" w:space="0" w:color="FFFFFF"/>
                    <w:right w:val="dashed" w:sz="2" w:space="0" w:color="FFFFFF"/>
                  </w:divBdr>
                </w:div>
                <w:div w:id="1889299679">
                  <w:marLeft w:val="0"/>
                  <w:marRight w:val="0"/>
                  <w:marTop w:val="0"/>
                  <w:marBottom w:val="0"/>
                  <w:divBdr>
                    <w:top w:val="dashed" w:sz="2" w:space="0" w:color="FFFFFF"/>
                    <w:left w:val="dashed" w:sz="2" w:space="0" w:color="FFFFFF"/>
                    <w:bottom w:val="dashed" w:sz="2" w:space="0" w:color="FFFFFF"/>
                    <w:right w:val="dashed" w:sz="2" w:space="0" w:color="FFFFFF"/>
                  </w:divBdr>
                </w:div>
                <w:div w:id="1064988616">
                  <w:marLeft w:val="0"/>
                  <w:marRight w:val="0"/>
                  <w:marTop w:val="0"/>
                  <w:marBottom w:val="0"/>
                  <w:divBdr>
                    <w:top w:val="dashed" w:sz="2" w:space="0" w:color="FFFFFF"/>
                    <w:left w:val="dashed" w:sz="2" w:space="0" w:color="FFFFFF"/>
                    <w:bottom w:val="dashed" w:sz="2" w:space="0" w:color="FFFFFF"/>
                    <w:right w:val="dashed" w:sz="2" w:space="0" w:color="FFFFFF"/>
                  </w:divBdr>
                </w:div>
                <w:div w:id="1769082518">
                  <w:marLeft w:val="0"/>
                  <w:marRight w:val="0"/>
                  <w:marTop w:val="0"/>
                  <w:marBottom w:val="0"/>
                  <w:divBdr>
                    <w:top w:val="dashed" w:sz="2" w:space="0" w:color="FFFFFF"/>
                    <w:left w:val="dashed" w:sz="2" w:space="0" w:color="FFFFFF"/>
                    <w:bottom w:val="dashed" w:sz="2" w:space="0" w:color="FFFFFF"/>
                    <w:right w:val="dashed" w:sz="2" w:space="0" w:color="FFFFFF"/>
                  </w:divBdr>
                  <w:divsChild>
                    <w:div w:id="1954090931">
                      <w:marLeft w:val="0"/>
                      <w:marRight w:val="0"/>
                      <w:marTop w:val="0"/>
                      <w:marBottom w:val="0"/>
                      <w:divBdr>
                        <w:top w:val="dashed" w:sz="2" w:space="0" w:color="FFFFFF"/>
                        <w:left w:val="dashed" w:sz="2" w:space="0" w:color="FFFFFF"/>
                        <w:bottom w:val="dashed" w:sz="2" w:space="0" w:color="FFFFFF"/>
                        <w:right w:val="dashed" w:sz="2" w:space="0" w:color="FFFFFF"/>
                      </w:divBdr>
                    </w:div>
                    <w:div w:id="1133329976">
                      <w:marLeft w:val="0"/>
                      <w:marRight w:val="0"/>
                      <w:marTop w:val="0"/>
                      <w:marBottom w:val="0"/>
                      <w:divBdr>
                        <w:top w:val="dashed" w:sz="2" w:space="0" w:color="FFFFFF"/>
                        <w:left w:val="dashed" w:sz="2" w:space="0" w:color="FFFFFF"/>
                        <w:bottom w:val="dashed" w:sz="2" w:space="0" w:color="FFFFFF"/>
                        <w:right w:val="dashed" w:sz="2" w:space="0" w:color="FFFFFF"/>
                      </w:divBdr>
                    </w:div>
                    <w:div w:id="77212145">
                      <w:marLeft w:val="0"/>
                      <w:marRight w:val="0"/>
                      <w:marTop w:val="0"/>
                      <w:marBottom w:val="0"/>
                      <w:divBdr>
                        <w:top w:val="dashed" w:sz="2" w:space="0" w:color="FFFFFF"/>
                        <w:left w:val="dashed" w:sz="2" w:space="0" w:color="FFFFFF"/>
                        <w:bottom w:val="dashed" w:sz="2" w:space="0" w:color="FFFFFF"/>
                        <w:right w:val="dashed" w:sz="2" w:space="0" w:color="FFFFFF"/>
                      </w:divBdr>
                    </w:div>
                    <w:div w:id="449936745">
                      <w:marLeft w:val="0"/>
                      <w:marRight w:val="0"/>
                      <w:marTop w:val="0"/>
                      <w:marBottom w:val="0"/>
                      <w:divBdr>
                        <w:top w:val="dashed" w:sz="2" w:space="0" w:color="FFFFFF"/>
                        <w:left w:val="dashed" w:sz="2" w:space="0" w:color="FFFFFF"/>
                        <w:bottom w:val="dashed" w:sz="2" w:space="0" w:color="FFFFFF"/>
                        <w:right w:val="dashed" w:sz="2" w:space="0" w:color="FFFFFF"/>
                      </w:divBdr>
                    </w:div>
                    <w:div w:id="1642154253">
                      <w:marLeft w:val="0"/>
                      <w:marRight w:val="0"/>
                      <w:marTop w:val="0"/>
                      <w:marBottom w:val="0"/>
                      <w:divBdr>
                        <w:top w:val="dashed" w:sz="2" w:space="0" w:color="FFFFFF"/>
                        <w:left w:val="dashed" w:sz="2" w:space="0" w:color="FFFFFF"/>
                        <w:bottom w:val="dashed" w:sz="2" w:space="0" w:color="FFFFFF"/>
                        <w:right w:val="dashed" w:sz="2" w:space="0" w:color="FFFFFF"/>
                      </w:divBdr>
                    </w:div>
                    <w:div w:id="655570269">
                      <w:marLeft w:val="0"/>
                      <w:marRight w:val="0"/>
                      <w:marTop w:val="0"/>
                      <w:marBottom w:val="0"/>
                      <w:divBdr>
                        <w:top w:val="dashed" w:sz="2" w:space="0" w:color="FFFFFF"/>
                        <w:left w:val="dashed" w:sz="2" w:space="0" w:color="FFFFFF"/>
                        <w:bottom w:val="dashed" w:sz="2" w:space="0" w:color="FFFFFF"/>
                        <w:right w:val="dashed" w:sz="2" w:space="0" w:color="FFFFFF"/>
                      </w:divBdr>
                    </w:div>
                    <w:div w:id="938945505">
                      <w:marLeft w:val="0"/>
                      <w:marRight w:val="0"/>
                      <w:marTop w:val="0"/>
                      <w:marBottom w:val="0"/>
                      <w:divBdr>
                        <w:top w:val="dashed" w:sz="2" w:space="0" w:color="FFFFFF"/>
                        <w:left w:val="dashed" w:sz="2" w:space="0" w:color="FFFFFF"/>
                        <w:bottom w:val="dashed" w:sz="2" w:space="0" w:color="FFFFFF"/>
                        <w:right w:val="dashed" w:sz="2" w:space="0" w:color="FFFFFF"/>
                      </w:divBdr>
                    </w:div>
                    <w:div w:id="1627008663">
                      <w:marLeft w:val="0"/>
                      <w:marRight w:val="0"/>
                      <w:marTop w:val="0"/>
                      <w:marBottom w:val="0"/>
                      <w:divBdr>
                        <w:top w:val="dashed" w:sz="2" w:space="0" w:color="FFFFFF"/>
                        <w:left w:val="dashed" w:sz="2" w:space="0" w:color="FFFFFF"/>
                        <w:bottom w:val="dashed" w:sz="2" w:space="0" w:color="FFFFFF"/>
                        <w:right w:val="dashed" w:sz="2" w:space="0" w:color="FFFFFF"/>
                      </w:divBdr>
                    </w:div>
                    <w:div w:id="1872301887">
                      <w:marLeft w:val="0"/>
                      <w:marRight w:val="0"/>
                      <w:marTop w:val="0"/>
                      <w:marBottom w:val="0"/>
                      <w:divBdr>
                        <w:top w:val="dashed" w:sz="2" w:space="0" w:color="FFFFFF"/>
                        <w:left w:val="dashed" w:sz="2" w:space="0" w:color="FFFFFF"/>
                        <w:bottom w:val="dashed" w:sz="2" w:space="0" w:color="FFFFFF"/>
                        <w:right w:val="dashed" w:sz="2" w:space="0" w:color="FFFFFF"/>
                      </w:divBdr>
                    </w:div>
                    <w:div w:id="1794323669">
                      <w:marLeft w:val="0"/>
                      <w:marRight w:val="0"/>
                      <w:marTop w:val="0"/>
                      <w:marBottom w:val="0"/>
                      <w:divBdr>
                        <w:top w:val="dashed" w:sz="2" w:space="0" w:color="FFFFFF"/>
                        <w:left w:val="dashed" w:sz="2" w:space="0" w:color="FFFFFF"/>
                        <w:bottom w:val="dashed" w:sz="2" w:space="0" w:color="FFFFFF"/>
                        <w:right w:val="dashed" w:sz="2" w:space="0" w:color="FFFFFF"/>
                      </w:divBdr>
                    </w:div>
                    <w:div w:id="1935896633">
                      <w:marLeft w:val="0"/>
                      <w:marRight w:val="0"/>
                      <w:marTop w:val="0"/>
                      <w:marBottom w:val="0"/>
                      <w:divBdr>
                        <w:top w:val="dashed" w:sz="2" w:space="0" w:color="FFFFFF"/>
                        <w:left w:val="dashed" w:sz="2" w:space="0" w:color="FFFFFF"/>
                        <w:bottom w:val="dashed" w:sz="2" w:space="0" w:color="FFFFFF"/>
                        <w:right w:val="dashed" w:sz="2" w:space="0" w:color="FFFFFF"/>
                      </w:divBdr>
                    </w:div>
                    <w:div w:id="2002931130">
                      <w:marLeft w:val="0"/>
                      <w:marRight w:val="0"/>
                      <w:marTop w:val="0"/>
                      <w:marBottom w:val="0"/>
                      <w:divBdr>
                        <w:top w:val="dashed" w:sz="2" w:space="0" w:color="FFFFFF"/>
                        <w:left w:val="dashed" w:sz="2" w:space="0" w:color="FFFFFF"/>
                        <w:bottom w:val="dashed" w:sz="2" w:space="0" w:color="FFFFFF"/>
                        <w:right w:val="dashed" w:sz="2" w:space="0" w:color="FFFFFF"/>
                      </w:divBdr>
                    </w:div>
                    <w:div w:id="1941528348">
                      <w:marLeft w:val="0"/>
                      <w:marRight w:val="0"/>
                      <w:marTop w:val="0"/>
                      <w:marBottom w:val="0"/>
                      <w:divBdr>
                        <w:top w:val="dashed" w:sz="2" w:space="0" w:color="FFFFFF"/>
                        <w:left w:val="dashed" w:sz="2" w:space="0" w:color="FFFFFF"/>
                        <w:bottom w:val="dashed" w:sz="2" w:space="0" w:color="FFFFFF"/>
                        <w:right w:val="dashed" w:sz="2" w:space="0" w:color="FFFFFF"/>
                      </w:divBdr>
                    </w:div>
                    <w:div w:id="1786195085">
                      <w:marLeft w:val="0"/>
                      <w:marRight w:val="0"/>
                      <w:marTop w:val="0"/>
                      <w:marBottom w:val="0"/>
                      <w:divBdr>
                        <w:top w:val="dashed" w:sz="2" w:space="0" w:color="FFFFFF"/>
                        <w:left w:val="dashed" w:sz="2" w:space="0" w:color="FFFFFF"/>
                        <w:bottom w:val="dashed" w:sz="2" w:space="0" w:color="FFFFFF"/>
                        <w:right w:val="dashed" w:sz="2" w:space="0" w:color="FFFFFF"/>
                      </w:divBdr>
                    </w:div>
                    <w:div w:id="1108038417">
                      <w:marLeft w:val="0"/>
                      <w:marRight w:val="0"/>
                      <w:marTop w:val="0"/>
                      <w:marBottom w:val="0"/>
                      <w:divBdr>
                        <w:top w:val="dashed" w:sz="2" w:space="0" w:color="FFFFFF"/>
                        <w:left w:val="dashed" w:sz="2" w:space="0" w:color="FFFFFF"/>
                        <w:bottom w:val="dashed" w:sz="2" w:space="0" w:color="FFFFFF"/>
                        <w:right w:val="dashed" w:sz="2" w:space="0" w:color="FFFFFF"/>
                      </w:divBdr>
                    </w:div>
                    <w:div w:id="1356078868">
                      <w:marLeft w:val="0"/>
                      <w:marRight w:val="0"/>
                      <w:marTop w:val="0"/>
                      <w:marBottom w:val="0"/>
                      <w:divBdr>
                        <w:top w:val="dashed" w:sz="2" w:space="0" w:color="FFFFFF"/>
                        <w:left w:val="dashed" w:sz="2" w:space="0" w:color="FFFFFF"/>
                        <w:bottom w:val="dashed" w:sz="2" w:space="0" w:color="FFFFFF"/>
                        <w:right w:val="dashed" w:sz="2" w:space="0" w:color="FFFFFF"/>
                      </w:divBdr>
                    </w:div>
                    <w:div w:id="1555846725">
                      <w:marLeft w:val="0"/>
                      <w:marRight w:val="0"/>
                      <w:marTop w:val="0"/>
                      <w:marBottom w:val="0"/>
                      <w:divBdr>
                        <w:top w:val="dashed" w:sz="2" w:space="0" w:color="FFFFFF"/>
                        <w:left w:val="dashed" w:sz="2" w:space="0" w:color="FFFFFF"/>
                        <w:bottom w:val="dashed" w:sz="2" w:space="0" w:color="FFFFFF"/>
                        <w:right w:val="dashed" w:sz="2" w:space="0" w:color="FFFFFF"/>
                      </w:divBdr>
                    </w:div>
                    <w:div w:id="784733676">
                      <w:marLeft w:val="0"/>
                      <w:marRight w:val="0"/>
                      <w:marTop w:val="0"/>
                      <w:marBottom w:val="0"/>
                      <w:divBdr>
                        <w:top w:val="dashed" w:sz="2" w:space="0" w:color="FFFFFF"/>
                        <w:left w:val="dashed" w:sz="2" w:space="0" w:color="FFFFFF"/>
                        <w:bottom w:val="dashed" w:sz="2" w:space="0" w:color="FFFFFF"/>
                        <w:right w:val="dashed" w:sz="2" w:space="0" w:color="FFFFFF"/>
                      </w:divBdr>
                    </w:div>
                    <w:div w:id="260842616">
                      <w:marLeft w:val="0"/>
                      <w:marRight w:val="0"/>
                      <w:marTop w:val="0"/>
                      <w:marBottom w:val="0"/>
                      <w:divBdr>
                        <w:top w:val="dashed" w:sz="2" w:space="0" w:color="FFFFFF"/>
                        <w:left w:val="dashed" w:sz="2" w:space="0" w:color="FFFFFF"/>
                        <w:bottom w:val="dashed" w:sz="2" w:space="0" w:color="FFFFFF"/>
                        <w:right w:val="dashed" w:sz="2" w:space="0" w:color="FFFFFF"/>
                      </w:divBdr>
                    </w:div>
                    <w:div w:id="365834025">
                      <w:marLeft w:val="0"/>
                      <w:marRight w:val="0"/>
                      <w:marTop w:val="0"/>
                      <w:marBottom w:val="0"/>
                      <w:divBdr>
                        <w:top w:val="dashed" w:sz="2" w:space="0" w:color="FFFFFF"/>
                        <w:left w:val="dashed" w:sz="2" w:space="0" w:color="FFFFFF"/>
                        <w:bottom w:val="dashed" w:sz="2" w:space="0" w:color="FFFFFF"/>
                        <w:right w:val="dashed" w:sz="2" w:space="0" w:color="FFFFFF"/>
                      </w:divBdr>
                    </w:div>
                    <w:div w:id="1318000969">
                      <w:marLeft w:val="0"/>
                      <w:marRight w:val="0"/>
                      <w:marTop w:val="0"/>
                      <w:marBottom w:val="0"/>
                      <w:divBdr>
                        <w:top w:val="dashed" w:sz="2" w:space="0" w:color="FFFFFF"/>
                        <w:left w:val="dashed" w:sz="2" w:space="0" w:color="FFFFFF"/>
                        <w:bottom w:val="dashed" w:sz="2" w:space="0" w:color="FFFFFF"/>
                        <w:right w:val="dashed" w:sz="2" w:space="0" w:color="FFFFFF"/>
                      </w:divBdr>
                    </w:div>
                    <w:div w:id="567880313">
                      <w:marLeft w:val="0"/>
                      <w:marRight w:val="0"/>
                      <w:marTop w:val="0"/>
                      <w:marBottom w:val="0"/>
                      <w:divBdr>
                        <w:top w:val="dashed" w:sz="2" w:space="0" w:color="FFFFFF"/>
                        <w:left w:val="dashed" w:sz="2" w:space="0" w:color="FFFFFF"/>
                        <w:bottom w:val="dashed" w:sz="2" w:space="0" w:color="FFFFFF"/>
                        <w:right w:val="dashed" w:sz="2" w:space="0" w:color="FFFFFF"/>
                      </w:divBdr>
                    </w:div>
                    <w:div w:id="48311417">
                      <w:marLeft w:val="0"/>
                      <w:marRight w:val="0"/>
                      <w:marTop w:val="0"/>
                      <w:marBottom w:val="0"/>
                      <w:divBdr>
                        <w:top w:val="dashed" w:sz="2" w:space="0" w:color="FFFFFF"/>
                        <w:left w:val="dashed" w:sz="2" w:space="0" w:color="FFFFFF"/>
                        <w:bottom w:val="dashed" w:sz="2" w:space="0" w:color="FFFFFF"/>
                        <w:right w:val="dashed" w:sz="2" w:space="0" w:color="FFFFFF"/>
                      </w:divBdr>
                    </w:div>
                    <w:div w:id="940991663">
                      <w:marLeft w:val="0"/>
                      <w:marRight w:val="0"/>
                      <w:marTop w:val="0"/>
                      <w:marBottom w:val="0"/>
                      <w:divBdr>
                        <w:top w:val="dashed" w:sz="2" w:space="0" w:color="FFFFFF"/>
                        <w:left w:val="dashed" w:sz="2" w:space="0" w:color="FFFFFF"/>
                        <w:bottom w:val="dashed" w:sz="2" w:space="0" w:color="FFFFFF"/>
                        <w:right w:val="dashed" w:sz="2" w:space="0" w:color="FFFFFF"/>
                      </w:divBdr>
                    </w:div>
                    <w:div w:id="903024866">
                      <w:marLeft w:val="0"/>
                      <w:marRight w:val="0"/>
                      <w:marTop w:val="0"/>
                      <w:marBottom w:val="0"/>
                      <w:divBdr>
                        <w:top w:val="dashed" w:sz="2" w:space="0" w:color="FFFFFF"/>
                        <w:left w:val="dashed" w:sz="2" w:space="0" w:color="FFFFFF"/>
                        <w:bottom w:val="dashed" w:sz="2" w:space="0" w:color="FFFFFF"/>
                        <w:right w:val="dashed" w:sz="2" w:space="0" w:color="FFFFFF"/>
                      </w:divBdr>
                    </w:div>
                    <w:div w:id="810169924">
                      <w:marLeft w:val="0"/>
                      <w:marRight w:val="0"/>
                      <w:marTop w:val="0"/>
                      <w:marBottom w:val="0"/>
                      <w:divBdr>
                        <w:top w:val="dashed" w:sz="2" w:space="0" w:color="FFFFFF"/>
                        <w:left w:val="dashed" w:sz="2" w:space="0" w:color="FFFFFF"/>
                        <w:bottom w:val="dashed" w:sz="2" w:space="0" w:color="FFFFFF"/>
                        <w:right w:val="dashed" w:sz="2" w:space="0" w:color="FFFFFF"/>
                      </w:divBdr>
                    </w:div>
                    <w:div w:id="1956517231">
                      <w:marLeft w:val="0"/>
                      <w:marRight w:val="0"/>
                      <w:marTop w:val="0"/>
                      <w:marBottom w:val="0"/>
                      <w:divBdr>
                        <w:top w:val="dashed" w:sz="2" w:space="0" w:color="FFFFFF"/>
                        <w:left w:val="dashed" w:sz="2" w:space="0" w:color="FFFFFF"/>
                        <w:bottom w:val="dashed" w:sz="2" w:space="0" w:color="FFFFFF"/>
                        <w:right w:val="dashed" w:sz="2" w:space="0" w:color="FFFFFF"/>
                      </w:divBdr>
                    </w:div>
                    <w:div w:id="1680430473">
                      <w:marLeft w:val="0"/>
                      <w:marRight w:val="0"/>
                      <w:marTop w:val="0"/>
                      <w:marBottom w:val="0"/>
                      <w:divBdr>
                        <w:top w:val="dashed" w:sz="2" w:space="0" w:color="FFFFFF"/>
                        <w:left w:val="dashed" w:sz="2" w:space="0" w:color="FFFFFF"/>
                        <w:bottom w:val="dashed" w:sz="2" w:space="0" w:color="FFFFFF"/>
                        <w:right w:val="dashed" w:sz="2" w:space="0" w:color="FFFFFF"/>
                      </w:divBdr>
                    </w:div>
                    <w:div w:id="361975068">
                      <w:marLeft w:val="0"/>
                      <w:marRight w:val="0"/>
                      <w:marTop w:val="0"/>
                      <w:marBottom w:val="0"/>
                      <w:divBdr>
                        <w:top w:val="dashed" w:sz="2" w:space="0" w:color="FFFFFF"/>
                        <w:left w:val="dashed" w:sz="2" w:space="0" w:color="FFFFFF"/>
                        <w:bottom w:val="dashed" w:sz="2" w:space="0" w:color="FFFFFF"/>
                        <w:right w:val="dashed" w:sz="2" w:space="0" w:color="FFFFFF"/>
                      </w:divBdr>
                    </w:div>
                    <w:div w:id="1358116284">
                      <w:marLeft w:val="0"/>
                      <w:marRight w:val="0"/>
                      <w:marTop w:val="0"/>
                      <w:marBottom w:val="0"/>
                      <w:divBdr>
                        <w:top w:val="dashed" w:sz="2" w:space="0" w:color="FFFFFF"/>
                        <w:left w:val="dashed" w:sz="2" w:space="0" w:color="FFFFFF"/>
                        <w:bottom w:val="dashed" w:sz="2" w:space="0" w:color="FFFFFF"/>
                        <w:right w:val="dashed" w:sz="2" w:space="0" w:color="FFFFFF"/>
                      </w:divBdr>
                    </w:div>
                    <w:div w:id="186218027">
                      <w:marLeft w:val="0"/>
                      <w:marRight w:val="0"/>
                      <w:marTop w:val="0"/>
                      <w:marBottom w:val="0"/>
                      <w:divBdr>
                        <w:top w:val="dashed" w:sz="2" w:space="0" w:color="FFFFFF"/>
                        <w:left w:val="dashed" w:sz="2" w:space="0" w:color="FFFFFF"/>
                        <w:bottom w:val="dashed" w:sz="2" w:space="0" w:color="FFFFFF"/>
                        <w:right w:val="dashed" w:sz="2" w:space="0" w:color="FFFFFF"/>
                      </w:divBdr>
                    </w:div>
                    <w:div w:id="2082944021">
                      <w:marLeft w:val="0"/>
                      <w:marRight w:val="0"/>
                      <w:marTop w:val="0"/>
                      <w:marBottom w:val="0"/>
                      <w:divBdr>
                        <w:top w:val="dashed" w:sz="2" w:space="0" w:color="FFFFFF"/>
                        <w:left w:val="dashed" w:sz="2" w:space="0" w:color="FFFFFF"/>
                        <w:bottom w:val="dashed" w:sz="2" w:space="0" w:color="FFFFFF"/>
                        <w:right w:val="dashed" w:sz="2" w:space="0" w:color="FFFFFF"/>
                      </w:divBdr>
                    </w:div>
                    <w:div w:id="876502389">
                      <w:marLeft w:val="0"/>
                      <w:marRight w:val="0"/>
                      <w:marTop w:val="0"/>
                      <w:marBottom w:val="0"/>
                      <w:divBdr>
                        <w:top w:val="dashed" w:sz="2" w:space="0" w:color="FFFFFF"/>
                        <w:left w:val="dashed" w:sz="2" w:space="0" w:color="FFFFFF"/>
                        <w:bottom w:val="dashed" w:sz="2" w:space="0" w:color="FFFFFF"/>
                        <w:right w:val="dashed" w:sz="2" w:space="0" w:color="FFFFFF"/>
                      </w:divBdr>
                    </w:div>
                    <w:div w:id="2048332227">
                      <w:marLeft w:val="0"/>
                      <w:marRight w:val="0"/>
                      <w:marTop w:val="0"/>
                      <w:marBottom w:val="0"/>
                      <w:divBdr>
                        <w:top w:val="dashed" w:sz="2" w:space="0" w:color="FFFFFF"/>
                        <w:left w:val="dashed" w:sz="2" w:space="0" w:color="FFFFFF"/>
                        <w:bottom w:val="dashed" w:sz="2" w:space="0" w:color="FFFFFF"/>
                        <w:right w:val="dashed" w:sz="2" w:space="0" w:color="FFFFFF"/>
                      </w:divBdr>
                    </w:div>
                    <w:div w:id="1855798942">
                      <w:marLeft w:val="0"/>
                      <w:marRight w:val="0"/>
                      <w:marTop w:val="0"/>
                      <w:marBottom w:val="0"/>
                      <w:divBdr>
                        <w:top w:val="dashed" w:sz="2" w:space="0" w:color="FFFFFF"/>
                        <w:left w:val="dashed" w:sz="2" w:space="0" w:color="FFFFFF"/>
                        <w:bottom w:val="dashed" w:sz="2" w:space="0" w:color="FFFFFF"/>
                        <w:right w:val="dashed" w:sz="2" w:space="0" w:color="FFFFFF"/>
                      </w:divBdr>
                    </w:div>
                    <w:div w:id="1516531481">
                      <w:marLeft w:val="0"/>
                      <w:marRight w:val="0"/>
                      <w:marTop w:val="0"/>
                      <w:marBottom w:val="0"/>
                      <w:divBdr>
                        <w:top w:val="dashed" w:sz="2" w:space="0" w:color="FFFFFF"/>
                        <w:left w:val="dashed" w:sz="2" w:space="0" w:color="FFFFFF"/>
                        <w:bottom w:val="dashed" w:sz="2" w:space="0" w:color="FFFFFF"/>
                        <w:right w:val="dashed" w:sz="2" w:space="0" w:color="FFFFFF"/>
                      </w:divBdr>
                    </w:div>
                    <w:div w:id="1109933326">
                      <w:marLeft w:val="0"/>
                      <w:marRight w:val="0"/>
                      <w:marTop w:val="0"/>
                      <w:marBottom w:val="0"/>
                      <w:divBdr>
                        <w:top w:val="dashed" w:sz="2" w:space="0" w:color="FFFFFF"/>
                        <w:left w:val="dashed" w:sz="2" w:space="0" w:color="FFFFFF"/>
                        <w:bottom w:val="dashed" w:sz="2" w:space="0" w:color="FFFFFF"/>
                        <w:right w:val="dashed" w:sz="2" w:space="0" w:color="FFFFFF"/>
                      </w:divBdr>
                    </w:div>
                    <w:div w:id="1685092025">
                      <w:marLeft w:val="0"/>
                      <w:marRight w:val="0"/>
                      <w:marTop w:val="0"/>
                      <w:marBottom w:val="0"/>
                      <w:divBdr>
                        <w:top w:val="dashed" w:sz="2" w:space="0" w:color="FFFFFF"/>
                        <w:left w:val="dashed" w:sz="2" w:space="0" w:color="FFFFFF"/>
                        <w:bottom w:val="dashed" w:sz="2" w:space="0" w:color="FFFFFF"/>
                        <w:right w:val="dashed" w:sz="2" w:space="0" w:color="FFFFFF"/>
                      </w:divBdr>
                    </w:div>
                    <w:div w:id="1337925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2243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andu\sintact%204.0\cache\Legislatie\temp7873100\00101251.htm" TargetMode="External"/><Relationship Id="rId299" Type="http://schemas.openxmlformats.org/officeDocument/2006/relationships/hyperlink" Target="file:///C:\Users\Sandu\sintact%204.0\cache\Legislatie\temp7873100\00040402.htm" TargetMode="External"/><Relationship Id="rId21" Type="http://schemas.openxmlformats.org/officeDocument/2006/relationships/hyperlink" Target="file:///C:\Users\Sandu\sintact%204.0\cache\Legislatie\temp7873100\00124086.htm" TargetMode="External"/><Relationship Id="rId63" Type="http://schemas.openxmlformats.org/officeDocument/2006/relationships/hyperlink" Target="file:///C:\Users\Sandu\sintact%204.0\cache\Legislatie\temp7873100\00012294.htm" TargetMode="External"/><Relationship Id="rId159" Type="http://schemas.openxmlformats.org/officeDocument/2006/relationships/hyperlink" Target="file:///C:\Users\Sandu\sintact%204.0\cache\Legislatie\temp7873100\00052480.htm" TargetMode="External"/><Relationship Id="rId324" Type="http://schemas.openxmlformats.org/officeDocument/2006/relationships/hyperlink" Target="file:///C:\Users\Sandu\sintact%204.0\cache\Legislatie\temp7873100\00143984.htm" TargetMode="External"/><Relationship Id="rId366" Type="http://schemas.openxmlformats.org/officeDocument/2006/relationships/hyperlink" Target="file:///C:\Users\Sandu\sintact%204.0\cache\Legislatie\temp7873100\00086845.htm" TargetMode="External"/><Relationship Id="rId170" Type="http://schemas.openxmlformats.org/officeDocument/2006/relationships/hyperlink" Target="file:///C:\Users\Sandu\sintact%204.0\cache\Legislatie\temp7873100\00050963.htm" TargetMode="External"/><Relationship Id="rId226" Type="http://schemas.openxmlformats.org/officeDocument/2006/relationships/hyperlink" Target="file:///C:\Users\Sandu\sintact%204.0\cache\Legislatie\temp7873100\00059192.htm" TargetMode="External"/><Relationship Id="rId433" Type="http://schemas.openxmlformats.org/officeDocument/2006/relationships/hyperlink" Target="file:///C:\Users\Sandu\sintact%204.0\cache\Legislatie\temp7873100\00112231.htm" TargetMode="External"/><Relationship Id="rId268" Type="http://schemas.openxmlformats.org/officeDocument/2006/relationships/hyperlink" Target="file:///C:\Users\Sandu\sintact%204.0\cache\Legislatie\temp7873100\00109414.htm" TargetMode="External"/><Relationship Id="rId475" Type="http://schemas.openxmlformats.org/officeDocument/2006/relationships/hyperlink" Target="file:///C:\Users\Sandu\sintact%204.0\cache\Legislatie\temp7873100\00142442.htm" TargetMode="External"/><Relationship Id="rId32" Type="http://schemas.openxmlformats.org/officeDocument/2006/relationships/hyperlink" Target="file:///C:\Users\Sandu\sintact%204.0\cache\Legislatie\temp7873100\00015710.htm" TargetMode="External"/><Relationship Id="rId74" Type="http://schemas.openxmlformats.org/officeDocument/2006/relationships/hyperlink" Target="file:///C:\Users\Sandu\sintact%204.0\cache\Legislatie\temp7873100\00018014.htm" TargetMode="External"/><Relationship Id="rId128" Type="http://schemas.openxmlformats.org/officeDocument/2006/relationships/hyperlink" Target="file:///C:\Users\Sandu\sintact%204.0\cache\Legislatie\temp7873100\00033710.htm" TargetMode="External"/><Relationship Id="rId335" Type="http://schemas.openxmlformats.org/officeDocument/2006/relationships/hyperlink" Target="file:///C:\Users\Sandu\sintact%204.0\cache\Legislatie\temp7873100\00124086.htm" TargetMode="External"/><Relationship Id="rId377" Type="http://schemas.openxmlformats.org/officeDocument/2006/relationships/hyperlink" Target="file:///C:\Users\Sandu\sintact%204.0\cache\Legislatie\temp7873100\00092239.htm" TargetMode="External"/><Relationship Id="rId500" Type="http://schemas.openxmlformats.org/officeDocument/2006/relationships/hyperlink" Target="file:///C:\Users\Sandu\sintact%204.0\cache\Legislatie\temp7873100\00040402.htm" TargetMode="External"/><Relationship Id="rId5" Type="http://schemas.openxmlformats.org/officeDocument/2006/relationships/image" Target="media/image1.gif"/><Relationship Id="rId181" Type="http://schemas.openxmlformats.org/officeDocument/2006/relationships/hyperlink" Target="file:///C:\Users\Sandu\sintact%204.0\cache\Legislatie\temp7873100\00057056.htm" TargetMode="External"/><Relationship Id="rId237" Type="http://schemas.openxmlformats.org/officeDocument/2006/relationships/hyperlink" Target="file:///C:\Users\Sandu\sintact%204.0\cache\Legislatie\temp7873100\00124086.htm" TargetMode="External"/><Relationship Id="rId402" Type="http://schemas.openxmlformats.org/officeDocument/2006/relationships/hyperlink" Target="file:///C:\Users\Sandu\sintact%204.0\cache\Legislatie\temp7873100\00102072.htm" TargetMode="External"/><Relationship Id="rId279" Type="http://schemas.openxmlformats.org/officeDocument/2006/relationships/hyperlink" Target="file:///C:\Users\Sandu\sintact%204.0\cache\Legislatie\temp7873100\00070193.htm" TargetMode="External"/><Relationship Id="rId444" Type="http://schemas.openxmlformats.org/officeDocument/2006/relationships/hyperlink" Target="file:///C:\Users\Sandu\sintact%204.0\cache\Legislatie\temp7873100\00122835.htm" TargetMode="External"/><Relationship Id="rId486" Type="http://schemas.openxmlformats.org/officeDocument/2006/relationships/hyperlink" Target="file:///C:\Users\Sandu\sintact%204.0\cache\Legislatie\temp7873100\00124086.htm" TargetMode="External"/><Relationship Id="rId43" Type="http://schemas.openxmlformats.org/officeDocument/2006/relationships/hyperlink" Target="file:///C:\Users\Sandu\sintact%204.0\cache\Legislatie\temp7873100\00015710.htm" TargetMode="External"/><Relationship Id="rId139" Type="http://schemas.openxmlformats.org/officeDocument/2006/relationships/hyperlink" Target="file:///C:\Users\Sandu\sintact%204.0\cache\Legislatie\temp7873100\00124086.htm" TargetMode="External"/><Relationship Id="rId290" Type="http://schemas.openxmlformats.org/officeDocument/2006/relationships/hyperlink" Target="file:///C:\Users\Sandu\sintact%204.0\cache\Legislatie\temp7873100\00112562.htm" TargetMode="External"/><Relationship Id="rId304" Type="http://schemas.openxmlformats.org/officeDocument/2006/relationships/hyperlink" Target="file:///C:\Users\Sandu\sintact%204.0\cache\Legislatie\temp7873100\00112562.htm" TargetMode="External"/><Relationship Id="rId346" Type="http://schemas.openxmlformats.org/officeDocument/2006/relationships/hyperlink" Target="file:///C:\Users\Sandu\sintact%204.0\cache\Legislatie\temp7873100\00092069.htm" TargetMode="External"/><Relationship Id="rId388" Type="http://schemas.openxmlformats.org/officeDocument/2006/relationships/hyperlink" Target="file:///C:\Users\Sandu\sintact%204.0\cache\Legislatie\temp7873100\00096912.htm" TargetMode="External"/><Relationship Id="rId85" Type="http://schemas.openxmlformats.org/officeDocument/2006/relationships/hyperlink" Target="file:///C:\Users\Sandu\sintact%204.0\cache\Legislatie\temp7873100\00002011.htm" TargetMode="External"/><Relationship Id="rId150" Type="http://schemas.openxmlformats.org/officeDocument/2006/relationships/hyperlink" Target="file:///C:\Users\Sandu\sintact%204.0\cache\Legislatie\temp7873100\00050377.htm" TargetMode="External"/><Relationship Id="rId192" Type="http://schemas.openxmlformats.org/officeDocument/2006/relationships/hyperlink" Target="file:///C:\Users\Sandu\sintact%204.0\cache\Legislatie\temp7873100\00092267.htm" TargetMode="External"/><Relationship Id="rId206" Type="http://schemas.openxmlformats.org/officeDocument/2006/relationships/hyperlink" Target="file:///C:\Users\Sandu\sintact%204.0\cache\Legislatie\temp7873100\00124086.htm" TargetMode="External"/><Relationship Id="rId413" Type="http://schemas.openxmlformats.org/officeDocument/2006/relationships/hyperlink" Target="file:///C:\Users\Sandu\sintact%204.0\cache\Legislatie\temp7873100\00110148.htm" TargetMode="External"/><Relationship Id="rId248" Type="http://schemas.openxmlformats.org/officeDocument/2006/relationships/hyperlink" Target="file:///C:\Users\Sandu\sintact%204.0\cache\Legislatie\temp7873100\00124086.htm" TargetMode="External"/><Relationship Id="rId455" Type="http://schemas.openxmlformats.org/officeDocument/2006/relationships/hyperlink" Target="file:///C:\Users\Sandu\sintact%204.0\cache\Legislatie\temp7873100\00135478.htm" TargetMode="External"/><Relationship Id="rId497" Type="http://schemas.openxmlformats.org/officeDocument/2006/relationships/hyperlink" Target="file:///C:\Users\Sandu\sintact%204.0\cache\Legislatie\temp7873100\00068397.htm" TargetMode="External"/><Relationship Id="rId12" Type="http://schemas.openxmlformats.org/officeDocument/2006/relationships/hyperlink" Target="file:///C:\Users\Sandu\sintact%204.0\cache\Legislatie\temp7873100\00015710.htm" TargetMode="External"/><Relationship Id="rId108" Type="http://schemas.openxmlformats.org/officeDocument/2006/relationships/hyperlink" Target="file:///C:\Users\Sandu\sintact%204.0\cache\Legislatie\temp7873100\00071261.htm" TargetMode="External"/><Relationship Id="rId315" Type="http://schemas.openxmlformats.org/officeDocument/2006/relationships/hyperlink" Target="file:///C:\Users\Sandu\sintact%204.0\cache\Legislatie\temp7873100\00119166.htm" TargetMode="External"/><Relationship Id="rId357" Type="http://schemas.openxmlformats.org/officeDocument/2006/relationships/hyperlink" Target="file:///C:\Users\Sandu\sintact%204.0\cache\Legislatie\temp7873100\00078665.htm" TargetMode="External"/><Relationship Id="rId54" Type="http://schemas.openxmlformats.org/officeDocument/2006/relationships/hyperlink" Target="file:///C:\Users\Sandu\sintact%204.0\cache\Legislatie\temp7873100\00000093.htm" TargetMode="External"/><Relationship Id="rId96" Type="http://schemas.openxmlformats.org/officeDocument/2006/relationships/hyperlink" Target="file:///C:\Users\Sandu\sintact%204.0\cache\Legislatie\temp7873100\00028296.htm" TargetMode="External"/><Relationship Id="rId161" Type="http://schemas.openxmlformats.org/officeDocument/2006/relationships/hyperlink" Target="file:///C:\Users\Sandu\sintact%204.0\cache\Legislatie\temp7873100\00124086.htm" TargetMode="External"/><Relationship Id="rId217" Type="http://schemas.openxmlformats.org/officeDocument/2006/relationships/hyperlink" Target="file:///C:\Users\Sandu\sintact%204.0\cache\Legislatie\temp7873100\00151279.htm" TargetMode="External"/><Relationship Id="rId399" Type="http://schemas.openxmlformats.org/officeDocument/2006/relationships/hyperlink" Target="file:///C:\Users\Sandu\sintact%204.0\cache\Legislatie\temp7873100\00098818.htm" TargetMode="External"/><Relationship Id="rId259" Type="http://schemas.openxmlformats.org/officeDocument/2006/relationships/hyperlink" Target="file:///C:\Users\Sandu\sintact%204.0\cache\Legislatie\temp7873100\00040402.htm" TargetMode="External"/><Relationship Id="rId424" Type="http://schemas.openxmlformats.org/officeDocument/2006/relationships/hyperlink" Target="file:///C:\Users\Sandu\sintact%204.0\cache\Legislatie\temp7873100\00141112.htm" TargetMode="External"/><Relationship Id="rId466" Type="http://schemas.openxmlformats.org/officeDocument/2006/relationships/hyperlink" Target="file:///C:\Users\Sandu\sintact%204.0\cache\Legislatie\temp7873100\12022346.htm" TargetMode="External"/><Relationship Id="rId23" Type="http://schemas.openxmlformats.org/officeDocument/2006/relationships/hyperlink" Target="file:///C:\Users\Sandu\sintact%204.0\cache\Legislatie\temp7873100\00015710.htm" TargetMode="External"/><Relationship Id="rId119" Type="http://schemas.openxmlformats.org/officeDocument/2006/relationships/hyperlink" Target="file:///C:\Users\Sandu\sintact%204.0\cache\Legislatie\temp7873100\00074538.htm" TargetMode="External"/><Relationship Id="rId270" Type="http://schemas.openxmlformats.org/officeDocument/2006/relationships/hyperlink" Target="file:///C:\Users\Sandu\sintact%204.0\cache\Legislatie\temp7873100\00124086.htm" TargetMode="External"/><Relationship Id="rId326" Type="http://schemas.openxmlformats.org/officeDocument/2006/relationships/hyperlink" Target="file:///C:\Users\Sandu\sintact%204.0\cache\Legislatie\temp7873100\00151279.htm" TargetMode="External"/><Relationship Id="rId65" Type="http://schemas.openxmlformats.org/officeDocument/2006/relationships/hyperlink" Target="file:///C:\Users\Sandu\sintact%204.0\cache\Legislatie\temp7873100\00050396.htm" TargetMode="External"/><Relationship Id="rId130" Type="http://schemas.openxmlformats.org/officeDocument/2006/relationships/hyperlink" Target="file:///C:\Users\Sandu\sintact%204.0\cache\Legislatie\temp7873100\00124086.htm" TargetMode="External"/><Relationship Id="rId368" Type="http://schemas.openxmlformats.org/officeDocument/2006/relationships/hyperlink" Target="file:///C:\Users\Sandu\sintact%204.0\cache\Legislatie\temp7873100\00089093.htm" TargetMode="External"/><Relationship Id="rId172" Type="http://schemas.openxmlformats.org/officeDocument/2006/relationships/hyperlink" Target="file:///C:\Users\Sandu\sintact%204.0\cache\Legislatie\temp7873100\00052580.htm" TargetMode="External"/><Relationship Id="rId228" Type="http://schemas.openxmlformats.org/officeDocument/2006/relationships/hyperlink" Target="file:///C:\Users\Sandu\sintact%204.0\cache\Legislatie\temp7873100\00060203.htm" TargetMode="External"/><Relationship Id="rId435" Type="http://schemas.openxmlformats.org/officeDocument/2006/relationships/hyperlink" Target="file:///C:\Users\Sandu\sintact%204.0\cache\Legislatie\temp7873100\00112627.htm" TargetMode="External"/><Relationship Id="rId477" Type="http://schemas.openxmlformats.org/officeDocument/2006/relationships/hyperlink" Target="file:///C:\Users\Sandu\sintact%204.0\cache\Legislatie\temp7873100\00144158.htm" TargetMode="External"/><Relationship Id="rId281" Type="http://schemas.openxmlformats.org/officeDocument/2006/relationships/hyperlink" Target="file:///C:\Users\Sandu\sintact%204.0\cache\Legislatie\temp7873100\00092071.htm" TargetMode="External"/><Relationship Id="rId337" Type="http://schemas.openxmlformats.org/officeDocument/2006/relationships/hyperlink" Target="file:///C:\Users\Sandu\sintact%204.0\cache\Legislatie\temp7873100\00000751.htm" TargetMode="External"/><Relationship Id="rId502" Type="http://schemas.openxmlformats.org/officeDocument/2006/relationships/hyperlink" Target="file:///C:\Users\Sandu\sintact%204.0\cache\Legislatie\temp7873100\00103708.htm" TargetMode="External"/><Relationship Id="rId34" Type="http://schemas.openxmlformats.org/officeDocument/2006/relationships/hyperlink" Target="file:///C:\Users\Sandu\sintact%204.0\cache\Legislatie\temp7873100\00015710.htm" TargetMode="External"/><Relationship Id="rId76" Type="http://schemas.openxmlformats.org/officeDocument/2006/relationships/hyperlink" Target="file:///C:\Users\Sandu\sintact%204.0\cache\Legislatie\temp7873100\00000751.htm" TargetMode="External"/><Relationship Id="rId141" Type="http://schemas.openxmlformats.org/officeDocument/2006/relationships/hyperlink" Target="file:///C:\Users\Sandu\sintact%204.0\cache\Legislatie\temp7873100\00040402.htm" TargetMode="External"/><Relationship Id="rId379" Type="http://schemas.openxmlformats.org/officeDocument/2006/relationships/hyperlink" Target="file:///C:\Users\Sandu\sintact%204.0\cache\Legislatie\temp7873100\00124086.htm" TargetMode="External"/><Relationship Id="rId7" Type="http://schemas.openxmlformats.org/officeDocument/2006/relationships/hyperlink" Target="file:///C:\Users\Sandu\sintact%204.0\cache\Legislatie\temp7873100\00124086.htm" TargetMode="External"/><Relationship Id="rId183" Type="http://schemas.openxmlformats.org/officeDocument/2006/relationships/hyperlink" Target="file:///C:\Users\Sandu\sintact%204.0\cache\Legislatie\temp7873100\00124086.htm" TargetMode="External"/><Relationship Id="rId239" Type="http://schemas.openxmlformats.org/officeDocument/2006/relationships/hyperlink" Target="file:///C:\Users\Sandu\sintact%204.0\cache\Legislatie\temp7873100\00060378.htm" TargetMode="External"/><Relationship Id="rId390" Type="http://schemas.openxmlformats.org/officeDocument/2006/relationships/hyperlink" Target="file:///C:\Users\Sandu\sintact%204.0\cache\Legislatie\temp7873100\00097880.htm" TargetMode="External"/><Relationship Id="rId404" Type="http://schemas.openxmlformats.org/officeDocument/2006/relationships/hyperlink" Target="file:///C:\Users\Sandu\sintact%204.0\cache\Legislatie\temp7873100\00103708.htm" TargetMode="External"/><Relationship Id="rId446" Type="http://schemas.openxmlformats.org/officeDocument/2006/relationships/hyperlink" Target="file:///C:\Users\Sandu\sintact%204.0\cache\Legislatie\temp7873100\00121229.htm" TargetMode="External"/><Relationship Id="rId250" Type="http://schemas.openxmlformats.org/officeDocument/2006/relationships/hyperlink" Target="file:///C:\Users\Sandu\sintact%204.0\cache\Legislatie\temp7873100\00124086.htm" TargetMode="External"/><Relationship Id="rId292" Type="http://schemas.openxmlformats.org/officeDocument/2006/relationships/hyperlink" Target="file:///C:\Users\Sandu\sintact%204.0\cache\Legislatie\temp7873100\00040402.htm" TargetMode="External"/><Relationship Id="rId306" Type="http://schemas.openxmlformats.org/officeDocument/2006/relationships/hyperlink" Target="file:///C:\Users\Sandu\sintact%204.0\cache\Legislatie\temp7873100\00040402.htm" TargetMode="External"/><Relationship Id="rId488" Type="http://schemas.openxmlformats.org/officeDocument/2006/relationships/hyperlink" Target="file:///C:\Users\Sandu\sintact%204.0\cache\Legislatie\temp7873100\00124086.htm" TargetMode="External"/><Relationship Id="rId24" Type="http://schemas.openxmlformats.org/officeDocument/2006/relationships/hyperlink" Target="file:///C:\Users\Sandu\sintact%204.0\cache\Legislatie\temp7873100\00124086.htm" TargetMode="External"/><Relationship Id="rId45" Type="http://schemas.openxmlformats.org/officeDocument/2006/relationships/hyperlink" Target="file:///C:\Users\Sandu\sintact%204.0\cache\Legislatie\temp7873100\00015710.htm" TargetMode="External"/><Relationship Id="rId66" Type="http://schemas.openxmlformats.org/officeDocument/2006/relationships/hyperlink" Target="file:///C:\Users\Sandu\sintact%204.0\cache\Legislatie\temp7873100\00054828.htm" TargetMode="External"/><Relationship Id="rId87" Type="http://schemas.openxmlformats.org/officeDocument/2006/relationships/hyperlink" Target="file:///C:\Users\Sandu\sintact%204.0\cache\Legislatie\temp7873100\00004689.htm" TargetMode="External"/><Relationship Id="rId110" Type="http://schemas.openxmlformats.org/officeDocument/2006/relationships/hyperlink" Target="file:///C:\Users\Sandu\sintact%204.0\cache\Legislatie\temp7873100\00047952.htm" TargetMode="External"/><Relationship Id="rId131" Type="http://schemas.openxmlformats.org/officeDocument/2006/relationships/hyperlink" Target="file:///C:\Users\Sandu\sintact%204.0\cache\Legislatie\temp7873100\00124086.htm" TargetMode="External"/><Relationship Id="rId327" Type="http://schemas.openxmlformats.org/officeDocument/2006/relationships/hyperlink" Target="file:///C:\Users\Sandu\sintact%204.0\cache\Legislatie\temp7873100\00142613.htm" TargetMode="External"/><Relationship Id="rId348" Type="http://schemas.openxmlformats.org/officeDocument/2006/relationships/hyperlink" Target="file:///C:\Users\Sandu\sintact%204.0\cache\Legislatie\temp7873100\00092069.htm" TargetMode="External"/><Relationship Id="rId369" Type="http://schemas.openxmlformats.org/officeDocument/2006/relationships/hyperlink" Target="file:///C:\Users\Sandu\sintact%204.0\cache\Legislatie\temp7873100\00094251.htm" TargetMode="External"/><Relationship Id="rId152" Type="http://schemas.openxmlformats.org/officeDocument/2006/relationships/hyperlink" Target="file:///C:\Users\Sandu\sintact%204.0\cache\Legislatie\temp7873100\00053701.htm" TargetMode="External"/><Relationship Id="rId173" Type="http://schemas.openxmlformats.org/officeDocument/2006/relationships/hyperlink" Target="file:///C:\Users\Sandu\sintact%204.0\cache\Legislatie\temp7873100\00055015.htm" TargetMode="External"/><Relationship Id="rId194" Type="http://schemas.openxmlformats.org/officeDocument/2006/relationships/hyperlink" Target="file:///C:\Users\Sandu\sintact%204.0\cache\Legislatie\temp7873100\00058390.htm" TargetMode="External"/><Relationship Id="rId208" Type="http://schemas.openxmlformats.org/officeDocument/2006/relationships/hyperlink" Target="file:///C:\Users\Sandu\sintact%204.0\cache\Legislatie\temp7873100\00063420.htm" TargetMode="External"/><Relationship Id="rId229" Type="http://schemas.openxmlformats.org/officeDocument/2006/relationships/hyperlink" Target="file:///C:\Users\Sandu\sintact%204.0\cache\Legislatie\temp7873100\00065876.htm" TargetMode="External"/><Relationship Id="rId380" Type="http://schemas.openxmlformats.org/officeDocument/2006/relationships/hyperlink" Target="file:///C:\Users\Sandu\sintact%204.0\cache\Legislatie\temp7873100\00092856.htm" TargetMode="External"/><Relationship Id="rId415" Type="http://schemas.openxmlformats.org/officeDocument/2006/relationships/hyperlink" Target="file:///C:\Users\Sandu\sintact%204.0\cache\Legislatie\temp7873100\00110360.htm" TargetMode="External"/><Relationship Id="rId436" Type="http://schemas.openxmlformats.org/officeDocument/2006/relationships/hyperlink" Target="file:///C:\Users\Sandu\sintact%204.0\cache\Legislatie\temp7873100\00015710.htm" TargetMode="External"/><Relationship Id="rId457" Type="http://schemas.openxmlformats.org/officeDocument/2006/relationships/hyperlink" Target="file:///C:\Users\Sandu\sintact%204.0\cache\Legislatie\temp7873100\00136727.htm" TargetMode="External"/><Relationship Id="rId240" Type="http://schemas.openxmlformats.org/officeDocument/2006/relationships/hyperlink" Target="file:///C:\Users\Sandu\sintact%204.0\cache\Legislatie\temp7873100\00065330.htm" TargetMode="External"/><Relationship Id="rId261" Type="http://schemas.openxmlformats.org/officeDocument/2006/relationships/hyperlink" Target="file:///C:\Users\Sandu\sintact%204.0\cache\Legislatie\temp7873100\00151279.htm" TargetMode="External"/><Relationship Id="rId478" Type="http://schemas.openxmlformats.org/officeDocument/2006/relationships/hyperlink" Target="file:///C:\Users\Sandu\sintact%204.0\cache\Legislatie\temp7873100\00144005.htm" TargetMode="External"/><Relationship Id="rId499" Type="http://schemas.openxmlformats.org/officeDocument/2006/relationships/hyperlink" Target="file:///C:\Users\Sandu\sintact%204.0\cache\Legislatie\temp7873100\00079441.htm" TargetMode="External"/><Relationship Id="rId14" Type="http://schemas.openxmlformats.org/officeDocument/2006/relationships/hyperlink" Target="file:///C:\Users\Sandu\sintact%204.0\cache\Legislatie\temp7873100\00124086.htm" TargetMode="External"/><Relationship Id="rId35" Type="http://schemas.openxmlformats.org/officeDocument/2006/relationships/hyperlink" Target="file:///C:\Users\Sandu\sintact%204.0\cache\Legislatie\temp7873100\00015710.htm" TargetMode="External"/><Relationship Id="rId56" Type="http://schemas.openxmlformats.org/officeDocument/2006/relationships/hyperlink" Target="file:///C:\Users\Sandu\sintact%204.0\cache\Legislatie\temp7873100\00078665.htm" TargetMode="External"/><Relationship Id="rId77" Type="http://schemas.openxmlformats.org/officeDocument/2006/relationships/hyperlink" Target="file:///C:\Users\Sandu\sintact%204.0\cache\Legislatie\temp7873100\00077376.htm" TargetMode="External"/><Relationship Id="rId100" Type="http://schemas.openxmlformats.org/officeDocument/2006/relationships/hyperlink" Target="file:///C:\Users\Sandu\sintact%204.0\cache\Legislatie\temp7873100\00007008.htm" TargetMode="External"/><Relationship Id="rId282" Type="http://schemas.openxmlformats.org/officeDocument/2006/relationships/hyperlink" Target="file:///C:\Users\Sandu\sintact%204.0\cache\Legislatie\temp7873100\00084951.htm" TargetMode="External"/><Relationship Id="rId317" Type="http://schemas.openxmlformats.org/officeDocument/2006/relationships/hyperlink" Target="file:///C:\Users\Sandu\sintact%204.0\cache\Legislatie\temp7873100\00050396.htm" TargetMode="External"/><Relationship Id="rId338" Type="http://schemas.openxmlformats.org/officeDocument/2006/relationships/hyperlink" Target="file:///C:\Users\Sandu\sintact%204.0\cache\Legislatie\temp7873100\00079441.htm" TargetMode="External"/><Relationship Id="rId359" Type="http://schemas.openxmlformats.org/officeDocument/2006/relationships/hyperlink" Target="file:///C:\Users\Sandu\sintact%204.0\cache\Legislatie\temp7873100\00079205.htm" TargetMode="External"/><Relationship Id="rId503" Type="http://schemas.openxmlformats.org/officeDocument/2006/relationships/fontTable" Target="fontTable.xml"/><Relationship Id="rId8" Type="http://schemas.openxmlformats.org/officeDocument/2006/relationships/hyperlink" Target="file:///C:\Users\Sandu\sintact%204.0\cache\Legislatie\temp7873100\00124090.htm" TargetMode="External"/><Relationship Id="rId98" Type="http://schemas.openxmlformats.org/officeDocument/2006/relationships/hyperlink" Target="file:///C:\Users\Sandu\sintact%204.0\cache\Legislatie\temp7873100\00151279.htm" TargetMode="External"/><Relationship Id="rId121" Type="http://schemas.openxmlformats.org/officeDocument/2006/relationships/hyperlink" Target="file:///C:\Users\Sandu\sintact%204.0\cache\Legislatie\temp7873100\00079990.htm" TargetMode="External"/><Relationship Id="rId142" Type="http://schemas.openxmlformats.org/officeDocument/2006/relationships/hyperlink" Target="file:///C:\Users\Sandu\sintact%204.0\cache\Legislatie\temp7873100\00124086.htm" TargetMode="External"/><Relationship Id="rId163" Type="http://schemas.openxmlformats.org/officeDocument/2006/relationships/hyperlink" Target="file:///C:\Users\Sandu\sintact%204.0\cache\Legislatie\temp7873100\00048653.htm" TargetMode="External"/><Relationship Id="rId184" Type="http://schemas.openxmlformats.org/officeDocument/2006/relationships/hyperlink" Target="file:///C:\Users\Sandu\sintact%204.0\cache\Legislatie\temp7873100\00058070.htm" TargetMode="External"/><Relationship Id="rId219" Type="http://schemas.openxmlformats.org/officeDocument/2006/relationships/hyperlink" Target="file:///C:\Users\Sandu\sintact%204.0\cache\Legislatie\temp7873100\00070190.htm" TargetMode="External"/><Relationship Id="rId370" Type="http://schemas.openxmlformats.org/officeDocument/2006/relationships/hyperlink" Target="file:///C:\Users\Sandu\sintact%204.0\cache\Legislatie\temp7873100\00122300.htm" TargetMode="External"/><Relationship Id="rId391" Type="http://schemas.openxmlformats.org/officeDocument/2006/relationships/hyperlink" Target="file:///C:\Users\Sandu\sintact%204.0\cache\Legislatie\temp7873100\00099112.htm" TargetMode="External"/><Relationship Id="rId405" Type="http://schemas.openxmlformats.org/officeDocument/2006/relationships/hyperlink" Target="file:///C:\Users\Sandu\sintact%204.0\cache\Legislatie\temp7873100\00150682.htm" TargetMode="External"/><Relationship Id="rId426" Type="http://schemas.openxmlformats.org/officeDocument/2006/relationships/hyperlink" Target="file:///C:\Users\Sandu\sintact%204.0\cache\Legislatie\temp7873100\00116307.htm" TargetMode="External"/><Relationship Id="rId447" Type="http://schemas.openxmlformats.org/officeDocument/2006/relationships/hyperlink" Target="file:///C:\Users\Sandu\sintact%204.0\cache\Legislatie\temp7873100\00121304.htm" TargetMode="External"/><Relationship Id="rId230" Type="http://schemas.openxmlformats.org/officeDocument/2006/relationships/hyperlink" Target="file:///C:\Users\Sandu\sintact%204.0\cache\Legislatie\temp7873100\00112293.htm" TargetMode="External"/><Relationship Id="rId251" Type="http://schemas.openxmlformats.org/officeDocument/2006/relationships/hyperlink" Target="file:///C:\Users\Sandu\sintact%204.0\cache\Legislatie\temp7873100\00140284.htm" TargetMode="External"/><Relationship Id="rId468" Type="http://schemas.openxmlformats.org/officeDocument/2006/relationships/hyperlink" Target="file:///C:\Users\Sandu\sintact%204.0\cache\Legislatie\temp7873100\00143803.htm" TargetMode="External"/><Relationship Id="rId489" Type="http://schemas.openxmlformats.org/officeDocument/2006/relationships/hyperlink" Target="file:///C:\Users\Sandu\sintact%204.0\cache\Legislatie\temp7873100\00124086.htm" TargetMode="External"/><Relationship Id="rId25" Type="http://schemas.openxmlformats.org/officeDocument/2006/relationships/hyperlink" Target="file:///C:\Users\Sandu\sintact%204.0\cache\Legislatie\temp7873100\00124086.htm" TargetMode="External"/><Relationship Id="rId46" Type="http://schemas.openxmlformats.org/officeDocument/2006/relationships/hyperlink" Target="file:///C:\Users\Sandu\sintact%204.0\cache\Legislatie\temp7873100\00124086.htm" TargetMode="External"/><Relationship Id="rId67" Type="http://schemas.openxmlformats.org/officeDocument/2006/relationships/hyperlink" Target="file:///C:\Users\Sandu\sintact%204.0\cache\Legislatie\temp7873100\00058139.htm" TargetMode="External"/><Relationship Id="rId272" Type="http://schemas.openxmlformats.org/officeDocument/2006/relationships/hyperlink" Target="file:///C:\Users\Sandu\sintact%204.0\cache\Legislatie\temp7873100\00097610.htm" TargetMode="External"/><Relationship Id="rId293" Type="http://schemas.openxmlformats.org/officeDocument/2006/relationships/hyperlink" Target="file:///C:\Users\Sandu\sintact%204.0\cache\Legislatie\temp7873100\00151279.htm" TargetMode="External"/><Relationship Id="rId307" Type="http://schemas.openxmlformats.org/officeDocument/2006/relationships/hyperlink" Target="file:///C:\Users\Sandu\sintact%204.0\cache\Legislatie\temp7873100\00151279.htm" TargetMode="External"/><Relationship Id="rId328" Type="http://schemas.openxmlformats.org/officeDocument/2006/relationships/hyperlink" Target="file:///C:\Users\Sandu\sintact%204.0\cache\Legislatie\temp7873100\00124086.htm" TargetMode="External"/><Relationship Id="rId349" Type="http://schemas.openxmlformats.org/officeDocument/2006/relationships/hyperlink" Target="file:///C:\Users\Sandu\sintact%204.0\cache\Legislatie\temp7873100\00151279.htm" TargetMode="External"/><Relationship Id="rId88" Type="http://schemas.openxmlformats.org/officeDocument/2006/relationships/hyperlink" Target="file:///C:\Users\Sandu\sintact%204.0\cache\Legislatie\temp7873100\00005292.htm" TargetMode="External"/><Relationship Id="rId111" Type="http://schemas.openxmlformats.org/officeDocument/2006/relationships/hyperlink" Target="file:///C:\Users\Sandu\sintact%204.0\cache\Legislatie\temp7873100\00047953.htm" TargetMode="External"/><Relationship Id="rId132" Type="http://schemas.openxmlformats.org/officeDocument/2006/relationships/hyperlink" Target="file:///C:\Users\Sandu\sintact%204.0\cache\Legislatie\temp7873100\00124086.htm" TargetMode="External"/><Relationship Id="rId153" Type="http://schemas.openxmlformats.org/officeDocument/2006/relationships/hyperlink" Target="file:///C:\Users\Sandu\sintact%204.0\cache\Legislatie\temp7873100\00097923.htm" TargetMode="External"/><Relationship Id="rId174" Type="http://schemas.openxmlformats.org/officeDocument/2006/relationships/hyperlink" Target="file:///C:\Users\Sandu\sintact%204.0\cache\Legislatie\temp7873100\00053570.htm" TargetMode="External"/><Relationship Id="rId195" Type="http://schemas.openxmlformats.org/officeDocument/2006/relationships/hyperlink" Target="file:///C:\Users\Sandu\sintact%204.0\cache\Legislatie\temp7873100\00054632.htm" TargetMode="External"/><Relationship Id="rId209" Type="http://schemas.openxmlformats.org/officeDocument/2006/relationships/hyperlink" Target="file:///C:\Users\Sandu\sintact%204.0\cache\Legislatie\temp7873100\00070190.htm" TargetMode="External"/><Relationship Id="rId360" Type="http://schemas.openxmlformats.org/officeDocument/2006/relationships/hyperlink" Target="file:///C:\Users\Sandu\sintact%204.0\cache\Legislatie\temp7873100\00081402.htm" TargetMode="External"/><Relationship Id="rId381" Type="http://schemas.openxmlformats.org/officeDocument/2006/relationships/hyperlink" Target="file:///C:\Users\Sandu\sintact%204.0\cache\Legislatie\temp7873100\00093268.htm" TargetMode="External"/><Relationship Id="rId416" Type="http://schemas.openxmlformats.org/officeDocument/2006/relationships/hyperlink" Target="file:///C:\Users\Sandu\sintact%204.0\cache\Legislatie\temp7873100\00102787.htm" TargetMode="External"/><Relationship Id="rId220" Type="http://schemas.openxmlformats.org/officeDocument/2006/relationships/hyperlink" Target="file:///C:\Users\Sandu\sintact%204.0\cache\Legislatie\temp7873100\00092069.htm" TargetMode="External"/><Relationship Id="rId241" Type="http://schemas.openxmlformats.org/officeDocument/2006/relationships/hyperlink" Target="file:///C:\Users\Sandu\sintact%204.0\cache\Legislatie\temp7873100\00053682.htm" TargetMode="External"/><Relationship Id="rId437" Type="http://schemas.openxmlformats.org/officeDocument/2006/relationships/hyperlink" Target="file:///C:\Users\Sandu\sintact%204.0\cache\Legislatie\temp7873100\00120956.htm" TargetMode="External"/><Relationship Id="rId458" Type="http://schemas.openxmlformats.org/officeDocument/2006/relationships/hyperlink" Target="file:///C:\Users\Sandu\sintact%204.0\cache\Legislatie\temp7873100\00136518.htm" TargetMode="External"/><Relationship Id="rId479" Type="http://schemas.openxmlformats.org/officeDocument/2006/relationships/hyperlink" Target="file:///C:\Users\Sandu\sintact%204.0\cache\Legislatie\temp7873100\00124086.htm" TargetMode="External"/><Relationship Id="rId15" Type="http://schemas.openxmlformats.org/officeDocument/2006/relationships/hyperlink" Target="file:///C:\Users\Sandu\sintact%204.0\cache\Legislatie\temp7873100\00015710.htm" TargetMode="External"/><Relationship Id="rId36" Type="http://schemas.openxmlformats.org/officeDocument/2006/relationships/hyperlink" Target="file:///C:\Users\Sandu\sintact%204.0\cache\Legislatie\temp7873100\00124086.htm" TargetMode="External"/><Relationship Id="rId57" Type="http://schemas.openxmlformats.org/officeDocument/2006/relationships/hyperlink" Target="file:///C:\Users\Sandu\sintact%204.0\cache\Legislatie\temp7873100\00151279.htm" TargetMode="External"/><Relationship Id="rId262" Type="http://schemas.openxmlformats.org/officeDocument/2006/relationships/hyperlink" Target="file:///C:\Users\Sandu\sintact%204.0\cache\Legislatie\temp7873100\00124086.htm" TargetMode="External"/><Relationship Id="rId283" Type="http://schemas.openxmlformats.org/officeDocument/2006/relationships/hyperlink" Target="file:///C:\Users\Sandu\sintact%204.0\cache\Legislatie\temp7873100\00112562.htm" TargetMode="External"/><Relationship Id="rId318" Type="http://schemas.openxmlformats.org/officeDocument/2006/relationships/hyperlink" Target="file:///C:\Users\Sandu\sintact%204.0\cache\Legislatie\temp7873100\00054828.htm" TargetMode="External"/><Relationship Id="rId339" Type="http://schemas.openxmlformats.org/officeDocument/2006/relationships/hyperlink" Target="file:///C:\Users\Sandu\sintact%204.0\cache\Legislatie\temp7873100\00093940.htm" TargetMode="External"/><Relationship Id="rId490" Type="http://schemas.openxmlformats.org/officeDocument/2006/relationships/hyperlink" Target="file:///C:\Users\Sandu\sintact%204.0\cache\Legislatie\temp7873100\00124086.htm" TargetMode="External"/><Relationship Id="rId504" Type="http://schemas.openxmlformats.org/officeDocument/2006/relationships/theme" Target="theme/theme1.xml"/><Relationship Id="rId78" Type="http://schemas.openxmlformats.org/officeDocument/2006/relationships/hyperlink" Target="file:///C:\Users\Sandu\sintact%204.0\cache\Legislatie\temp7873100\00137777.htm" TargetMode="External"/><Relationship Id="rId99" Type="http://schemas.openxmlformats.org/officeDocument/2006/relationships/hyperlink" Target="file:///C:\Users\Sandu\sintact%204.0\cache\Legislatie\temp7873100\00006971.htm" TargetMode="External"/><Relationship Id="rId101" Type="http://schemas.openxmlformats.org/officeDocument/2006/relationships/hyperlink" Target="file:///C:\Users\Sandu\sintact%204.0\cache\Legislatie\temp7873100\00110727.htm" TargetMode="External"/><Relationship Id="rId122" Type="http://schemas.openxmlformats.org/officeDocument/2006/relationships/hyperlink" Target="file:///C:\Users\Sandu\sintact%204.0\cache\Legislatie\temp7873100\00033261.htm" TargetMode="External"/><Relationship Id="rId143" Type="http://schemas.openxmlformats.org/officeDocument/2006/relationships/hyperlink" Target="file:///C:\Users\Sandu\sintact%204.0\cache\Legislatie\temp7873100\00124086.htm" TargetMode="External"/><Relationship Id="rId164" Type="http://schemas.openxmlformats.org/officeDocument/2006/relationships/hyperlink" Target="file:///C:\Users\Sandu\sintact%204.0\cache\Legislatie\temp7873100\00051582.htm" TargetMode="External"/><Relationship Id="rId185" Type="http://schemas.openxmlformats.org/officeDocument/2006/relationships/hyperlink" Target="file:///C:\Users\Sandu\sintact%204.0\cache\Legislatie\temp7873100\00068397.htm" TargetMode="External"/><Relationship Id="rId350" Type="http://schemas.openxmlformats.org/officeDocument/2006/relationships/hyperlink" Target="file:///C:\Users\Sandu\sintact%204.0\cache\Legislatie\temp7873100\00079388.htm" TargetMode="External"/><Relationship Id="rId371" Type="http://schemas.openxmlformats.org/officeDocument/2006/relationships/hyperlink" Target="file:///C:\Users\Sandu\sintact%204.0\cache\Legislatie\temp7873100\00091303.htm" TargetMode="External"/><Relationship Id="rId406" Type="http://schemas.openxmlformats.org/officeDocument/2006/relationships/hyperlink" Target="file:///C:\Users\Sandu\sintact%204.0\cache\Legislatie\temp7873100\00124086.htm" TargetMode="External"/><Relationship Id="rId9" Type="http://schemas.openxmlformats.org/officeDocument/2006/relationships/hyperlink" Target="file:///C:\Users\Sandu\sintact%204.0\cache\Legislatie\temp7873100\00124086.htm" TargetMode="External"/><Relationship Id="rId210" Type="http://schemas.openxmlformats.org/officeDocument/2006/relationships/hyperlink" Target="file:///C:\Users\Sandu\sintact%204.0\cache\Legislatie\temp7873100\00070193.htm" TargetMode="External"/><Relationship Id="rId392" Type="http://schemas.openxmlformats.org/officeDocument/2006/relationships/hyperlink" Target="file:///C:\Users\Sandu\sintact%204.0\cache\Legislatie\temp7873100\00124086.htm" TargetMode="External"/><Relationship Id="rId427" Type="http://schemas.openxmlformats.org/officeDocument/2006/relationships/hyperlink" Target="file:///C:\Users\Sandu\sintact%204.0\cache\Legislatie\temp7873100\00110406.htm" TargetMode="External"/><Relationship Id="rId448" Type="http://schemas.openxmlformats.org/officeDocument/2006/relationships/hyperlink" Target="file:///C:\Users\Sandu\sintact%204.0\cache\Legislatie\temp7873100\00151279.htm" TargetMode="External"/><Relationship Id="rId469" Type="http://schemas.openxmlformats.org/officeDocument/2006/relationships/hyperlink" Target="file:///C:\Users\Sandu\sintact%204.0\cache\Legislatie\temp7873100\00133379.htm" TargetMode="External"/><Relationship Id="rId26" Type="http://schemas.openxmlformats.org/officeDocument/2006/relationships/hyperlink" Target="file:///C:\Users\Sandu\sintact%204.0\cache\Legislatie\temp7873100\00124086.htm" TargetMode="External"/><Relationship Id="rId231" Type="http://schemas.openxmlformats.org/officeDocument/2006/relationships/hyperlink" Target="file:///C:\Users\Sandu\sintact%204.0\cache\Legislatie\temp7873100\00124086.htm" TargetMode="External"/><Relationship Id="rId252" Type="http://schemas.openxmlformats.org/officeDocument/2006/relationships/hyperlink" Target="file:///C:\Users\Sandu\sintact%204.0\cache\Legislatie\temp7873100\00140285.htm" TargetMode="External"/><Relationship Id="rId273" Type="http://schemas.openxmlformats.org/officeDocument/2006/relationships/hyperlink" Target="file:///C:\Users\Sandu\sintact%204.0\cache\Legislatie\temp7873100\00102422.htm" TargetMode="External"/><Relationship Id="rId294" Type="http://schemas.openxmlformats.org/officeDocument/2006/relationships/hyperlink" Target="file:///C:\Users\Sandu\sintact%204.0\cache\Legislatie\temp7873100\00034327.htm" TargetMode="External"/><Relationship Id="rId308" Type="http://schemas.openxmlformats.org/officeDocument/2006/relationships/hyperlink" Target="file:///C:\Users\Sandu\sintact%204.0\cache\Legislatie\temp7873100\00034327.htm" TargetMode="External"/><Relationship Id="rId329" Type="http://schemas.openxmlformats.org/officeDocument/2006/relationships/hyperlink" Target="file:///C:\Users\Sandu\sintact%204.0\cache\Legislatie\temp7873100\00124086.htm" TargetMode="External"/><Relationship Id="rId480" Type="http://schemas.openxmlformats.org/officeDocument/2006/relationships/hyperlink" Target="file:///C:\Users\Sandu\sintact%204.0\cache\Legislatie\temp7873100\00124086.htm" TargetMode="External"/><Relationship Id="rId47" Type="http://schemas.openxmlformats.org/officeDocument/2006/relationships/hyperlink" Target="file:///C:\Users\Sandu\sintact%204.0\cache\Legislatie\temp7873100\00015710.htm" TargetMode="External"/><Relationship Id="rId68" Type="http://schemas.openxmlformats.org/officeDocument/2006/relationships/hyperlink" Target="file:///C:\Users\Sandu\sintact%204.0\cache\Legislatie\temp7873100\00018404.htm" TargetMode="External"/><Relationship Id="rId89" Type="http://schemas.openxmlformats.org/officeDocument/2006/relationships/hyperlink" Target="file:///C:\Users\Sandu\sintact%204.0\cache\Legislatie\temp7873100\00096541.htm" TargetMode="External"/><Relationship Id="rId112" Type="http://schemas.openxmlformats.org/officeDocument/2006/relationships/hyperlink" Target="file:///C:\Users\Sandu\sintact%204.0\cache\Legislatie\temp7873100\00131921.htm" TargetMode="External"/><Relationship Id="rId133" Type="http://schemas.openxmlformats.org/officeDocument/2006/relationships/hyperlink" Target="file:///C:\Users\Sandu\sintact%204.0\cache\Legislatie\temp7873100\00124086.htm" TargetMode="External"/><Relationship Id="rId154" Type="http://schemas.openxmlformats.org/officeDocument/2006/relationships/hyperlink" Target="file:///C:\Users\Sandu\sintact%204.0\cache\Legislatie\temp7873100\00085905.htm" TargetMode="External"/><Relationship Id="rId175" Type="http://schemas.openxmlformats.org/officeDocument/2006/relationships/hyperlink" Target="file:///C:\Users\Sandu\sintact%204.0\cache\Legislatie\temp7873100\00053737.htm" TargetMode="External"/><Relationship Id="rId340" Type="http://schemas.openxmlformats.org/officeDocument/2006/relationships/hyperlink" Target="file:///C:\Users\Sandu\sintact%204.0\cache\Legislatie\temp7873100\00124086.htm" TargetMode="External"/><Relationship Id="rId361" Type="http://schemas.openxmlformats.org/officeDocument/2006/relationships/hyperlink" Target="file:///C:\Users\Sandu\sintact%204.0\cache\Legislatie\temp7873100\00151279.htm" TargetMode="External"/><Relationship Id="rId196" Type="http://schemas.openxmlformats.org/officeDocument/2006/relationships/hyperlink" Target="file:///C:\Users\Sandu\sintact%204.0\cache\Legislatie\temp7873100\00056602.htm" TargetMode="External"/><Relationship Id="rId200" Type="http://schemas.openxmlformats.org/officeDocument/2006/relationships/hyperlink" Target="file:///C:\Users\Sandu\sintact%204.0\cache\Legislatie\temp7873100\00084951.htm" TargetMode="External"/><Relationship Id="rId382" Type="http://schemas.openxmlformats.org/officeDocument/2006/relationships/hyperlink" Target="file:///C:\Users\Sandu\sintact%204.0\cache\Legislatie\temp7873100\00137658.htm" TargetMode="External"/><Relationship Id="rId417" Type="http://schemas.openxmlformats.org/officeDocument/2006/relationships/hyperlink" Target="file:///C:\Users\Sandu\sintact%204.0\cache\Legislatie\temp7873100\00100465.htm" TargetMode="External"/><Relationship Id="rId438" Type="http://schemas.openxmlformats.org/officeDocument/2006/relationships/hyperlink" Target="file:///C:\Users\Sandu\sintact%204.0\cache\Legislatie\temp7873100\00112818.htm" TargetMode="External"/><Relationship Id="rId459" Type="http://schemas.openxmlformats.org/officeDocument/2006/relationships/hyperlink" Target="file:///C:\Users\Sandu\sintact%204.0\cache\Legislatie\temp7873100\00141125.htm" TargetMode="External"/><Relationship Id="rId16" Type="http://schemas.openxmlformats.org/officeDocument/2006/relationships/hyperlink" Target="file:///C:\Users\Sandu\sintact%204.0\cache\Legislatie\temp7873100\00124086.htm" TargetMode="External"/><Relationship Id="rId221" Type="http://schemas.openxmlformats.org/officeDocument/2006/relationships/hyperlink" Target="file:///C:\Users\Sandu\sintact%204.0\cache\Legislatie\temp7873100\00084951.htm" TargetMode="External"/><Relationship Id="rId242" Type="http://schemas.openxmlformats.org/officeDocument/2006/relationships/hyperlink" Target="file:///C:\Users\Sandu\sintact%204.0\cache\Legislatie\temp7873100\00056198.htm" TargetMode="External"/><Relationship Id="rId263" Type="http://schemas.openxmlformats.org/officeDocument/2006/relationships/hyperlink" Target="file:///C:\Users\Sandu\sintact%204.0\cache\Legislatie\temp7873100\00000751.htm" TargetMode="External"/><Relationship Id="rId284" Type="http://schemas.openxmlformats.org/officeDocument/2006/relationships/hyperlink" Target="file:///C:\Users\Sandu\sintact%204.0\cache\Legislatie\temp7873100\00078665.htm" TargetMode="External"/><Relationship Id="rId319" Type="http://schemas.openxmlformats.org/officeDocument/2006/relationships/hyperlink" Target="file:///C:\Users\Sandu\sintact%204.0\cache\Legislatie\temp7873100\00074353.htm" TargetMode="External"/><Relationship Id="rId470" Type="http://schemas.openxmlformats.org/officeDocument/2006/relationships/hyperlink" Target="file:///C:\Users\Sandu\sintact%204.0\cache\Legislatie\temp7873100\00134475.htm" TargetMode="External"/><Relationship Id="rId491" Type="http://schemas.openxmlformats.org/officeDocument/2006/relationships/hyperlink" Target="file:///C:\Users\Sandu\sintact%204.0\cache\Legislatie\temp7873100\00124086.htm" TargetMode="External"/><Relationship Id="rId37" Type="http://schemas.openxmlformats.org/officeDocument/2006/relationships/hyperlink" Target="file:///C:\Users\Sandu\sintact%204.0\cache\Legislatie\temp7873100\00124086.htm" TargetMode="External"/><Relationship Id="rId58" Type="http://schemas.openxmlformats.org/officeDocument/2006/relationships/hyperlink" Target="file:///C:\Users\Sandu\sintact%204.0\cache\Legislatie\temp7873100\00084951.htm" TargetMode="External"/><Relationship Id="rId79" Type="http://schemas.openxmlformats.org/officeDocument/2006/relationships/hyperlink" Target="file:///C:\Users\Sandu\sintact%204.0\cache\Legislatie\temp7873100\00104806.htm" TargetMode="External"/><Relationship Id="rId102" Type="http://schemas.openxmlformats.org/officeDocument/2006/relationships/hyperlink" Target="file:///C:\Users\Sandu\sintact%204.0\cache\Legislatie\temp7873100\00110728.htm" TargetMode="External"/><Relationship Id="rId123" Type="http://schemas.openxmlformats.org/officeDocument/2006/relationships/hyperlink" Target="file:///C:\Users\Sandu\sintact%204.0\cache\Legislatie\temp7873100\00124086.htm" TargetMode="External"/><Relationship Id="rId144" Type="http://schemas.openxmlformats.org/officeDocument/2006/relationships/hyperlink" Target="file:///C:\Users\Sandu\sintact%204.0\cache\Legislatie\temp7873100\00040404.htm" TargetMode="External"/><Relationship Id="rId330" Type="http://schemas.openxmlformats.org/officeDocument/2006/relationships/hyperlink" Target="file:///C:\Users\Sandu\sintact%204.0\cache\Legislatie\temp7873100\00077554.htm" TargetMode="External"/><Relationship Id="rId90" Type="http://schemas.openxmlformats.org/officeDocument/2006/relationships/hyperlink" Target="file:///C:\Users\Sandu\sintact%204.0\cache\Legislatie\temp7873100\00138064.htm" TargetMode="External"/><Relationship Id="rId165" Type="http://schemas.openxmlformats.org/officeDocument/2006/relationships/hyperlink" Target="file:///C:\Users\Sandu\sintact%204.0\cache\Legislatie\temp7873100\00110144.htm" TargetMode="External"/><Relationship Id="rId186" Type="http://schemas.openxmlformats.org/officeDocument/2006/relationships/hyperlink" Target="file:///C:\Users\Sandu\sintact%204.0\cache\Legislatie\temp7873100\00068397.htm" TargetMode="External"/><Relationship Id="rId351" Type="http://schemas.openxmlformats.org/officeDocument/2006/relationships/hyperlink" Target="file:///C:\Users\Sandu\sintact%204.0\cache\Legislatie\temp7873100\00040402.htm" TargetMode="External"/><Relationship Id="rId372" Type="http://schemas.openxmlformats.org/officeDocument/2006/relationships/hyperlink" Target="file:///C:\Users\Sandu\sintact%204.0\cache\Legislatie\temp7873100\00151279.htm" TargetMode="External"/><Relationship Id="rId393" Type="http://schemas.openxmlformats.org/officeDocument/2006/relationships/hyperlink" Target="file:///C:\Users\Sandu\sintact%204.0\cache\Legislatie\temp7873100\00090615.htm" TargetMode="External"/><Relationship Id="rId407" Type="http://schemas.openxmlformats.org/officeDocument/2006/relationships/hyperlink" Target="file:///C:\Users\Sandu\sintact%204.0\cache\Legislatie\temp7873100\00102870.htm" TargetMode="External"/><Relationship Id="rId428" Type="http://schemas.openxmlformats.org/officeDocument/2006/relationships/hyperlink" Target="file:///C:\Users\Sandu\sintact%204.0\cache\Legislatie\temp7873100\00143984.htm" TargetMode="External"/><Relationship Id="rId449" Type="http://schemas.openxmlformats.org/officeDocument/2006/relationships/hyperlink" Target="file:///C:\Users\Sandu\sintact%204.0\cache\Legislatie\temp7873100\00124086.htm" TargetMode="External"/><Relationship Id="rId211" Type="http://schemas.openxmlformats.org/officeDocument/2006/relationships/hyperlink" Target="file:///C:\Users\Sandu\sintact%204.0\cache\Legislatie\temp7873100\00092069.htm" TargetMode="External"/><Relationship Id="rId232" Type="http://schemas.openxmlformats.org/officeDocument/2006/relationships/hyperlink" Target="file:///C:\Users\Sandu\sintact%204.0\cache\Legislatie\temp7873100\00095138.htm" TargetMode="External"/><Relationship Id="rId253" Type="http://schemas.openxmlformats.org/officeDocument/2006/relationships/hyperlink" Target="file:///C:\Users\Sandu\sintact%204.0\cache\Legislatie\temp7873100\00062560.htm" TargetMode="External"/><Relationship Id="rId274" Type="http://schemas.openxmlformats.org/officeDocument/2006/relationships/hyperlink" Target="file:///C:\Users\Sandu\sintact%204.0\cache\Legislatie\temp7873100\00124086.htm" TargetMode="External"/><Relationship Id="rId295" Type="http://schemas.openxmlformats.org/officeDocument/2006/relationships/hyperlink" Target="file:///C:\Users\Sandu\sintact%204.0\cache\Legislatie\temp7873100\00092069.htm" TargetMode="External"/><Relationship Id="rId309" Type="http://schemas.openxmlformats.org/officeDocument/2006/relationships/hyperlink" Target="file:///C:\Users\Sandu\sintact%204.0\cache\Legislatie\temp7873100\00063720.htm" TargetMode="External"/><Relationship Id="rId460" Type="http://schemas.openxmlformats.org/officeDocument/2006/relationships/hyperlink" Target="file:///C:\Users\Sandu\sintact%204.0\cache\Legislatie\temp7873100\00137318.htm" TargetMode="External"/><Relationship Id="rId481" Type="http://schemas.openxmlformats.org/officeDocument/2006/relationships/hyperlink" Target="file:///C:\Users\Sandu\sintact%204.0\cache\Legislatie\temp7873100\00124086.htm" TargetMode="External"/><Relationship Id="rId27" Type="http://schemas.openxmlformats.org/officeDocument/2006/relationships/hyperlink" Target="file:///C:\Users\Sandu\sintact%204.0\cache\Legislatie\temp7873100\00015710.htm" TargetMode="External"/><Relationship Id="rId48" Type="http://schemas.openxmlformats.org/officeDocument/2006/relationships/hyperlink" Target="file:///C:\Users\Sandu\sintact%204.0\cache\Legislatie\temp7873100\00015710.htm" TargetMode="External"/><Relationship Id="rId69" Type="http://schemas.openxmlformats.org/officeDocument/2006/relationships/hyperlink" Target="file:///C:\Users\Sandu\sintact%204.0\cache\Legislatie\temp7873100\00078665.htm" TargetMode="External"/><Relationship Id="rId113" Type="http://schemas.openxmlformats.org/officeDocument/2006/relationships/hyperlink" Target="file:///C:\Users\Sandu\sintact%204.0\cache\Legislatie\temp7873100\00083676.htm" TargetMode="External"/><Relationship Id="rId134" Type="http://schemas.openxmlformats.org/officeDocument/2006/relationships/hyperlink" Target="file:///C:\Users\Sandu\sintact%204.0\cache\Legislatie\temp7873100\00124086.htm" TargetMode="External"/><Relationship Id="rId320" Type="http://schemas.openxmlformats.org/officeDocument/2006/relationships/hyperlink" Target="file:///C:\Users\Sandu\sintact%204.0\cache\Legislatie\temp7873100\00074666.htm" TargetMode="External"/><Relationship Id="rId80" Type="http://schemas.openxmlformats.org/officeDocument/2006/relationships/hyperlink" Target="file:///C:\Users\Sandu\sintact%204.0\cache\Legislatie\temp7873100\00112562.htm" TargetMode="External"/><Relationship Id="rId155" Type="http://schemas.openxmlformats.org/officeDocument/2006/relationships/hyperlink" Target="file:///C:\Users\Sandu\sintact%204.0\cache\Legislatie\temp7873100\00076585.htm" TargetMode="External"/><Relationship Id="rId176" Type="http://schemas.openxmlformats.org/officeDocument/2006/relationships/hyperlink" Target="file:///C:\Users\Sandu\sintact%204.0\cache\Legislatie\temp7873100\00105750.htm" TargetMode="External"/><Relationship Id="rId197" Type="http://schemas.openxmlformats.org/officeDocument/2006/relationships/hyperlink" Target="file:///C:\Users\Sandu\sintact%204.0\cache\Legislatie\temp7873100\00034327.htm" TargetMode="External"/><Relationship Id="rId341" Type="http://schemas.openxmlformats.org/officeDocument/2006/relationships/hyperlink" Target="file:///C:\Users\Sandu\sintact%204.0\cache\Legislatie\temp7873100\00040402.htm" TargetMode="External"/><Relationship Id="rId362" Type="http://schemas.openxmlformats.org/officeDocument/2006/relationships/hyperlink" Target="file:///C:\Users\Sandu\sintact%204.0\cache\Legislatie\temp7873100\00084843.htm" TargetMode="External"/><Relationship Id="rId383" Type="http://schemas.openxmlformats.org/officeDocument/2006/relationships/hyperlink" Target="file:///C:\Users\Sandu\sintact%204.0\cache\Legislatie\temp7873100\00094055.htm" TargetMode="External"/><Relationship Id="rId418" Type="http://schemas.openxmlformats.org/officeDocument/2006/relationships/hyperlink" Target="file:///C:\Users\Sandu\sintact%204.0\cache\Legislatie\temp7873100\00077554.htm" TargetMode="External"/><Relationship Id="rId439" Type="http://schemas.openxmlformats.org/officeDocument/2006/relationships/hyperlink" Target="file:///C:\Users\Sandu\sintact%204.0\cache\Legislatie\temp7873100\00116342.htm" TargetMode="External"/><Relationship Id="rId201" Type="http://schemas.openxmlformats.org/officeDocument/2006/relationships/hyperlink" Target="file:///C:\Users\Sandu\sintact%204.0\cache\Legislatie\temp7873100\00055193.htm" TargetMode="External"/><Relationship Id="rId222" Type="http://schemas.openxmlformats.org/officeDocument/2006/relationships/hyperlink" Target="file:///C:\Users\Sandu\sintact%204.0\cache\Legislatie\temp7873100\00112562.htm" TargetMode="External"/><Relationship Id="rId243" Type="http://schemas.openxmlformats.org/officeDocument/2006/relationships/hyperlink" Target="file:///C:\Users\Sandu\sintact%204.0\cache\Legislatie\temp7873100\00109048.htm" TargetMode="External"/><Relationship Id="rId264" Type="http://schemas.openxmlformats.org/officeDocument/2006/relationships/hyperlink" Target="file:///C:\Users\Sandu\sintact%204.0\cache\Legislatie\temp7873100\00124086.htm" TargetMode="External"/><Relationship Id="rId285" Type="http://schemas.openxmlformats.org/officeDocument/2006/relationships/hyperlink" Target="file:///C:\Users\Sandu\sintact%204.0\cache\Legislatie\temp7873100\00040402.htm" TargetMode="External"/><Relationship Id="rId450" Type="http://schemas.openxmlformats.org/officeDocument/2006/relationships/hyperlink" Target="file:///C:\Users\Sandu\sintact%204.0\cache\Legislatie\temp7873100\00120327.htm" TargetMode="External"/><Relationship Id="rId471" Type="http://schemas.openxmlformats.org/officeDocument/2006/relationships/hyperlink" Target="file:///C:\Users\Sandu\sintact%204.0\cache\Legislatie\temp7873100\00124301.htm" TargetMode="External"/><Relationship Id="rId17" Type="http://schemas.openxmlformats.org/officeDocument/2006/relationships/hyperlink" Target="file:///C:\Users\Sandu\sintact%204.0\cache\Legislatie\temp7873100\00015710.htm" TargetMode="External"/><Relationship Id="rId38" Type="http://schemas.openxmlformats.org/officeDocument/2006/relationships/hyperlink" Target="file:///C:\Users\Sandu\sintact%204.0\cache\Legislatie\temp7873100\00015710.htm" TargetMode="External"/><Relationship Id="rId59" Type="http://schemas.openxmlformats.org/officeDocument/2006/relationships/hyperlink" Target="file:///C:\Users\Sandu\sintact%204.0\cache\Legislatie\temp7873100\00124086.htm" TargetMode="External"/><Relationship Id="rId103" Type="http://schemas.openxmlformats.org/officeDocument/2006/relationships/hyperlink" Target="file:///C:\Users\Sandu\sintact%204.0\cache\Legislatie\temp7873100\00007057.htm" TargetMode="External"/><Relationship Id="rId124" Type="http://schemas.openxmlformats.org/officeDocument/2006/relationships/hyperlink" Target="file:///C:\Users\Sandu\sintact%204.0\cache\Legislatie\temp7873100\00121828.htm" TargetMode="External"/><Relationship Id="rId310" Type="http://schemas.openxmlformats.org/officeDocument/2006/relationships/hyperlink" Target="file:///C:\Users\Sandu\sintact%204.0\cache\Legislatie\temp7873100\00069119.htm" TargetMode="External"/><Relationship Id="rId492" Type="http://schemas.openxmlformats.org/officeDocument/2006/relationships/hyperlink" Target="file:///C:\Users\Sandu\sintact%204.0\cache\Legislatie\temp7873100\00124090.htm" TargetMode="External"/><Relationship Id="rId70" Type="http://schemas.openxmlformats.org/officeDocument/2006/relationships/hyperlink" Target="file:///C:\Users\Sandu\sintact%204.0\cache\Legislatie\temp7873100\00151279.htm" TargetMode="External"/><Relationship Id="rId91" Type="http://schemas.openxmlformats.org/officeDocument/2006/relationships/hyperlink" Target="file:///C:\Users\Sandu\sintact%204.0\cache\Legislatie\temp7873100\00142665.htm" TargetMode="External"/><Relationship Id="rId145" Type="http://schemas.openxmlformats.org/officeDocument/2006/relationships/hyperlink" Target="file:///C:\Users\Sandu\sintact%204.0\cache\Legislatie\temp7873100\00110727.htm" TargetMode="External"/><Relationship Id="rId166" Type="http://schemas.openxmlformats.org/officeDocument/2006/relationships/hyperlink" Target="file:///C:\Users\Sandu\sintact%204.0\cache\Legislatie\temp7873100\00049965.htm" TargetMode="External"/><Relationship Id="rId187" Type="http://schemas.openxmlformats.org/officeDocument/2006/relationships/hyperlink" Target="file:///C:\Users\Sandu\sintact%204.0\cache\Legislatie\temp7873100\00124086.htm" TargetMode="External"/><Relationship Id="rId331" Type="http://schemas.openxmlformats.org/officeDocument/2006/relationships/hyperlink" Target="file:///C:\Users\Sandu\sintact%204.0\cache\Legislatie\temp7873100\00104186.htm" TargetMode="External"/><Relationship Id="rId352" Type="http://schemas.openxmlformats.org/officeDocument/2006/relationships/hyperlink" Target="file:///C:\Users\Sandu\sintact%204.0\cache\Legislatie\temp7873100\00079441.htm" TargetMode="External"/><Relationship Id="rId373" Type="http://schemas.openxmlformats.org/officeDocument/2006/relationships/hyperlink" Target="file:///C:\Users\Sandu\sintact%204.0\cache\Legislatie\temp7873100\00091204.htm" TargetMode="External"/><Relationship Id="rId394" Type="http://schemas.openxmlformats.org/officeDocument/2006/relationships/hyperlink" Target="file:///C:\Users\Sandu\sintact%204.0\cache\Legislatie\temp7873100\00093372.htm" TargetMode="External"/><Relationship Id="rId408" Type="http://schemas.openxmlformats.org/officeDocument/2006/relationships/hyperlink" Target="file:///C:\Users\Sandu\sintact%204.0\cache\Legislatie\temp7873100\00103869.htm" TargetMode="External"/><Relationship Id="rId429" Type="http://schemas.openxmlformats.org/officeDocument/2006/relationships/hyperlink" Target="file:///C:\Users\Sandu\sintact%204.0\cache\Legislatie\temp7873100\00110245.htm" TargetMode="External"/><Relationship Id="rId1" Type="http://schemas.openxmlformats.org/officeDocument/2006/relationships/styles" Target="styles.xml"/><Relationship Id="rId212" Type="http://schemas.openxmlformats.org/officeDocument/2006/relationships/hyperlink" Target="file:///C:\Users\Sandu\sintact%204.0\cache\Legislatie\temp7873100\00092071.htm" TargetMode="External"/><Relationship Id="rId233" Type="http://schemas.openxmlformats.org/officeDocument/2006/relationships/hyperlink" Target="file:///C:\Users\Sandu\sintact%204.0\cache\Legislatie\temp7873100\00124086.htm" TargetMode="External"/><Relationship Id="rId254" Type="http://schemas.openxmlformats.org/officeDocument/2006/relationships/hyperlink" Target="file:///C:\Users\Sandu\sintact%204.0\cache\Legislatie\temp7873100\00062754.htm" TargetMode="External"/><Relationship Id="rId440" Type="http://schemas.openxmlformats.org/officeDocument/2006/relationships/hyperlink" Target="file:///C:\Users\Sandu\sintact%204.0\cache\Legislatie\temp7873100\00112831.htm" TargetMode="External"/><Relationship Id="rId28" Type="http://schemas.openxmlformats.org/officeDocument/2006/relationships/hyperlink" Target="file:///C:\Users\Sandu\sintact%204.0\cache\Legislatie\temp7873100\00124086.htm" TargetMode="External"/><Relationship Id="rId49" Type="http://schemas.openxmlformats.org/officeDocument/2006/relationships/hyperlink" Target="file:///C:\Users\Sandu\sintact%204.0\cache\Legislatie\temp7873100\00124086.htm" TargetMode="External"/><Relationship Id="rId114" Type="http://schemas.openxmlformats.org/officeDocument/2006/relationships/hyperlink" Target="file:///C:\Users\Sandu\sintact%204.0\cache\Legislatie\temp7873100\00083352.htm" TargetMode="External"/><Relationship Id="rId275" Type="http://schemas.openxmlformats.org/officeDocument/2006/relationships/hyperlink" Target="file:///C:\Users\Sandu\sintact%204.0\cache\Legislatie\temp7873100\00065926.htm" TargetMode="External"/><Relationship Id="rId296" Type="http://schemas.openxmlformats.org/officeDocument/2006/relationships/hyperlink" Target="file:///C:\Users\Sandu\sintact%204.0\cache\Legislatie\temp7873100\00084951.htm" TargetMode="External"/><Relationship Id="rId300" Type="http://schemas.openxmlformats.org/officeDocument/2006/relationships/hyperlink" Target="file:///C:\Users\Sandu\sintact%204.0\cache\Legislatie\temp7873100\00151279.htm" TargetMode="External"/><Relationship Id="rId461" Type="http://schemas.openxmlformats.org/officeDocument/2006/relationships/hyperlink" Target="file:///C:\Users\Sandu\sintact%204.0\cache\Legislatie\temp7873100\00137062.htm" TargetMode="External"/><Relationship Id="rId482" Type="http://schemas.openxmlformats.org/officeDocument/2006/relationships/hyperlink" Target="file:///C:\Users\Sandu\sintact%204.0\cache\Legislatie\temp7873100\00124086.htm" TargetMode="External"/><Relationship Id="rId60" Type="http://schemas.openxmlformats.org/officeDocument/2006/relationships/hyperlink" Target="file:///C:\Users\Sandu\sintact%204.0\cache\Legislatie\temp7873100\00026394.htm" TargetMode="External"/><Relationship Id="rId81" Type="http://schemas.openxmlformats.org/officeDocument/2006/relationships/hyperlink" Target="file:///C:\Users\Sandu\sintact%204.0\cache\Legislatie\temp7873100\00017578.htm" TargetMode="External"/><Relationship Id="rId135" Type="http://schemas.openxmlformats.org/officeDocument/2006/relationships/hyperlink" Target="file:///C:\Users\Sandu\sintact%204.0\cache\Legislatie\temp7873100\00124086.htm" TargetMode="External"/><Relationship Id="rId156" Type="http://schemas.openxmlformats.org/officeDocument/2006/relationships/hyperlink" Target="file:///C:\Users\Sandu\sintact%204.0\cache\Legislatie\temp7873100\00085095.htm" TargetMode="External"/><Relationship Id="rId177" Type="http://schemas.openxmlformats.org/officeDocument/2006/relationships/hyperlink" Target="file:///C:\Users\Sandu\sintact%204.0\cache\Legislatie\temp7873100\00137189.htm" TargetMode="External"/><Relationship Id="rId198" Type="http://schemas.openxmlformats.org/officeDocument/2006/relationships/hyperlink" Target="file:///C:\Users\Sandu\sintact%204.0\cache\Legislatie\temp7873100\00124086.htm" TargetMode="External"/><Relationship Id="rId321" Type="http://schemas.openxmlformats.org/officeDocument/2006/relationships/hyperlink" Target="file:///C:\Users\Sandu\sintact%204.0\cache\Legislatie\temp7873100\00074852.htm" TargetMode="External"/><Relationship Id="rId342" Type="http://schemas.openxmlformats.org/officeDocument/2006/relationships/hyperlink" Target="file:///C:\Users\Sandu\sintact%204.0\cache\Legislatie\temp7873100\00098994.htm" TargetMode="External"/><Relationship Id="rId363" Type="http://schemas.openxmlformats.org/officeDocument/2006/relationships/hyperlink" Target="file:///C:\Users\Sandu\sintact%204.0\cache\Legislatie\temp7873100\00084951.htm" TargetMode="External"/><Relationship Id="rId384" Type="http://schemas.openxmlformats.org/officeDocument/2006/relationships/hyperlink" Target="file:///C:\Users\Sandu\sintact%204.0\cache\Legislatie\temp7873100\00094597.htm" TargetMode="External"/><Relationship Id="rId419" Type="http://schemas.openxmlformats.org/officeDocument/2006/relationships/hyperlink" Target="file:///C:\Users\Sandu\sintact%204.0\cache\Legislatie\temp7873100\00124086.htm" TargetMode="External"/><Relationship Id="rId202" Type="http://schemas.openxmlformats.org/officeDocument/2006/relationships/hyperlink" Target="file:///C:\Users\Sandu\sintact%204.0\cache\Legislatie\temp7873100\00062414.htm" TargetMode="External"/><Relationship Id="rId223" Type="http://schemas.openxmlformats.org/officeDocument/2006/relationships/hyperlink" Target="file:///C:\Users\Sandu\sintact%204.0\cache\Legislatie\temp7873100\00078665.htm" TargetMode="External"/><Relationship Id="rId244" Type="http://schemas.openxmlformats.org/officeDocument/2006/relationships/hyperlink" Target="file:///C:\Users\Sandu\sintact%204.0\cache\Legislatie\temp7873100\00060972.htm" TargetMode="External"/><Relationship Id="rId430" Type="http://schemas.openxmlformats.org/officeDocument/2006/relationships/hyperlink" Target="file:///C:\Users\Sandu\sintact%204.0\cache\Legislatie\temp7873100\00126154.htm" TargetMode="External"/><Relationship Id="rId18" Type="http://schemas.openxmlformats.org/officeDocument/2006/relationships/hyperlink" Target="file:///C:\Users\Sandu\sintact%204.0\cache\Legislatie\temp7873100\00015710.htm" TargetMode="External"/><Relationship Id="rId39" Type="http://schemas.openxmlformats.org/officeDocument/2006/relationships/hyperlink" Target="file:///C:\Users\Sandu\sintact%204.0\cache\Legislatie\temp7873100\00124086.htm" TargetMode="External"/><Relationship Id="rId265" Type="http://schemas.openxmlformats.org/officeDocument/2006/relationships/hyperlink" Target="file:///C:\Users\Sandu\sintact%204.0\cache\Legislatie\temp7873100\00124086.htm" TargetMode="External"/><Relationship Id="rId286" Type="http://schemas.openxmlformats.org/officeDocument/2006/relationships/hyperlink" Target="file:///C:\Users\Sandu\sintact%204.0\cache\Legislatie\temp7873100\00151279.htm" TargetMode="External"/><Relationship Id="rId451" Type="http://schemas.openxmlformats.org/officeDocument/2006/relationships/hyperlink" Target="file:///C:\Users\Sandu\sintact%204.0\cache\Legislatie\temp7873100\00123832.htm" TargetMode="External"/><Relationship Id="rId472" Type="http://schemas.openxmlformats.org/officeDocument/2006/relationships/hyperlink" Target="file:///C:\Users\Sandu\sintact%204.0\cache\Legislatie\temp7873100\00150675.htm" TargetMode="External"/><Relationship Id="rId493" Type="http://schemas.openxmlformats.org/officeDocument/2006/relationships/hyperlink" Target="file:///C:\Users\Sandu\sintact%204.0\cache\Legislatie\temp7873100\00124086.htm" TargetMode="External"/><Relationship Id="rId50" Type="http://schemas.openxmlformats.org/officeDocument/2006/relationships/hyperlink" Target="file:///C:\Users\Sandu\sintact%204.0\cache\Legislatie\temp7873100\00124086.htm" TargetMode="External"/><Relationship Id="rId104" Type="http://schemas.openxmlformats.org/officeDocument/2006/relationships/hyperlink" Target="file:///C:\Users\Sandu\sintact%204.0\cache\Legislatie\temp7873100\00008742.htm" TargetMode="External"/><Relationship Id="rId125" Type="http://schemas.openxmlformats.org/officeDocument/2006/relationships/hyperlink" Target="file:///C:\Users\Sandu\sintact%204.0\cache\Legislatie\temp7873100\00033702.htm" TargetMode="External"/><Relationship Id="rId146" Type="http://schemas.openxmlformats.org/officeDocument/2006/relationships/hyperlink" Target="file:///C:\Users\Sandu\sintact%204.0\cache\Legislatie\temp7873100\00110728.htm" TargetMode="External"/><Relationship Id="rId167" Type="http://schemas.openxmlformats.org/officeDocument/2006/relationships/hyperlink" Target="file:///C:\Users\Sandu\sintact%204.0\cache\Legislatie\temp7873100\00055137.htm" TargetMode="External"/><Relationship Id="rId188" Type="http://schemas.openxmlformats.org/officeDocument/2006/relationships/hyperlink" Target="file:///C:\Users\Sandu\sintact%204.0\cache\Legislatie\temp7873100\00151279.htm" TargetMode="External"/><Relationship Id="rId311" Type="http://schemas.openxmlformats.org/officeDocument/2006/relationships/hyperlink" Target="file:///C:\Users\Sandu\sintact%204.0\cache\Legislatie\temp7873100\00067813.htm" TargetMode="External"/><Relationship Id="rId332" Type="http://schemas.openxmlformats.org/officeDocument/2006/relationships/hyperlink" Target="file:///C:\Users\Sandu\sintact%204.0\cache\Legislatie\temp7873100\00078865.htm" TargetMode="External"/><Relationship Id="rId353" Type="http://schemas.openxmlformats.org/officeDocument/2006/relationships/hyperlink" Target="file:///C:\Users\Sandu\sintact%204.0\cache\Legislatie\temp7873100\00079574.htm" TargetMode="External"/><Relationship Id="rId374" Type="http://schemas.openxmlformats.org/officeDocument/2006/relationships/hyperlink" Target="file:///C:\Users\Sandu\sintact%204.0\cache\Legislatie\temp7873100\00092148.htm" TargetMode="External"/><Relationship Id="rId395" Type="http://schemas.openxmlformats.org/officeDocument/2006/relationships/hyperlink" Target="file:///C:\Users\Sandu\sintact%204.0\cache\Legislatie\temp7873100\00143298.htm" TargetMode="External"/><Relationship Id="rId409" Type="http://schemas.openxmlformats.org/officeDocument/2006/relationships/hyperlink" Target="file:///C:\Users\Sandu\sintact%204.0\cache\Legislatie\temp7873100\00139597.htm" TargetMode="External"/><Relationship Id="rId71" Type="http://schemas.openxmlformats.org/officeDocument/2006/relationships/hyperlink" Target="file:///C:\Users\Sandu\sintact%204.0\cache\Legislatie\temp7873100\00124086.htm" TargetMode="External"/><Relationship Id="rId92" Type="http://schemas.openxmlformats.org/officeDocument/2006/relationships/hyperlink" Target="file:///C:\Users\Sandu\sintact%204.0\cache\Legislatie\temp7873100\00090737.htm" TargetMode="External"/><Relationship Id="rId213" Type="http://schemas.openxmlformats.org/officeDocument/2006/relationships/hyperlink" Target="file:///C:\Users\Sandu\sintact%204.0\cache\Legislatie\temp7873100\00084951.htm" TargetMode="External"/><Relationship Id="rId234" Type="http://schemas.openxmlformats.org/officeDocument/2006/relationships/hyperlink" Target="file:///C:\Users\Sandu\sintact%204.0\cache\Legislatie\temp7873100\00124086.htm" TargetMode="External"/><Relationship Id="rId420" Type="http://schemas.openxmlformats.org/officeDocument/2006/relationships/hyperlink" Target="file:///C:\Users\Sandu\sintact%204.0\cache\Legislatie\temp7873100\00110727.htm" TargetMode="External"/><Relationship Id="rId2" Type="http://schemas.openxmlformats.org/officeDocument/2006/relationships/settings" Target="settings.xml"/><Relationship Id="rId29" Type="http://schemas.openxmlformats.org/officeDocument/2006/relationships/hyperlink" Target="file:///C:\Users\Sandu\sintact%204.0\cache\Legislatie\temp7873100\00124086.htm" TargetMode="External"/><Relationship Id="rId255" Type="http://schemas.openxmlformats.org/officeDocument/2006/relationships/hyperlink" Target="file:///C:\Users\Sandu\sintact%204.0\cache\Legislatie\temp7873100\00050396.htm" TargetMode="External"/><Relationship Id="rId276" Type="http://schemas.openxmlformats.org/officeDocument/2006/relationships/hyperlink" Target="file:///C:\Users\Sandu\sintact%204.0\cache\Legislatie\temp7873100\00066841.htm" TargetMode="External"/><Relationship Id="rId297" Type="http://schemas.openxmlformats.org/officeDocument/2006/relationships/hyperlink" Target="file:///C:\Users\Sandu\sintact%204.0\cache\Legislatie\temp7873100\00112562.htm" TargetMode="External"/><Relationship Id="rId441" Type="http://schemas.openxmlformats.org/officeDocument/2006/relationships/hyperlink" Target="file:///C:\Users\Sandu\sintact%204.0\cache\Legislatie\temp7873100\00121721.htm" TargetMode="External"/><Relationship Id="rId462" Type="http://schemas.openxmlformats.org/officeDocument/2006/relationships/hyperlink" Target="file:///C:\Users\Sandu\sintact%204.0\cache\Legislatie\temp7873100\00143807.htm" TargetMode="External"/><Relationship Id="rId483" Type="http://schemas.openxmlformats.org/officeDocument/2006/relationships/hyperlink" Target="file:///C:\Users\Sandu\sintact%204.0\cache\Legislatie\temp7873100\00124086.htm" TargetMode="External"/><Relationship Id="rId40" Type="http://schemas.openxmlformats.org/officeDocument/2006/relationships/hyperlink" Target="file:///C:\Users\Sandu\sintact%204.0\cache\Legislatie\temp7873100\00015710.htm" TargetMode="External"/><Relationship Id="rId115" Type="http://schemas.openxmlformats.org/officeDocument/2006/relationships/hyperlink" Target="file:///C:\Users\Sandu\sintact%204.0\cache\Legislatie\temp7873100\00145021.htm" TargetMode="External"/><Relationship Id="rId136" Type="http://schemas.openxmlformats.org/officeDocument/2006/relationships/hyperlink" Target="file:///C:\Users\Sandu\sintact%204.0\cache\Legislatie\temp7873100\00124086.htm" TargetMode="External"/><Relationship Id="rId157" Type="http://schemas.openxmlformats.org/officeDocument/2006/relationships/hyperlink" Target="file:///C:\Users\Sandu\sintact%204.0\cache\Legislatie\temp7873100\00097746.htm" TargetMode="External"/><Relationship Id="rId178" Type="http://schemas.openxmlformats.org/officeDocument/2006/relationships/hyperlink" Target="file:///C:\Users\Sandu\sintact%204.0\cache\Legislatie\temp7873100\00145032.htm" TargetMode="External"/><Relationship Id="rId301" Type="http://schemas.openxmlformats.org/officeDocument/2006/relationships/hyperlink" Target="file:///C:\Users\Sandu\sintact%204.0\cache\Legislatie\temp7873100\00034327.htm" TargetMode="External"/><Relationship Id="rId322" Type="http://schemas.openxmlformats.org/officeDocument/2006/relationships/hyperlink" Target="file:///C:\Users\Sandu\sintact%204.0\cache\Legislatie\temp7873100\00147484.htm" TargetMode="External"/><Relationship Id="rId343" Type="http://schemas.openxmlformats.org/officeDocument/2006/relationships/hyperlink" Target="file:///C:\Users\Sandu\sintact%204.0\cache\Legislatie\temp7873100\00103708.htm" TargetMode="External"/><Relationship Id="rId364" Type="http://schemas.openxmlformats.org/officeDocument/2006/relationships/hyperlink" Target="file:///C:\Users\Sandu\sintact%204.0\cache\Legislatie\temp7873100\00085068.htm" TargetMode="External"/><Relationship Id="rId61" Type="http://schemas.openxmlformats.org/officeDocument/2006/relationships/hyperlink" Target="file:///C:\Users\Sandu\sintact%204.0\cache\Legislatie\temp7873100\00008814.htm" TargetMode="External"/><Relationship Id="rId82" Type="http://schemas.openxmlformats.org/officeDocument/2006/relationships/hyperlink" Target="file:///C:\Users\Sandu\sintact%204.0\cache\Legislatie\temp7873100\00001300.htm" TargetMode="External"/><Relationship Id="rId199" Type="http://schemas.openxmlformats.org/officeDocument/2006/relationships/hyperlink" Target="file:///C:\Users\Sandu\sintact%204.0\cache\Legislatie\temp7873100\00124086.htm" TargetMode="External"/><Relationship Id="rId203" Type="http://schemas.openxmlformats.org/officeDocument/2006/relationships/hyperlink" Target="file:///C:\Users\Sandu\sintact%204.0\cache\Legislatie\temp7873100\00141529.htm" TargetMode="External"/><Relationship Id="rId385" Type="http://schemas.openxmlformats.org/officeDocument/2006/relationships/hyperlink" Target="file:///C:\Users\Sandu\sintact%204.0\cache\Legislatie\temp7873100\00094871.htm" TargetMode="External"/><Relationship Id="rId19" Type="http://schemas.openxmlformats.org/officeDocument/2006/relationships/hyperlink" Target="file:///C:\Users\Sandu\sintact%204.0\cache\Legislatie\temp7873100\00124086.htm" TargetMode="External"/><Relationship Id="rId224" Type="http://schemas.openxmlformats.org/officeDocument/2006/relationships/hyperlink" Target="file:///C:\Users\Sandu\sintact%204.0\cache\Legislatie\temp7873100\00034327.htm" TargetMode="External"/><Relationship Id="rId245" Type="http://schemas.openxmlformats.org/officeDocument/2006/relationships/hyperlink" Target="file:///C:\Users\Sandu\sintact%204.0\cache\Legislatie\temp7873100\00061014.htm" TargetMode="External"/><Relationship Id="rId266" Type="http://schemas.openxmlformats.org/officeDocument/2006/relationships/hyperlink" Target="file:///C:\Users\Sandu\sintact%204.0\cache\Legislatie\temp7873100\00064057.htm" TargetMode="External"/><Relationship Id="rId287" Type="http://schemas.openxmlformats.org/officeDocument/2006/relationships/hyperlink" Target="file:///C:\Users\Sandu\sintact%204.0\cache\Legislatie\temp7873100\00034327.htm" TargetMode="External"/><Relationship Id="rId410" Type="http://schemas.openxmlformats.org/officeDocument/2006/relationships/hyperlink" Target="file:///C:\Users\Sandu\sintact%204.0\cache\Legislatie\temp7873100\00103844.htm" TargetMode="External"/><Relationship Id="rId431" Type="http://schemas.openxmlformats.org/officeDocument/2006/relationships/hyperlink" Target="file:///C:\Users\Sandu\sintact%204.0\cache\Legislatie\temp7873100\00110238.htm" TargetMode="External"/><Relationship Id="rId452" Type="http://schemas.openxmlformats.org/officeDocument/2006/relationships/hyperlink" Target="file:///C:\Users\Sandu\sintact%204.0\cache\Legislatie\temp7873100\00123358.htm" TargetMode="External"/><Relationship Id="rId473" Type="http://schemas.openxmlformats.org/officeDocument/2006/relationships/hyperlink" Target="file:///C:\Users\Sandu\sintact%204.0\cache\Legislatie\temp7873100\00141101.htm" TargetMode="External"/><Relationship Id="rId494" Type="http://schemas.openxmlformats.org/officeDocument/2006/relationships/hyperlink" Target="file:///C:\Users\Sandu\sintact%204.0\cache\Legislatie\temp7873100\00124090.htm" TargetMode="External"/><Relationship Id="rId30" Type="http://schemas.openxmlformats.org/officeDocument/2006/relationships/hyperlink" Target="file:///C:\Users\Sandu\sintact%204.0\cache\Legislatie\temp7873100\00124086.htm" TargetMode="External"/><Relationship Id="rId105" Type="http://schemas.openxmlformats.org/officeDocument/2006/relationships/hyperlink" Target="file:///C:\Users\Sandu\sintact%204.0\cache\Legislatie\temp7873100\00093940.htm" TargetMode="External"/><Relationship Id="rId126" Type="http://schemas.openxmlformats.org/officeDocument/2006/relationships/hyperlink" Target="file:///C:\Users\Sandu\sintact%204.0\cache\Legislatie\temp7873100\00050396.htm" TargetMode="External"/><Relationship Id="rId147" Type="http://schemas.openxmlformats.org/officeDocument/2006/relationships/hyperlink" Target="file:///C:\Users\Sandu\sintact%204.0\cache\Legislatie\temp7873100\00117228.htm" TargetMode="External"/><Relationship Id="rId168" Type="http://schemas.openxmlformats.org/officeDocument/2006/relationships/hyperlink" Target="file:///C:\Users\Sandu\sintact%204.0\cache\Legislatie\temp7873100\00050985.htm" TargetMode="External"/><Relationship Id="rId312" Type="http://schemas.openxmlformats.org/officeDocument/2006/relationships/hyperlink" Target="file:///C:\Users\Sandu\sintact%204.0\cache\Legislatie\temp7873100\00068397.htm" TargetMode="External"/><Relationship Id="rId333" Type="http://schemas.openxmlformats.org/officeDocument/2006/relationships/hyperlink" Target="file:///C:\Users\Sandu\sintact%204.0\cache\Legislatie\temp7873100\00078884.htm" TargetMode="External"/><Relationship Id="rId354" Type="http://schemas.openxmlformats.org/officeDocument/2006/relationships/hyperlink" Target="file:///C:\Users\Sandu\sintact%204.0\cache\Legislatie\temp7873100\00079384.htm" TargetMode="External"/><Relationship Id="rId51" Type="http://schemas.openxmlformats.org/officeDocument/2006/relationships/hyperlink" Target="file:///C:\Users\Sandu\sintact%204.0\cache\Legislatie\temp7873100\00000003.htm" TargetMode="External"/><Relationship Id="rId72" Type="http://schemas.openxmlformats.org/officeDocument/2006/relationships/hyperlink" Target="file:///C:\Users\Sandu\sintact%204.0\cache\Legislatie\temp7873100\00000703.htm" TargetMode="External"/><Relationship Id="rId93" Type="http://schemas.openxmlformats.org/officeDocument/2006/relationships/hyperlink" Target="file:///C:\Users\Sandu\sintact%204.0\cache\Legislatie\temp7873100\00050396.htm" TargetMode="External"/><Relationship Id="rId189" Type="http://schemas.openxmlformats.org/officeDocument/2006/relationships/hyperlink" Target="file:///C:\Users\Sandu\sintact%204.0\cache\Legislatie\temp7873100\00124086.htm" TargetMode="External"/><Relationship Id="rId375" Type="http://schemas.openxmlformats.org/officeDocument/2006/relationships/hyperlink" Target="file:///C:\Users\Sandu\sintact%204.0\cache\Legislatie\temp7873100\00151279.htm" TargetMode="External"/><Relationship Id="rId396" Type="http://schemas.openxmlformats.org/officeDocument/2006/relationships/hyperlink" Target="file:///C:\Users\Sandu\sintact%204.0\cache\Legislatie\temp7873100\00078665.htm" TargetMode="External"/><Relationship Id="rId3" Type="http://schemas.openxmlformats.org/officeDocument/2006/relationships/webSettings" Target="webSettings.xml"/><Relationship Id="rId214" Type="http://schemas.openxmlformats.org/officeDocument/2006/relationships/hyperlink" Target="file:///C:\Users\Sandu\sintact%204.0\cache\Legislatie\temp7873100\00112562.htm" TargetMode="External"/><Relationship Id="rId235" Type="http://schemas.openxmlformats.org/officeDocument/2006/relationships/hyperlink" Target="file:///C:\Users\Sandu\sintact%204.0\cache\Legislatie\temp7873100\00124086.htm" TargetMode="External"/><Relationship Id="rId256" Type="http://schemas.openxmlformats.org/officeDocument/2006/relationships/hyperlink" Target="file:///C:\Users\Sandu\sintact%204.0\cache\Legislatie\temp7873100\00054828.htm" TargetMode="External"/><Relationship Id="rId277" Type="http://schemas.openxmlformats.org/officeDocument/2006/relationships/hyperlink" Target="file:///C:\Users\Sandu\sintact%204.0\cache\Legislatie\temp7873100\00069098.htm" TargetMode="External"/><Relationship Id="rId298" Type="http://schemas.openxmlformats.org/officeDocument/2006/relationships/hyperlink" Target="file:///C:\Users\Sandu\sintact%204.0\cache\Legislatie\temp7873100\00078665.htm" TargetMode="External"/><Relationship Id="rId400" Type="http://schemas.openxmlformats.org/officeDocument/2006/relationships/hyperlink" Target="file:///C:\Users\Sandu\sintact%204.0\cache\Legislatie\temp7873100\00104192.htm" TargetMode="External"/><Relationship Id="rId421" Type="http://schemas.openxmlformats.org/officeDocument/2006/relationships/hyperlink" Target="file:///C:\Users\Sandu\sintact%204.0\cache\Legislatie\temp7873100\00110728.htm" TargetMode="External"/><Relationship Id="rId442" Type="http://schemas.openxmlformats.org/officeDocument/2006/relationships/hyperlink" Target="file:///C:\Users\Sandu\sintact%204.0\cache\Legislatie\temp7873100\00116632.htm" TargetMode="External"/><Relationship Id="rId463" Type="http://schemas.openxmlformats.org/officeDocument/2006/relationships/hyperlink" Target="file:///C:\Users\Sandu\sintact%204.0\cache\Legislatie\temp7873100\00137063.htm" TargetMode="External"/><Relationship Id="rId484" Type="http://schemas.openxmlformats.org/officeDocument/2006/relationships/hyperlink" Target="file:///C:\Users\Sandu\sintact%204.0\cache\Legislatie\temp7873100\00124086.htm" TargetMode="External"/><Relationship Id="rId116" Type="http://schemas.openxmlformats.org/officeDocument/2006/relationships/hyperlink" Target="file:///C:\Users\Sandu\sintact%204.0\cache\Legislatie\temp7873100\00076993.htm" TargetMode="External"/><Relationship Id="rId137" Type="http://schemas.openxmlformats.org/officeDocument/2006/relationships/hyperlink" Target="file:///C:\Users\Sandu\sintact%204.0\cache\Legislatie\temp7873100\00124086.htm" TargetMode="External"/><Relationship Id="rId158" Type="http://schemas.openxmlformats.org/officeDocument/2006/relationships/hyperlink" Target="file:///C:\Users\Sandu\sintact%204.0\cache\Legislatie\temp7873100\00050517.htm" TargetMode="External"/><Relationship Id="rId302" Type="http://schemas.openxmlformats.org/officeDocument/2006/relationships/hyperlink" Target="file:///C:\Users\Sandu\sintact%204.0\cache\Legislatie\temp7873100\00092069.htm" TargetMode="External"/><Relationship Id="rId323" Type="http://schemas.openxmlformats.org/officeDocument/2006/relationships/hyperlink" Target="file:///C:\Users\Sandu\sintact%204.0\cache\Legislatie\temp7873100\00075294.htm" TargetMode="External"/><Relationship Id="rId344" Type="http://schemas.openxmlformats.org/officeDocument/2006/relationships/hyperlink" Target="file:///C:\Users\Sandu\sintact%204.0\cache\Legislatie\temp7873100\00124086.htm" TargetMode="External"/><Relationship Id="rId20" Type="http://schemas.openxmlformats.org/officeDocument/2006/relationships/hyperlink" Target="file:///C:\Users\Sandu\sintact%204.0\cache\Legislatie\temp7873100\00015710.htm" TargetMode="External"/><Relationship Id="rId41" Type="http://schemas.openxmlformats.org/officeDocument/2006/relationships/hyperlink" Target="file:///C:\Users\Sandu\sintact%204.0\cache\Legislatie\temp7873100\00124086.htm" TargetMode="External"/><Relationship Id="rId62" Type="http://schemas.openxmlformats.org/officeDocument/2006/relationships/hyperlink" Target="file:///C:\Users\Sandu\sintact%204.0\cache\Legislatie\temp7873100\00000410.htm" TargetMode="External"/><Relationship Id="rId83" Type="http://schemas.openxmlformats.org/officeDocument/2006/relationships/hyperlink" Target="file:///C:\Users\Sandu\sintact%204.0\cache\Legislatie\temp7873100\00121529.htm" TargetMode="External"/><Relationship Id="rId179" Type="http://schemas.openxmlformats.org/officeDocument/2006/relationships/hyperlink" Target="file:///C:\Users\Sandu\sintact%204.0\cache\Legislatie\temp7873100\00126850.htm" TargetMode="External"/><Relationship Id="rId365" Type="http://schemas.openxmlformats.org/officeDocument/2006/relationships/hyperlink" Target="file:///C:\Users\Sandu\sintact%204.0\cache\Legislatie\temp7873100\00086808.htm" TargetMode="External"/><Relationship Id="rId386" Type="http://schemas.openxmlformats.org/officeDocument/2006/relationships/hyperlink" Target="file:///C:\Users\Sandu\sintact%204.0\cache\Legislatie\temp7873100\00094944.htm" TargetMode="External"/><Relationship Id="rId190" Type="http://schemas.openxmlformats.org/officeDocument/2006/relationships/hyperlink" Target="file:///C:\Users\Sandu\sintact%204.0\cache\Legislatie\temp7873100\00060382.htm" TargetMode="External"/><Relationship Id="rId204" Type="http://schemas.openxmlformats.org/officeDocument/2006/relationships/hyperlink" Target="file:///C:\Users\Sandu\sintact%204.0\cache\Legislatie\temp7873100\00124086.htm" TargetMode="External"/><Relationship Id="rId225" Type="http://schemas.openxmlformats.org/officeDocument/2006/relationships/hyperlink" Target="file:///C:\Users\Sandu\sintact%204.0\cache\Legislatie\temp7873100\00151279.htm" TargetMode="External"/><Relationship Id="rId246" Type="http://schemas.openxmlformats.org/officeDocument/2006/relationships/hyperlink" Target="file:///C:\Users\Sandu\sintact%204.0\cache\Legislatie\temp7873100\00124086.htm" TargetMode="External"/><Relationship Id="rId267" Type="http://schemas.openxmlformats.org/officeDocument/2006/relationships/hyperlink" Target="file:///C:\Users\Sandu\sintact%204.0\cache\Legislatie\temp7873100\00124086.htm" TargetMode="External"/><Relationship Id="rId288" Type="http://schemas.openxmlformats.org/officeDocument/2006/relationships/hyperlink" Target="file:///C:\Users\Sandu\sintact%204.0\cache\Legislatie\temp7873100\00092069.htm" TargetMode="External"/><Relationship Id="rId411" Type="http://schemas.openxmlformats.org/officeDocument/2006/relationships/hyperlink" Target="file:///C:\Users\Sandu\sintact%204.0\cache\Legislatie\temp7873100\00111825.htm" TargetMode="External"/><Relationship Id="rId432" Type="http://schemas.openxmlformats.org/officeDocument/2006/relationships/hyperlink" Target="file:///C:\Users\Sandu\sintact%204.0\cache\Legislatie\temp7873100\00116792.htm" TargetMode="External"/><Relationship Id="rId453" Type="http://schemas.openxmlformats.org/officeDocument/2006/relationships/hyperlink" Target="file:///C:\Users\Sandu\sintact%204.0\cache\Legislatie\temp7873100\00136755.htm" TargetMode="External"/><Relationship Id="rId474" Type="http://schemas.openxmlformats.org/officeDocument/2006/relationships/hyperlink" Target="file:///C:\Users\Sandu\sintact%204.0\cache\Legislatie\temp7873100\12020938.htm" TargetMode="External"/><Relationship Id="rId106" Type="http://schemas.openxmlformats.org/officeDocument/2006/relationships/hyperlink" Target="file:///C:\Users\Sandu\sintact%204.0\cache\Legislatie\temp7873100\00124086.htm" TargetMode="External"/><Relationship Id="rId127" Type="http://schemas.openxmlformats.org/officeDocument/2006/relationships/hyperlink" Target="file:///C:\Users\Sandu\sintact%204.0\cache\Legislatie\temp7873100\00054828.htm" TargetMode="External"/><Relationship Id="rId313" Type="http://schemas.openxmlformats.org/officeDocument/2006/relationships/hyperlink" Target="file:///C:\Users\Sandu\sintact%204.0\cache\Legislatie\temp7873100\00070071.htm" TargetMode="External"/><Relationship Id="rId495" Type="http://schemas.openxmlformats.org/officeDocument/2006/relationships/hyperlink" Target="file:///C:\Users\Sandu\sintact%204.0\cache\Legislatie\temp7873100\00124086.htm" TargetMode="External"/><Relationship Id="rId10" Type="http://schemas.openxmlformats.org/officeDocument/2006/relationships/hyperlink" Target="file:///C:\Users\Sandu\sintact%204.0\cache\Legislatie\temp7873100\00124086.htm" TargetMode="External"/><Relationship Id="rId31" Type="http://schemas.openxmlformats.org/officeDocument/2006/relationships/hyperlink" Target="file:///C:\Users\Sandu\sintact%204.0\cache\Legislatie\temp7873100\00124086.htm" TargetMode="External"/><Relationship Id="rId52" Type="http://schemas.openxmlformats.org/officeDocument/2006/relationships/hyperlink" Target="file:///C:\Users\Sandu\sintact%204.0\cache\Legislatie\temp7873100\00050396.htm" TargetMode="External"/><Relationship Id="rId73" Type="http://schemas.openxmlformats.org/officeDocument/2006/relationships/hyperlink" Target="file:///C:\Users\Sandu\sintact%204.0\cache\Legislatie\temp7873100\00124086.htm" TargetMode="External"/><Relationship Id="rId94" Type="http://schemas.openxmlformats.org/officeDocument/2006/relationships/hyperlink" Target="file:///C:\Users\Sandu\sintact%204.0\cache\Legislatie\temp7873100\00054828.htm" TargetMode="External"/><Relationship Id="rId148" Type="http://schemas.openxmlformats.org/officeDocument/2006/relationships/hyperlink" Target="file:///C:\Users\Sandu\sintact%204.0\cache\Legislatie\temp7873100\00143407.htm" TargetMode="External"/><Relationship Id="rId169" Type="http://schemas.openxmlformats.org/officeDocument/2006/relationships/hyperlink" Target="file:///C:\Users\Sandu\sintact%204.0\cache\Legislatie\temp7873100\00055163.htm" TargetMode="External"/><Relationship Id="rId334" Type="http://schemas.openxmlformats.org/officeDocument/2006/relationships/hyperlink" Target="file:///C:\Users\Sandu\sintact%204.0\cache\Legislatie\temp7873100\00124086.htm" TargetMode="External"/><Relationship Id="rId355" Type="http://schemas.openxmlformats.org/officeDocument/2006/relationships/hyperlink" Target="file:///C:\Users\Sandu\sintact%204.0\cache\Legislatie\temp7873100\00079986.htm" TargetMode="External"/><Relationship Id="rId376" Type="http://schemas.openxmlformats.org/officeDocument/2006/relationships/hyperlink" Target="file:///C:\Users\Sandu\sintact%204.0\cache\Legislatie\temp7873100\00151279.htm" TargetMode="External"/><Relationship Id="rId397" Type="http://schemas.openxmlformats.org/officeDocument/2006/relationships/hyperlink" Target="file:///C:\Users\Sandu\sintact%204.0\cache\Legislatie\temp7873100\00151279.htm" TargetMode="External"/><Relationship Id="rId4" Type="http://schemas.openxmlformats.org/officeDocument/2006/relationships/hyperlink" Target="file:///C:\Users\Sandu\sintact%204.0\cache\Legislatie\temp7873100\00152061.HTM" TargetMode="External"/><Relationship Id="rId180" Type="http://schemas.openxmlformats.org/officeDocument/2006/relationships/hyperlink" Target="file:///C:\Users\Sandu\sintact%204.0\cache\Legislatie\temp7873100\00098009.htm" TargetMode="External"/><Relationship Id="rId215" Type="http://schemas.openxmlformats.org/officeDocument/2006/relationships/hyperlink" Target="file:///C:\Users\Sandu\sintact%204.0\cache\Legislatie\temp7873100\00078665.htm" TargetMode="External"/><Relationship Id="rId236" Type="http://schemas.openxmlformats.org/officeDocument/2006/relationships/hyperlink" Target="file:///C:\Users\Sandu\sintact%204.0\cache\Legislatie\temp7873100\00124086.htm" TargetMode="External"/><Relationship Id="rId257" Type="http://schemas.openxmlformats.org/officeDocument/2006/relationships/hyperlink" Target="file:///C:\Users\Sandu\sintact%204.0\cache\Legislatie\temp7873100\00063566.htm" TargetMode="External"/><Relationship Id="rId278" Type="http://schemas.openxmlformats.org/officeDocument/2006/relationships/hyperlink" Target="file:///C:\Users\Sandu\sintact%204.0\cache\Legislatie\temp7873100\00070190.htm" TargetMode="External"/><Relationship Id="rId401" Type="http://schemas.openxmlformats.org/officeDocument/2006/relationships/hyperlink" Target="file:///C:\Users\Sandu\sintact%204.0\cache\Legislatie\temp7873100\00098685.htm" TargetMode="External"/><Relationship Id="rId422" Type="http://schemas.openxmlformats.org/officeDocument/2006/relationships/hyperlink" Target="file:///C:\Users\Sandu\sintact%204.0\cache\Legislatie\temp7873100\00141366.htm" TargetMode="External"/><Relationship Id="rId443" Type="http://schemas.openxmlformats.org/officeDocument/2006/relationships/hyperlink" Target="file:///C:\Users\Sandu\sintact%204.0\cache\Legislatie\temp7873100\00117191.htm" TargetMode="External"/><Relationship Id="rId464" Type="http://schemas.openxmlformats.org/officeDocument/2006/relationships/hyperlink" Target="file:///C:\Users\Sandu\sintact%204.0\cache\Legislatie\temp7873100\12012062.htm" TargetMode="External"/><Relationship Id="rId303" Type="http://schemas.openxmlformats.org/officeDocument/2006/relationships/hyperlink" Target="file:///C:\Users\Sandu\sintact%204.0\cache\Legislatie\temp7873100\00084951.htm" TargetMode="External"/><Relationship Id="rId485" Type="http://schemas.openxmlformats.org/officeDocument/2006/relationships/hyperlink" Target="file:///C:\Users\Sandu\sintact%204.0\cache\Legislatie\temp7873100\00068397.htm" TargetMode="External"/><Relationship Id="rId42" Type="http://schemas.openxmlformats.org/officeDocument/2006/relationships/hyperlink" Target="file:///C:\Users\Sandu\sintact%204.0\cache\Legislatie\temp7873100\00124086.htm" TargetMode="External"/><Relationship Id="rId84" Type="http://schemas.openxmlformats.org/officeDocument/2006/relationships/hyperlink" Target="file:///C:\Users\Sandu\sintact%204.0\cache\Legislatie\temp7873100\00108275.htm" TargetMode="External"/><Relationship Id="rId138" Type="http://schemas.openxmlformats.org/officeDocument/2006/relationships/hyperlink" Target="file:///C:\Users\Sandu\sintact%204.0\cache\Legislatie\temp7873100\00124086.htm" TargetMode="External"/><Relationship Id="rId345" Type="http://schemas.openxmlformats.org/officeDocument/2006/relationships/hyperlink" Target="file:///C:\Users\Sandu\sintact%204.0\cache\Legislatie\temp7873100\00075084.htm" TargetMode="External"/><Relationship Id="rId387" Type="http://schemas.openxmlformats.org/officeDocument/2006/relationships/hyperlink" Target="file:///C:\Users\Sandu\sintact%204.0\cache\Legislatie\temp7873100\00133494.htm" TargetMode="External"/><Relationship Id="rId191" Type="http://schemas.openxmlformats.org/officeDocument/2006/relationships/hyperlink" Target="file:///C:\Users\Sandu\sintact%204.0\cache\Legislatie\temp7873100\00054446.htm" TargetMode="External"/><Relationship Id="rId205" Type="http://schemas.openxmlformats.org/officeDocument/2006/relationships/hyperlink" Target="file:///C:\Users\Sandu\sintact%204.0\cache\Legislatie\temp7873100\00124086.htm" TargetMode="External"/><Relationship Id="rId247" Type="http://schemas.openxmlformats.org/officeDocument/2006/relationships/hyperlink" Target="file:///C:\Users\Sandu\sintact%204.0\cache\Legislatie\temp7873100\00124086.htm" TargetMode="External"/><Relationship Id="rId412" Type="http://schemas.openxmlformats.org/officeDocument/2006/relationships/hyperlink" Target="file:///C:\Users\Sandu\sintact%204.0\cache\Legislatie\temp7873100\00103865.htm" TargetMode="External"/><Relationship Id="rId107" Type="http://schemas.openxmlformats.org/officeDocument/2006/relationships/hyperlink" Target="file:///C:\Users\Sandu\sintact%204.0\cache\Legislatie\temp7873100\00134174.htm" TargetMode="External"/><Relationship Id="rId289" Type="http://schemas.openxmlformats.org/officeDocument/2006/relationships/hyperlink" Target="file:///C:\Users\Sandu\sintact%204.0\cache\Legislatie\temp7873100\00084951.htm" TargetMode="External"/><Relationship Id="rId454" Type="http://schemas.openxmlformats.org/officeDocument/2006/relationships/hyperlink" Target="file:///C:\Users\Sandu\sintact%204.0\cache\Legislatie\temp7873100\00125939.htm" TargetMode="External"/><Relationship Id="rId496" Type="http://schemas.openxmlformats.org/officeDocument/2006/relationships/hyperlink" Target="file:///C:\Users\Sandu\sintact%204.0\cache\Legislatie\temp7873100\00015710.htm" TargetMode="External"/><Relationship Id="rId11" Type="http://schemas.openxmlformats.org/officeDocument/2006/relationships/hyperlink" Target="file:///C:\Users\Sandu\sintact%204.0\cache\Legislatie\temp7873100\00015710.htm" TargetMode="External"/><Relationship Id="rId53" Type="http://schemas.openxmlformats.org/officeDocument/2006/relationships/hyperlink" Target="file:///C:\Users\Sandu\sintact%204.0\cache\Legislatie\temp7873100\00054828.htm" TargetMode="External"/><Relationship Id="rId149" Type="http://schemas.openxmlformats.org/officeDocument/2006/relationships/hyperlink" Target="file:///C:\Users\Sandu\sintact%204.0\cache\Legislatie\temp7873100\00034542.htm" TargetMode="External"/><Relationship Id="rId314" Type="http://schemas.openxmlformats.org/officeDocument/2006/relationships/hyperlink" Target="file:///C:\Users\Sandu\sintact%204.0\cache\Legislatie\temp7873100\00102787.htm" TargetMode="External"/><Relationship Id="rId356" Type="http://schemas.openxmlformats.org/officeDocument/2006/relationships/hyperlink" Target="file:///C:\Users\Sandu\sintact%204.0\cache\Legislatie\temp7873100\00151279.htm" TargetMode="External"/><Relationship Id="rId398" Type="http://schemas.openxmlformats.org/officeDocument/2006/relationships/hyperlink" Target="file:///C:\Users\Sandu\sintact%204.0\cache\Legislatie\temp7873100\00084951.htm" TargetMode="External"/><Relationship Id="rId95" Type="http://schemas.openxmlformats.org/officeDocument/2006/relationships/hyperlink" Target="file:///C:\Users\Sandu\sintact%204.0\cache\Legislatie\temp7873100\00006821.htm" TargetMode="External"/><Relationship Id="rId160" Type="http://schemas.openxmlformats.org/officeDocument/2006/relationships/hyperlink" Target="file:///C:\Users\Sandu\sintact%204.0\cache\Legislatie\temp7873100\00124086.htm" TargetMode="External"/><Relationship Id="rId216" Type="http://schemas.openxmlformats.org/officeDocument/2006/relationships/hyperlink" Target="file:///C:\Users\Sandu\sintact%204.0\cache\Legislatie\temp7873100\00040402.htm" TargetMode="External"/><Relationship Id="rId423" Type="http://schemas.openxmlformats.org/officeDocument/2006/relationships/hyperlink" Target="file:///C:\Users\Sandu\sintact%204.0\cache\Legislatie\temp7873100\00111151.htm" TargetMode="External"/><Relationship Id="rId258" Type="http://schemas.openxmlformats.org/officeDocument/2006/relationships/hyperlink" Target="file:///C:\Users\Sandu\sintact%204.0\cache\Legislatie\temp7873100\00034327.htm" TargetMode="External"/><Relationship Id="rId465" Type="http://schemas.openxmlformats.org/officeDocument/2006/relationships/hyperlink" Target="file:///C:\Users\Sandu\sintact%204.0\cache\Legislatie\temp7873100\12008900.htm" TargetMode="External"/><Relationship Id="rId22" Type="http://schemas.openxmlformats.org/officeDocument/2006/relationships/hyperlink" Target="file:///C:\Users\Sandu\sintact%204.0\cache\Legislatie\temp7873100\00124086.htm" TargetMode="External"/><Relationship Id="rId64" Type="http://schemas.openxmlformats.org/officeDocument/2006/relationships/hyperlink" Target="file:///C:\Users\Sandu\sintact%204.0\cache\Legislatie\temp7873100\00121658.htm" TargetMode="External"/><Relationship Id="rId118" Type="http://schemas.openxmlformats.org/officeDocument/2006/relationships/hyperlink" Target="file:///C:\Users\Sandu\sintact%204.0\cache\Legislatie\temp7873100\00103070.htm" TargetMode="External"/><Relationship Id="rId325" Type="http://schemas.openxmlformats.org/officeDocument/2006/relationships/hyperlink" Target="file:///C:\Users\Sandu\sintact%204.0\cache\Legislatie\temp7873100\00075084.htm" TargetMode="External"/><Relationship Id="rId367" Type="http://schemas.openxmlformats.org/officeDocument/2006/relationships/hyperlink" Target="file:///C:\Users\Sandu\sintact%204.0\cache\Legislatie\temp7873100\00143623.htm" TargetMode="External"/><Relationship Id="rId171" Type="http://schemas.openxmlformats.org/officeDocument/2006/relationships/hyperlink" Target="file:///C:\Users\Sandu\sintact%204.0\cache\Legislatie\temp7873100\00054986.htm" TargetMode="External"/><Relationship Id="rId227" Type="http://schemas.openxmlformats.org/officeDocument/2006/relationships/hyperlink" Target="file:///C:\Users\Sandu\sintact%204.0\cache\Legislatie\temp7873100\00063526.htm" TargetMode="External"/><Relationship Id="rId269" Type="http://schemas.openxmlformats.org/officeDocument/2006/relationships/hyperlink" Target="file:///C:\Users\Sandu\sintact%204.0\cache\Legislatie\temp7873100\00150198.htm" TargetMode="External"/><Relationship Id="rId434" Type="http://schemas.openxmlformats.org/officeDocument/2006/relationships/hyperlink" Target="file:///C:\Users\Sandu\sintact%204.0\cache\Legislatie\temp7873100\00119614.htm" TargetMode="External"/><Relationship Id="rId476" Type="http://schemas.openxmlformats.org/officeDocument/2006/relationships/hyperlink" Target="file:///C:\Users\Sandu\sintact%204.0\cache\Legislatie\temp7873100\00143835.htm" TargetMode="External"/><Relationship Id="rId33" Type="http://schemas.openxmlformats.org/officeDocument/2006/relationships/hyperlink" Target="file:///C:\Users\Sandu\sintact%204.0\cache\Legislatie\temp7873100\00124086.htm" TargetMode="External"/><Relationship Id="rId129" Type="http://schemas.openxmlformats.org/officeDocument/2006/relationships/hyperlink" Target="file:///C:\Users\Sandu\sintact%204.0\cache\Legislatie\temp7873100\00034327.htm" TargetMode="External"/><Relationship Id="rId280" Type="http://schemas.openxmlformats.org/officeDocument/2006/relationships/hyperlink" Target="file:///C:\Users\Sandu\sintact%204.0\cache\Legislatie\temp7873100\00092069.htm" TargetMode="External"/><Relationship Id="rId336" Type="http://schemas.openxmlformats.org/officeDocument/2006/relationships/hyperlink" Target="file:///C:\Users\Sandu\sintact%204.0\cache\Legislatie\temp7873100\00124086.htm" TargetMode="External"/><Relationship Id="rId501" Type="http://schemas.openxmlformats.org/officeDocument/2006/relationships/hyperlink" Target="file:///C:\Users\Sandu\sintact%204.0\cache\Legislatie\temp7873100\00098994.htm" TargetMode="External"/><Relationship Id="rId75" Type="http://schemas.openxmlformats.org/officeDocument/2006/relationships/hyperlink" Target="file:///C:\Users\Sandu\sintact%204.0\cache\Legislatie\temp7873100\00077704.htm" TargetMode="External"/><Relationship Id="rId140" Type="http://schemas.openxmlformats.org/officeDocument/2006/relationships/hyperlink" Target="file:///C:\Users\Sandu\sintact%204.0\cache\Legislatie\temp7873100\00100677.htm" TargetMode="External"/><Relationship Id="rId182" Type="http://schemas.openxmlformats.org/officeDocument/2006/relationships/hyperlink" Target="file:///C:\Users\Sandu\sintact%204.0\cache\Legislatie\temp7873100\00056701.htm" TargetMode="External"/><Relationship Id="rId378" Type="http://schemas.openxmlformats.org/officeDocument/2006/relationships/hyperlink" Target="file:///C:\Users\Sandu\sintact%204.0\cache\Legislatie\temp7873100\00116283.htm" TargetMode="External"/><Relationship Id="rId403" Type="http://schemas.openxmlformats.org/officeDocument/2006/relationships/hyperlink" Target="file:///C:\Users\Sandu\sintact%204.0\cache\Legislatie\temp7873100\00098994.htm" TargetMode="External"/><Relationship Id="rId6" Type="http://schemas.openxmlformats.org/officeDocument/2006/relationships/hyperlink" Target="file:///C:\Users\Sandu\sintact%204.0\cache\Legislatie\temp7873100\00124090.htm" TargetMode="External"/><Relationship Id="rId238" Type="http://schemas.openxmlformats.org/officeDocument/2006/relationships/hyperlink" Target="file:///C:\Users\Sandu\sintact%204.0\cache\Legislatie\temp7873100\00124086.htm" TargetMode="External"/><Relationship Id="rId445" Type="http://schemas.openxmlformats.org/officeDocument/2006/relationships/hyperlink" Target="file:///C:\Users\Sandu\sintact%204.0\cache\Legislatie\temp7873100\00114466.htm" TargetMode="External"/><Relationship Id="rId487" Type="http://schemas.openxmlformats.org/officeDocument/2006/relationships/hyperlink" Target="file:///C:\Users\Sandu\sintact%204.0\cache\Legislatie\temp7873100\00124086.htm" TargetMode="External"/><Relationship Id="rId291" Type="http://schemas.openxmlformats.org/officeDocument/2006/relationships/hyperlink" Target="file:///C:\Users\Sandu\sintact%204.0\cache\Legislatie\temp7873100\00078665.htm" TargetMode="External"/><Relationship Id="rId305" Type="http://schemas.openxmlformats.org/officeDocument/2006/relationships/hyperlink" Target="file:///C:\Users\Sandu\sintact%204.0\cache\Legislatie\temp7873100\00078665.htm" TargetMode="External"/><Relationship Id="rId347" Type="http://schemas.openxmlformats.org/officeDocument/2006/relationships/hyperlink" Target="file:///C:\Users\Sandu\sintact%204.0\cache\Legislatie\temp7873100\00092071.htm" TargetMode="External"/><Relationship Id="rId44" Type="http://schemas.openxmlformats.org/officeDocument/2006/relationships/hyperlink" Target="file:///C:\Users\Sandu\sintact%204.0\cache\Legislatie\temp7873100\00015710.htm" TargetMode="External"/><Relationship Id="rId86" Type="http://schemas.openxmlformats.org/officeDocument/2006/relationships/hyperlink" Target="file:///C:\Users\Sandu\sintact%204.0\cache\Legislatie\temp7873100\00108617.htm" TargetMode="External"/><Relationship Id="rId151" Type="http://schemas.openxmlformats.org/officeDocument/2006/relationships/hyperlink" Target="file:///C:\Users\Sandu\sintact%204.0\cache\Legislatie\temp7873100\00070986.htm" TargetMode="External"/><Relationship Id="rId389" Type="http://schemas.openxmlformats.org/officeDocument/2006/relationships/hyperlink" Target="file:///C:\Users\Sandu\sintact%204.0\cache\Legislatie\temp7873100\00097460.htm" TargetMode="External"/><Relationship Id="rId193" Type="http://schemas.openxmlformats.org/officeDocument/2006/relationships/hyperlink" Target="file:///C:\Users\Sandu\sintact%204.0\cache\Legislatie\temp7873100\00054512.htm" TargetMode="External"/><Relationship Id="rId207" Type="http://schemas.openxmlformats.org/officeDocument/2006/relationships/hyperlink" Target="file:///C:\Users\Sandu\sintact%204.0\cache\Legislatie\temp7873100\00057510.htm" TargetMode="External"/><Relationship Id="rId249" Type="http://schemas.openxmlformats.org/officeDocument/2006/relationships/hyperlink" Target="file:///C:\Users\Sandu\sintact%204.0\cache\Legislatie\temp7873100\00124086.htm" TargetMode="External"/><Relationship Id="rId414" Type="http://schemas.openxmlformats.org/officeDocument/2006/relationships/hyperlink" Target="file:///C:\Users\Sandu\sintact%204.0\cache\Legislatie\temp7873100\00108708.htm" TargetMode="External"/><Relationship Id="rId456" Type="http://schemas.openxmlformats.org/officeDocument/2006/relationships/hyperlink" Target="file:///C:\Users\Sandu\sintact%204.0\cache\Legislatie\temp7873100\00131922.htm" TargetMode="External"/><Relationship Id="rId498" Type="http://schemas.openxmlformats.org/officeDocument/2006/relationships/hyperlink" Target="file:///C:\Users\Sandu\sintact%204.0\cache\Legislatie\temp7873100\00111151.htm" TargetMode="External"/><Relationship Id="rId13" Type="http://schemas.openxmlformats.org/officeDocument/2006/relationships/hyperlink" Target="file:///C:\Users\Sandu\sintact%204.0\cache\Legislatie\temp7873100\00124086.htm" TargetMode="External"/><Relationship Id="rId109" Type="http://schemas.openxmlformats.org/officeDocument/2006/relationships/hyperlink" Target="file:///C:\Users\Sandu\sintact%204.0\cache\Legislatie\temp7873100\00013954.htm" TargetMode="External"/><Relationship Id="rId260" Type="http://schemas.openxmlformats.org/officeDocument/2006/relationships/hyperlink" Target="file:///C:\Users\Sandu\sintact%204.0\cache\Legislatie\temp7873100\00124086.htm" TargetMode="External"/><Relationship Id="rId316" Type="http://schemas.openxmlformats.org/officeDocument/2006/relationships/hyperlink" Target="file:///C:\Users\Sandu\sintact%204.0\cache\Legislatie\temp7873100\00074638.htm" TargetMode="External"/><Relationship Id="rId55" Type="http://schemas.openxmlformats.org/officeDocument/2006/relationships/hyperlink" Target="file:///C:\Users\Sandu\sintact%204.0\cache\Legislatie\temp7873100\00124086.htm" TargetMode="External"/><Relationship Id="rId97" Type="http://schemas.openxmlformats.org/officeDocument/2006/relationships/hyperlink" Target="file:///C:\Users\Sandu\sintact%204.0\cache\Legislatie\temp7873100\00085548.htm" TargetMode="External"/><Relationship Id="rId120" Type="http://schemas.openxmlformats.org/officeDocument/2006/relationships/hyperlink" Target="file:///C:\Users\Sandu\sintact%204.0\cache\Legislatie\temp7873100\00031454.htm" TargetMode="External"/><Relationship Id="rId358" Type="http://schemas.openxmlformats.org/officeDocument/2006/relationships/hyperlink" Target="file:///C:\Users\Sandu\sintact%204.0\cache\Legislatie\temp7873100\00077562.htm" TargetMode="External"/><Relationship Id="rId162" Type="http://schemas.openxmlformats.org/officeDocument/2006/relationships/hyperlink" Target="file:///C:\Users\Sandu\sintact%204.0\cache\Legislatie\temp7873100\00124086.htm" TargetMode="External"/><Relationship Id="rId218" Type="http://schemas.openxmlformats.org/officeDocument/2006/relationships/hyperlink" Target="file:///C:\Users\Sandu\sintact%204.0\cache\Legislatie\temp7873100\00034327.htm" TargetMode="External"/><Relationship Id="rId425" Type="http://schemas.openxmlformats.org/officeDocument/2006/relationships/hyperlink" Target="file:///C:\Users\Sandu\sintact%204.0\cache\Legislatie\temp7873100\00115553.htm" TargetMode="External"/><Relationship Id="rId467" Type="http://schemas.openxmlformats.org/officeDocument/2006/relationships/hyperlink" Target="file:///C:\Users\Sandu\sintact%204.0\cache\Legislatie\temp7873100\12019938.htm" TargetMode="External"/><Relationship Id="rId271" Type="http://schemas.openxmlformats.org/officeDocument/2006/relationships/hyperlink" Target="file:///C:\Users\Sandu\sintact%204.0\cache\Legislatie\temp7873100\001485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96</Pages>
  <Words>58168</Words>
  <Characters>337378</Characters>
  <Application>Microsoft Office Word</Application>
  <DocSecurity>0</DocSecurity>
  <Lines>2811</Lines>
  <Paragraphs>789</Paragraphs>
  <ScaleCrop>false</ScaleCrop>
  <Company/>
  <LinksUpToDate>false</LinksUpToDate>
  <CharactersWithSpaces>394757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1</cp:revision>
  <dcterms:created xsi:type="dcterms:W3CDTF">2019-01-03T10:17:00Z</dcterms:created>
  <dcterms:modified xsi:type="dcterms:W3CDTF">2019-01-03T10:22:00Z</dcterms:modified>
</cp:coreProperties>
</file>