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F" w:rsidRPr="00B23A6E" w:rsidRDefault="0097297F" w:rsidP="00B23A6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23A6E">
        <w:rPr>
          <w:rFonts w:ascii="Arial" w:hAnsi="Arial" w:cs="Arial"/>
          <w:b/>
          <w:sz w:val="32"/>
          <w:szCs w:val="32"/>
        </w:rPr>
        <w:t>UNIUNEA NATIONALA A BAROURILOR DIN ROMANIA</w:t>
      </w:r>
    </w:p>
    <w:p w:rsidR="0097297F" w:rsidRPr="00B23A6E" w:rsidRDefault="0097297F" w:rsidP="00B23A6E">
      <w:pPr>
        <w:spacing w:line="276" w:lineRule="auto"/>
        <w:rPr>
          <w:rFonts w:ascii="Arial" w:hAnsi="Arial" w:cs="Arial"/>
          <w:b/>
          <w:i/>
          <w:sz w:val="32"/>
          <w:szCs w:val="32"/>
        </w:rPr>
      </w:pPr>
      <w:r w:rsidRPr="00B23A6E">
        <w:rPr>
          <w:rFonts w:ascii="Arial" w:hAnsi="Arial" w:cs="Arial"/>
          <w:b/>
          <w:i/>
          <w:sz w:val="32"/>
          <w:szCs w:val="32"/>
        </w:rPr>
        <w:t xml:space="preserve">                                </w:t>
      </w:r>
      <w:r w:rsidR="00A24E89" w:rsidRPr="00B23A6E">
        <w:rPr>
          <w:rFonts w:ascii="Arial" w:hAnsi="Arial" w:cs="Arial"/>
          <w:b/>
          <w:i/>
          <w:sz w:val="32"/>
          <w:szCs w:val="32"/>
        </w:rPr>
        <w:t>CONSILIUL UNIUNII</w:t>
      </w:r>
    </w:p>
    <w:p w:rsidR="0097297F" w:rsidRPr="00B23A6E" w:rsidRDefault="0097297F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B1B6C" w:rsidRDefault="000B1B6C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A2574" w:rsidRPr="00B23A6E" w:rsidRDefault="005A2574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B23A6E" w:rsidRDefault="00396C2F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23A6E">
        <w:rPr>
          <w:rFonts w:ascii="Arial" w:hAnsi="Arial" w:cs="Arial"/>
          <w:b/>
          <w:sz w:val="28"/>
          <w:szCs w:val="28"/>
          <w:u w:val="single"/>
        </w:rPr>
        <w:t>HOTĂR</w:t>
      </w:r>
      <w:r w:rsidR="0026193C" w:rsidRPr="00B23A6E">
        <w:rPr>
          <w:rFonts w:ascii="Arial" w:hAnsi="Arial" w:cs="Arial"/>
          <w:b/>
          <w:sz w:val="28"/>
          <w:szCs w:val="28"/>
          <w:u w:val="single"/>
        </w:rPr>
        <w:t>Â</w:t>
      </w:r>
      <w:r w:rsidRPr="00B23A6E"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B23A6E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B23A6E" w:rsidRPr="00B23A6E">
        <w:rPr>
          <w:rFonts w:ascii="Arial" w:hAnsi="Arial" w:cs="Arial"/>
          <w:b/>
          <w:sz w:val="28"/>
          <w:szCs w:val="28"/>
          <w:u w:val="single"/>
        </w:rPr>
        <w:t>324</w:t>
      </w:r>
    </w:p>
    <w:p w:rsidR="0097297F" w:rsidRPr="00B23A6E" w:rsidRDefault="00B23A6E" w:rsidP="00B23A6E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B23A6E">
        <w:rPr>
          <w:rFonts w:ascii="Arial" w:hAnsi="Arial" w:cs="Arial"/>
          <w:b/>
          <w:i/>
          <w:sz w:val="28"/>
          <w:szCs w:val="28"/>
        </w:rPr>
        <w:t>17 februarie 2018</w:t>
      </w:r>
    </w:p>
    <w:p w:rsidR="0097297F" w:rsidRPr="00B23A6E" w:rsidRDefault="0097297F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6726" w:rsidRPr="00B23A6E" w:rsidRDefault="00F36726" w:rsidP="00B23A6E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297F" w:rsidRPr="00B23A6E" w:rsidRDefault="0097297F" w:rsidP="00B23A6E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23A6E">
        <w:rPr>
          <w:rFonts w:ascii="Arial" w:hAnsi="Arial" w:cs="Arial"/>
          <w:i/>
        </w:rPr>
        <w:t>În baza dispozițiilor art.</w:t>
      </w:r>
      <w:r w:rsidR="00272AE0" w:rsidRPr="00B23A6E">
        <w:rPr>
          <w:rFonts w:ascii="Arial" w:hAnsi="Arial" w:cs="Arial"/>
          <w:i/>
        </w:rPr>
        <w:t xml:space="preserve"> </w:t>
      </w:r>
      <w:r w:rsidR="009D251B" w:rsidRPr="00B23A6E">
        <w:rPr>
          <w:rFonts w:ascii="Arial" w:hAnsi="Arial" w:cs="Arial"/>
          <w:i/>
        </w:rPr>
        <w:t>62</w:t>
      </w:r>
      <w:r w:rsidR="00E86C02" w:rsidRPr="00B23A6E">
        <w:rPr>
          <w:rFonts w:ascii="Arial" w:hAnsi="Arial" w:cs="Arial"/>
          <w:i/>
        </w:rPr>
        <w:t xml:space="preserve"> alin. (</w:t>
      </w:r>
      <w:r w:rsidR="009D251B" w:rsidRPr="00B23A6E">
        <w:rPr>
          <w:rFonts w:ascii="Arial" w:hAnsi="Arial" w:cs="Arial"/>
          <w:i/>
        </w:rPr>
        <w:t>2</w:t>
      </w:r>
      <w:r w:rsidR="00E86C02" w:rsidRPr="00B23A6E">
        <w:rPr>
          <w:rFonts w:ascii="Arial" w:hAnsi="Arial" w:cs="Arial"/>
          <w:i/>
        </w:rPr>
        <w:t>)</w:t>
      </w:r>
      <w:r w:rsidR="009D251B" w:rsidRPr="00B23A6E">
        <w:rPr>
          <w:rFonts w:ascii="Arial" w:hAnsi="Arial" w:cs="Arial"/>
          <w:i/>
        </w:rPr>
        <w:t xml:space="preserve"> și 63 alin. (1)</w:t>
      </w:r>
      <w:r w:rsidR="00E86C02" w:rsidRPr="00B23A6E">
        <w:rPr>
          <w:rFonts w:ascii="Arial" w:hAnsi="Arial" w:cs="Arial"/>
          <w:i/>
        </w:rPr>
        <w:t xml:space="preserve"> </w:t>
      </w:r>
      <w:r w:rsidRPr="00B23A6E">
        <w:rPr>
          <w:rFonts w:ascii="Arial" w:hAnsi="Arial" w:cs="Arial"/>
          <w:i/>
        </w:rPr>
        <w:t xml:space="preserve">din Legea nr. 51/1995 privind organizarea </w:t>
      </w:r>
      <w:r w:rsidR="008F2E10" w:rsidRPr="00B23A6E">
        <w:rPr>
          <w:rFonts w:ascii="Arial" w:hAnsi="Arial" w:cs="Arial"/>
          <w:i/>
        </w:rPr>
        <w:t>și</w:t>
      </w:r>
      <w:r w:rsidRPr="00B23A6E">
        <w:rPr>
          <w:rFonts w:ascii="Arial" w:hAnsi="Arial" w:cs="Arial"/>
          <w:i/>
        </w:rPr>
        <w:t xml:space="preserve"> exercitarea profesiei de avocat, cu modificările și completările ulterioare</w:t>
      </w:r>
      <w:r w:rsidR="005A2574">
        <w:rPr>
          <w:rFonts w:ascii="Arial" w:hAnsi="Arial" w:cs="Arial"/>
          <w:i/>
        </w:rPr>
        <w:t xml:space="preserve"> (în continuare Lege)</w:t>
      </w:r>
      <w:r w:rsidR="0093760D" w:rsidRPr="00B23A6E">
        <w:rPr>
          <w:rFonts w:ascii="Arial" w:hAnsi="Arial" w:cs="Arial"/>
          <w:i/>
        </w:rPr>
        <w:t xml:space="preserve"> </w:t>
      </w:r>
    </w:p>
    <w:p w:rsidR="00F34974" w:rsidRPr="00B23A6E" w:rsidRDefault="00ED5F68" w:rsidP="00B23A6E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23A6E">
        <w:rPr>
          <w:rFonts w:ascii="Arial" w:hAnsi="Arial" w:cs="Arial"/>
          <w:i/>
        </w:rPr>
        <w:t>Ținând</w:t>
      </w:r>
      <w:r w:rsidR="003E668F" w:rsidRPr="00B23A6E">
        <w:rPr>
          <w:rFonts w:ascii="Arial" w:hAnsi="Arial" w:cs="Arial"/>
          <w:i/>
        </w:rPr>
        <w:t xml:space="preserve"> cont de </w:t>
      </w:r>
      <w:r w:rsidR="0093760D" w:rsidRPr="00B23A6E">
        <w:rPr>
          <w:rFonts w:ascii="Arial" w:hAnsi="Arial" w:cs="Arial"/>
          <w:i/>
        </w:rPr>
        <w:t>dispozițiile</w:t>
      </w:r>
      <w:r w:rsidR="003E668F" w:rsidRPr="00B23A6E">
        <w:rPr>
          <w:rFonts w:ascii="Arial" w:hAnsi="Arial" w:cs="Arial"/>
          <w:i/>
        </w:rPr>
        <w:t xml:space="preserve"> art. 28 alin. (8) din Hotărârea Consiliului UNBR nr. 5/2011 privind aprobarea Regulamentului de organizare </w:t>
      </w:r>
      <w:r w:rsidR="008E3BD4" w:rsidRPr="00B23A6E">
        <w:rPr>
          <w:rFonts w:ascii="Arial" w:hAnsi="Arial" w:cs="Arial"/>
          <w:i/>
        </w:rPr>
        <w:t>și</w:t>
      </w:r>
      <w:r w:rsidR="003E668F" w:rsidRPr="00B23A6E">
        <w:rPr>
          <w:rFonts w:ascii="Arial" w:hAnsi="Arial" w:cs="Arial"/>
          <w:i/>
        </w:rPr>
        <w:t xml:space="preserve"> </w:t>
      </w:r>
      <w:r w:rsidRPr="00B23A6E">
        <w:rPr>
          <w:rFonts w:ascii="Arial" w:hAnsi="Arial" w:cs="Arial"/>
          <w:i/>
        </w:rPr>
        <w:t>funcționare</w:t>
      </w:r>
      <w:r w:rsidR="003E668F" w:rsidRPr="00B23A6E">
        <w:rPr>
          <w:rFonts w:ascii="Arial" w:hAnsi="Arial" w:cs="Arial"/>
          <w:i/>
        </w:rPr>
        <w:t xml:space="preserve"> a Uniunii </w:t>
      </w:r>
      <w:r w:rsidRPr="00B23A6E">
        <w:rPr>
          <w:rFonts w:ascii="Arial" w:hAnsi="Arial" w:cs="Arial"/>
          <w:i/>
        </w:rPr>
        <w:t>Naționale</w:t>
      </w:r>
      <w:r w:rsidR="003E668F" w:rsidRPr="00B23A6E">
        <w:rPr>
          <w:rFonts w:ascii="Arial" w:hAnsi="Arial" w:cs="Arial"/>
          <w:i/>
        </w:rPr>
        <w:t xml:space="preserve"> a Barourilor din România</w:t>
      </w:r>
      <w:r w:rsidR="005F4B89" w:rsidRPr="00B23A6E">
        <w:rPr>
          <w:rFonts w:ascii="Arial" w:hAnsi="Arial" w:cs="Arial"/>
          <w:i/>
        </w:rPr>
        <w:t xml:space="preserve"> (în continuare, UNBR)</w:t>
      </w:r>
      <w:r w:rsidR="003E668F" w:rsidRPr="00B23A6E">
        <w:rPr>
          <w:rFonts w:ascii="Arial" w:hAnsi="Arial" w:cs="Arial"/>
          <w:i/>
        </w:rPr>
        <w:t xml:space="preserve"> </w:t>
      </w:r>
      <w:r w:rsidR="008F2E10" w:rsidRPr="00B23A6E">
        <w:rPr>
          <w:rFonts w:ascii="Arial" w:hAnsi="Arial" w:cs="Arial"/>
          <w:i/>
        </w:rPr>
        <w:t>și</w:t>
      </w:r>
      <w:r w:rsidR="003E668F" w:rsidRPr="00B23A6E">
        <w:rPr>
          <w:rFonts w:ascii="Arial" w:hAnsi="Arial" w:cs="Arial"/>
          <w:i/>
        </w:rPr>
        <w:t xml:space="preserve"> de </w:t>
      </w:r>
      <w:r w:rsidRPr="00B23A6E">
        <w:rPr>
          <w:rFonts w:ascii="Arial" w:hAnsi="Arial" w:cs="Arial"/>
          <w:i/>
        </w:rPr>
        <w:t>desfășurare</w:t>
      </w:r>
      <w:r w:rsidR="003E668F" w:rsidRPr="00B23A6E">
        <w:rPr>
          <w:rFonts w:ascii="Arial" w:hAnsi="Arial" w:cs="Arial"/>
          <w:i/>
        </w:rPr>
        <w:t xml:space="preserve"> a </w:t>
      </w:r>
      <w:r w:rsidRPr="00B23A6E">
        <w:rPr>
          <w:rFonts w:ascii="Arial" w:hAnsi="Arial" w:cs="Arial"/>
          <w:i/>
        </w:rPr>
        <w:t>ședințelor</w:t>
      </w:r>
      <w:r w:rsidR="003E668F" w:rsidRPr="00B23A6E">
        <w:rPr>
          <w:rFonts w:ascii="Arial" w:hAnsi="Arial" w:cs="Arial"/>
          <w:i/>
        </w:rPr>
        <w:t xml:space="preserve"> Consiliului </w:t>
      </w:r>
      <w:r w:rsidR="008F2E10" w:rsidRPr="00B23A6E">
        <w:rPr>
          <w:rFonts w:ascii="Arial" w:hAnsi="Arial" w:cs="Arial"/>
          <w:i/>
        </w:rPr>
        <w:t>UNBR</w:t>
      </w:r>
      <w:r w:rsidR="006818A5" w:rsidRPr="00B23A6E">
        <w:rPr>
          <w:rFonts w:ascii="Arial" w:hAnsi="Arial" w:cs="Arial"/>
          <w:i/>
        </w:rPr>
        <w:t>,</w:t>
      </w:r>
      <w:r w:rsidR="00B23A6E" w:rsidRPr="00B23A6E">
        <w:rPr>
          <w:rFonts w:ascii="Arial" w:hAnsi="Arial" w:cs="Arial"/>
          <w:i/>
        </w:rPr>
        <w:t xml:space="preserve"> precum și de prevederile Hotărârii Consiliului U.N.B.R. nr. 222/23.03.2017 prin care s-a aprobat Regulament de lucru al comisiilor și grupurilor de lucru ale U.N.B.R.</w:t>
      </w:r>
    </w:p>
    <w:p w:rsidR="00272AE0" w:rsidRPr="00B23A6E" w:rsidRDefault="002101E6" w:rsidP="00B23A6E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B23A6E">
        <w:rPr>
          <w:rFonts w:ascii="Arial" w:hAnsi="Arial" w:cs="Arial"/>
          <w:i/>
        </w:rPr>
        <w:t xml:space="preserve">Având în vedere </w:t>
      </w:r>
      <w:r w:rsidR="00B23A6E" w:rsidRPr="00B23A6E">
        <w:rPr>
          <w:rFonts w:ascii="Arial" w:hAnsi="Arial" w:cs="Arial"/>
          <w:i/>
        </w:rPr>
        <w:t>Hotărârea Consiliului UNBR nr. 299/09.12.2017, prin care s-a înființat grup de lucru în cadrul UNBR, având ca sarcină pregătirea tematică a Congresului Avocaților 2018</w:t>
      </w:r>
      <w:r w:rsidR="00AA4D2D">
        <w:rPr>
          <w:rFonts w:ascii="Arial" w:hAnsi="Arial" w:cs="Arial"/>
          <w:i/>
        </w:rPr>
        <w:t>, propunerile formulate de acesta</w:t>
      </w:r>
      <w:r w:rsidR="00B23A6E" w:rsidRPr="00B23A6E">
        <w:rPr>
          <w:rFonts w:ascii="Arial" w:hAnsi="Arial" w:cs="Arial"/>
          <w:i/>
        </w:rPr>
        <w:t xml:space="preserve"> și </w:t>
      </w:r>
      <w:r w:rsidR="009D4B67" w:rsidRPr="00B23A6E">
        <w:rPr>
          <w:rFonts w:ascii="Arial" w:hAnsi="Arial" w:cs="Arial"/>
          <w:i/>
        </w:rPr>
        <w:t>dezbaterile din ședința Consiliului UNBR</w:t>
      </w:r>
      <w:r w:rsidR="00A32EDE" w:rsidRPr="00B23A6E">
        <w:rPr>
          <w:rFonts w:ascii="Arial" w:hAnsi="Arial" w:cs="Arial"/>
          <w:i/>
        </w:rPr>
        <w:t xml:space="preserve">, </w:t>
      </w:r>
    </w:p>
    <w:p w:rsidR="0097297F" w:rsidRPr="00B23A6E" w:rsidRDefault="0097297F" w:rsidP="00B23A6E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</w:rPr>
      </w:pPr>
      <w:r w:rsidRPr="00B23A6E">
        <w:rPr>
          <w:rFonts w:ascii="Arial" w:hAnsi="Arial" w:cs="Arial"/>
        </w:rPr>
        <w:tab/>
      </w:r>
      <w:r w:rsidR="00F34974" w:rsidRPr="00B23A6E">
        <w:rPr>
          <w:rFonts w:ascii="Arial" w:hAnsi="Arial" w:cs="Arial"/>
          <w:b/>
        </w:rPr>
        <w:t>Consiliul Uniunii Naționale a Barourilor din România</w:t>
      </w:r>
      <w:r w:rsidR="00F34974" w:rsidRPr="00B23A6E">
        <w:rPr>
          <w:rFonts w:ascii="Arial" w:hAnsi="Arial" w:cs="Arial"/>
        </w:rPr>
        <w:t xml:space="preserve">, </w:t>
      </w:r>
      <w:r w:rsidR="00F34974" w:rsidRPr="00B23A6E">
        <w:rPr>
          <w:rFonts w:ascii="Arial" w:hAnsi="Arial" w:cs="Arial"/>
          <w:i/>
        </w:rPr>
        <w:t xml:space="preserve">în ședința din </w:t>
      </w:r>
      <w:r w:rsidR="00C322FD">
        <w:rPr>
          <w:rFonts w:ascii="Arial" w:hAnsi="Arial" w:cs="Arial"/>
          <w:b/>
          <w:i/>
        </w:rPr>
        <w:t>17.02.2018</w:t>
      </w:r>
      <w:r w:rsidR="00F34974" w:rsidRPr="00B23A6E">
        <w:rPr>
          <w:rFonts w:ascii="Arial" w:hAnsi="Arial" w:cs="Arial"/>
        </w:rPr>
        <w:t>,</w:t>
      </w:r>
    </w:p>
    <w:p w:rsidR="008C38E3" w:rsidRDefault="008C38E3" w:rsidP="00B23A6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5A2574" w:rsidRDefault="005A2574" w:rsidP="00B23A6E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D5271F" w:rsidRPr="00B23A6E" w:rsidRDefault="00396C2F" w:rsidP="00B23A6E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23A6E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B23A6E">
        <w:rPr>
          <w:rFonts w:ascii="Arial" w:hAnsi="Arial" w:cs="Arial"/>
          <w:b/>
          <w:sz w:val="28"/>
          <w:szCs w:val="28"/>
        </w:rPr>
        <w:t>:</w:t>
      </w:r>
    </w:p>
    <w:p w:rsidR="008C38E3" w:rsidRDefault="008C38E3" w:rsidP="00B23A6E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A2574" w:rsidRPr="00B23A6E" w:rsidRDefault="005A2574" w:rsidP="00B23A6E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33B94" w:rsidRDefault="0097297F" w:rsidP="00B23A6E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B23A6E">
        <w:rPr>
          <w:rFonts w:ascii="Arial" w:hAnsi="Arial" w:cs="Arial"/>
          <w:b/>
        </w:rPr>
        <w:t>Art. 1</w:t>
      </w:r>
      <w:r w:rsidRPr="00B23A6E">
        <w:rPr>
          <w:rFonts w:ascii="Arial" w:hAnsi="Arial" w:cs="Arial"/>
        </w:rPr>
        <w:t xml:space="preserve"> –</w:t>
      </w:r>
      <w:r w:rsidR="00F34974" w:rsidRPr="00B23A6E">
        <w:rPr>
          <w:rFonts w:ascii="Arial" w:hAnsi="Arial" w:cs="Arial"/>
        </w:rPr>
        <w:t xml:space="preserve"> </w:t>
      </w:r>
      <w:r w:rsidR="00050645">
        <w:rPr>
          <w:rFonts w:ascii="Arial" w:hAnsi="Arial" w:cs="Arial"/>
        </w:rPr>
        <w:t xml:space="preserve">(1) </w:t>
      </w:r>
      <w:r w:rsidR="00333B94">
        <w:rPr>
          <w:rFonts w:ascii="Arial" w:hAnsi="Arial" w:cs="Arial"/>
        </w:rPr>
        <w:t xml:space="preserve">Se convoacă </w:t>
      </w:r>
      <w:r w:rsidR="00B23A6E" w:rsidRPr="00B23A6E">
        <w:rPr>
          <w:rFonts w:ascii="Arial" w:hAnsi="Arial" w:cs="Arial"/>
        </w:rPr>
        <w:t>Congresul Avocaților 2018</w:t>
      </w:r>
      <w:r w:rsidR="00333B94">
        <w:rPr>
          <w:rFonts w:ascii="Arial" w:hAnsi="Arial" w:cs="Arial"/>
        </w:rPr>
        <w:t>, cu ordinea de zi</w:t>
      </w:r>
      <w:r w:rsidR="00084C22">
        <w:rPr>
          <w:rFonts w:ascii="Arial" w:hAnsi="Arial" w:cs="Arial"/>
        </w:rPr>
        <w:t>, prevăzută de art. 64 din Legea nr. 51</w:t>
      </w:r>
      <w:r w:rsidR="00050645">
        <w:rPr>
          <w:rFonts w:ascii="Arial" w:hAnsi="Arial" w:cs="Arial"/>
        </w:rPr>
        <w:t>/</w:t>
      </w:r>
      <w:r w:rsidR="00084C22">
        <w:rPr>
          <w:rFonts w:ascii="Arial" w:hAnsi="Arial" w:cs="Arial"/>
        </w:rPr>
        <w:t>1995, după modelul a</w:t>
      </w:r>
      <w:r w:rsidR="00333B94">
        <w:rPr>
          <w:rFonts w:ascii="Arial" w:hAnsi="Arial" w:cs="Arial"/>
        </w:rPr>
        <w:t>gend</w:t>
      </w:r>
      <w:r w:rsidR="00084C22">
        <w:rPr>
          <w:rFonts w:ascii="Arial" w:hAnsi="Arial" w:cs="Arial"/>
        </w:rPr>
        <w:t>ei</w:t>
      </w:r>
      <w:r w:rsidR="00333B94">
        <w:rPr>
          <w:rFonts w:ascii="Arial" w:hAnsi="Arial" w:cs="Arial"/>
        </w:rPr>
        <w:t xml:space="preserve"> Congresul Avocaților 2017.</w:t>
      </w:r>
    </w:p>
    <w:p w:rsidR="00333B94" w:rsidRDefault="000C33B8" w:rsidP="00B23A6E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333B94">
        <w:rPr>
          <w:rFonts w:ascii="Arial" w:hAnsi="Arial" w:cs="Arial"/>
        </w:rPr>
        <w:t>Congresul Avocaților 2018 se va desfășura sub deviza „</w:t>
      </w:r>
      <w:r w:rsidR="00333B94" w:rsidRPr="00050645">
        <w:rPr>
          <w:rFonts w:ascii="Arial" w:hAnsi="Arial" w:cs="Arial"/>
          <w:i/>
        </w:rPr>
        <w:t>Profesia de avocat din România la 100 de ani de la Marea Unire din 1918</w:t>
      </w:r>
      <w:r w:rsidR="00333B94">
        <w:rPr>
          <w:rFonts w:ascii="Arial" w:hAnsi="Arial" w:cs="Arial"/>
        </w:rPr>
        <w:t>”.</w:t>
      </w:r>
    </w:p>
    <w:p w:rsidR="000C33B8" w:rsidRDefault="000C33B8" w:rsidP="00333B94">
      <w:pPr>
        <w:keepLines/>
        <w:spacing w:line="276" w:lineRule="auto"/>
        <w:ind w:firstLine="567"/>
        <w:jc w:val="both"/>
        <w:rPr>
          <w:rFonts w:ascii="Arial" w:hAnsi="Arial" w:cs="Arial"/>
        </w:rPr>
      </w:pPr>
    </w:p>
    <w:p w:rsidR="00B23A6E" w:rsidRPr="00B23A6E" w:rsidRDefault="00333B94" w:rsidP="00333B94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0C33B8">
        <w:rPr>
          <w:rFonts w:ascii="Arial" w:hAnsi="Arial" w:cs="Arial"/>
          <w:b/>
        </w:rPr>
        <w:t>Art. 2</w:t>
      </w:r>
      <w:r w:rsidR="000C33B8">
        <w:rPr>
          <w:rFonts w:ascii="Arial" w:hAnsi="Arial" w:cs="Arial"/>
        </w:rPr>
        <w:t xml:space="preserve"> </w:t>
      </w:r>
      <w:r w:rsidR="000C33B8" w:rsidRPr="00B23A6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50645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 xml:space="preserve">În cadrul </w:t>
      </w:r>
      <w:r w:rsidR="000C33B8">
        <w:rPr>
          <w:rFonts w:ascii="Arial" w:hAnsi="Arial" w:cs="Arial"/>
        </w:rPr>
        <w:t>C</w:t>
      </w:r>
      <w:r>
        <w:rPr>
          <w:rFonts w:ascii="Arial" w:hAnsi="Arial" w:cs="Arial"/>
        </w:rPr>
        <w:t>ongresului se va organiza dezbaterea tematică</w:t>
      </w:r>
      <w:r w:rsidR="00B23A6E" w:rsidRPr="00B23A6E">
        <w:rPr>
          <w:rFonts w:ascii="Arial" w:hAnsi="Arial" w:cs="Arial"/>
        </w:rPr>
        <w:t xml:space="preserve"> „</w:t>
      </w:r>
      <w:r w:rsidR="00B23A6E" w:rsidRPr="00050645">
        <w:rPr>
          <w:rFonts w:ascii="Arial" w:hAnsi="Arial" w:cs="Arial"/>
          <w:i/>
        </w:rPr>
        <w:t>Secretul profesional al avocatului – valoare supremă a profesiei de avocat</w:t>
      </w:r>
      <w:r w:rsidR="00B23A6E" w:rsidRPr="00B23A6E">
        <w:rPr>
          <w:rFonts w:ascii="Arial" w:hAnsi="Arial" w:cs="Arial"/>
        </w:rPr>
        <w:t>”.</w:t>
      </w:r>
    </w:p>
    <w:p w:rsidR="00B23A6E" w:rsidRDefault="00B23A6E" w:rsidP="00B23A6E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B23A6E">
        <w:rPr>
          <w:rFonts w:ascii="Arial" w:hAnsi="Arial" w:cs="Arial"/>
        </w:rPr>
        <w:t xml:space="preserve">(2) </w:t>
      </w:r>
      <w:r w:rsidR="00084C22">
        <w:rPr>
          <w:rFonts w:ascii="Arial" w:hAnsi="Arial" w:cs="Arial"/>
        </w:rPr>
        <w:t xml:space="preserve">Dezbaterea tematică va urmări analiza a cel </w:t>
      </w:r>
      <w:r w:rsidRPr="00B23A6E">
        <w:rPr>
          <w:rFonts w:ascii="Arial" w:hAnsi="Arial" w:cs="Arial"/>
        </w:rPr>
        <w:t>puțin următoarel</w:t>
      </w:r>
      <w:r w:rsidR="00084C22">
        <w:rPr>
          <w:rFonts w:ascii="Arial" w:hAnsi="Arial" w:cs="Arial"/>
        </w:rPr>
        <w:t>or</w:t>
      </w:r>
      <w:r w:rsidRPr="00B23A6E">
        <w:rPr>
          <w:rFonts w:ascii="Arial" w:hAnsi="Arial" w:cs="Arial"/>
        </w:rPr>
        <w:t xml:space="preserve"> aspecte</w:t>
      </w:r>
      <w:r w:rsidR="00084C22">
        <w:rPr>
          <w:rFonts w:ascii="Arial" w:hAnsi="Arial" w:cs="Arial"/>
        </w:rPr>
        <w:t xml:space="preserve"> comunicate de </w:t>
      </w:r>
      <w:r w:rsidR="00084C22" w:rsidRPr="00AA4D2D">
        <w:rPr>
          <w:rFonts w:ascii="Arial" w:hAnsi="Arial" w:cs="Arial"/>
        </w:rPr>
        <w:t>Grupul de lucru</w:t>
      </w:r>
      <w:r w:rsidR="00084C22">
        <w:rPr>
          <w:rFonts w:ascii="Arial" w:hAnsi="Arial" w:cs="Arial"/>
        </w:rPr>
        <w:t xml:space="preserve"> constituit prin </w:t>
      </w:r>
      <w:r w:rsidR="00084C22" w:rsidRPr="00AA4D2D">
        <w:rPr>
          <w:rFonts w:ascii="Arial" w:hAnsi="Arial" w:cs="Arial"/>
        </w:rPr>
        <w:t>Hotărârea Consiliului UNBR nr. 299/09.12.2017</w:t>
      </w:r>
      <w:r w:rsidR="00084C22">
        <w:rPr>
          <w:rFonts w:ascii="Arial" w:hAnsi="Arial" w:cs="Arial"/>
        </w:rPr>
        <w:t>:</w:t>
      </w:r>
    </w:p>
    <w:p w:rsidR="00B23A6E" w:rsidRDefault="00B23A6E" w:rsidP="00050645">
      <w:pPr>
        <w:keepLines/>
        <w:spacing w:line="276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a)</w:t>
      </w:r>
      <w:r w:rsidR="00AA4D2D">
        <w:rPr>
          <w:rFonts w:ascii="Arial" w:hAnsi="Arial" w:cs="Arial"/>
          <w:color w:val="000000"/>
        </w:rPr>
        <w:t xml:space="preserve"> </w:t>
      </w:r>
      <w:r w:rsidR="00AA4D2D" w:rsidRPr="00B23A6E">
        <w:rPr>
          <w:rFonts w:ascii="Arial" w:hAnsi="Arial" w:cs="Arial"/>
          <w:color w:val="000000"/>
        </w:rPr>
        <w:t>Perchezițiile</w:t>
      </w:r>
      <w:r w:rsidRPr="00B23A6E">
        <w:rPr>
          <w:rFonts w:ascii="Arial" w:hAnsi="Arial" w:cs="Arial"/>
          <w:color w:val="000000"/>
        </w:rPr>
        <w:t xml:space="preserve"> formelor de exercitare a profesiei</w:t>
      </w:r>
      <w:r w:rsidR="00AA4D2D">
        <w:rPr>
          <w:rFonts w:ascii="Arial" w:hAnsi="Arial" w:cs="Arial"/>
          <w:color w:val="000000"/>
        </w:rPr>
        <w:t>;</w:t>
      </w:r>
    </w:p>
    <w:p w:rsidR="00AA4D2D" w:rsidRPr="00A615AD" w:rsidRDefault="00AA4D2D" w:rsidP="00050645">
      <w:pPr>
        <w:keepLines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B23A6E" w:rsidRPr="00A615AD">
        <w:rPr>
          <w:rFonts w:ascii="Arial" w:hAnsi="Arial" w:cs="Arial"/>
        </w:rPr>
        <w:t xml:space="preserve">Interceptarea </w:t>
      </w:r>
      <w:r w:rsidRPr="00A615AD">
        <w:rPr>
          <w:rFonts w:ascii="Arial" w:hAnsi="Arial" w:cs="Arial"/>
        </w:rPr>
        <w:t>ș</w:t>
      </w:r>
      <w:r w:rsidR="00B23A6E" w:rsidRPr="00A615AD">
        <w:rPr>
          <w:rFonts w:ascii="Arial" w:hAnsi="Arial" w:cs="Arial"/>
        </w:rPr>
        <w:t xml:space="preserve">i </w:t>
      </w:r>
      <w:r w:rsidRPr="00A615AD">
        <w:rPr>
          <w:rFonts w:ascii="Arial" w:hAnsi="Arial" w:cs="Arial"/>
        </w:rPr>
        <w:t>înregistrarea</w:t>
      </w:r>
      <w:r w:rsidR="00B23A6E" w:rsidRPr="00A615AD">
        <w:rPr>
          <w:rFonts w:ascii="Arial" w:hAnsi="Arial" w:cs="Arial"/>
        </w:rPr>
        <w:t xml:space="preserve"> convorbirilor telefonice ale avocatului</w:t>
      </w:r>
      <w:r w:rsidRPr="00A615AD">
        <w:rPr>
          <w:rFonts w:ascii="Arial" w:hAnsi="Arial" w:cs="Arial"/>
        </w:rPr>
        <w:t>;</w:t>
      </w:r>
      <w:r w:rsidR="00B23A6E" w:rsidRPr="00A615AD">
        <w:rPr>
          <w:rFonts w:ascii="Arial" w:hAnsi="Arial" w:cs="Arial"/>
        </w:rPr>
        <w:t xml:space="preserve"> </w:t>
      </w:r>
    </w:p>
    <w:p w:rsidR="00AA4D2D" w:rsidRPr="00A615AD" w:rsidRDefault="00AA4D2D" w:rsidP="00050645">
      <w:pPr>
        <w:keepLines/>
        <w:spacing w:line="276" w:lineRule="auto"/>
        <w:ind w:left="567"/>
        <w:jc w:val="both"/>
        <w:rPr>
          <w:rFonts w:ascii="Arial" w:hAnsi="Arial" w:cs="Arial"/>
        </w:rPr>
      </w:pPr>
      <w:r w:rsidRPr="00A615AD">
        <w:rPr>
          <w:rFonts w:ascii="Arial" w:hAnsi="Arial" w:cs="Arial"/>
        </w:rPr>
        <w:t xml:space="preserve">    c) </w:t>
      </w:r>
      <w:r w:rsidR="00B23A6E" w:rsidRPr="00A615AD">
        <w:rPr>
          <w:rFonts w:ascii="Arial" w:hAnsi="Arial" w:cs="Arial"/>
        </w:rPr>
        <w:t>Controlul coresponden</w:t>
      </w:r>
      <w:r w:rsidRPr="00A615AD">
        <w:rPr>
          <w:rFonts w:ascii="Arial" w:hAnsi="Arial" w:cs="Arial"/>
        </w:rPr>
        <w:t>ț</w:t>
      </w:r>
      <w:r w:rsidR="00B23A6E" w:rsidRPr="00A615AD">
        <w:rPr>
          <w:rFonts w:ascii="Arial" w:hAnsi="Arial" w:cs="Arial"/>
        </w:rPr>
        <w:t>ei private a avocatului</w:t>
      </w:r>
      <w:r w:rsidRPr="00A615AD">
        <w:rPr>
          <w:rFonts w:ascii="Arial" w:hAnsi="Arial" w:cs="Arial"/>
        </w:rPr>
        <w:t>;</w:t>
      </w:r>
    </w:p>
    <w:p w:rsidR="00AA4D2D" w:rsidRPr="00A615AD" w:rsidRDefault="00AA4D2D" w:rsidP="00050645">
      <w:pPr>
        <w:keepLines/>
        <w:spacing w:line="276" w:lineRule="auto"/>
        <w:ind w:left="567"/>
        <w:jc w:val="both"/>
        <w:rPr>
          <w:rFonts w:ascii="Arial" w:hAnsi="Arial" w:cs="Arial"/>
        </w:rPr>
      </w:pPr>
      <w:r w:rsidRPr="00A615AD">
        <w:rPr>
          <w:rFonts w:ascii="Arial" w:hAnsi="Arial" w:cs="Arial"/>
        </w:rPr>
        <w:t xml:space="preserve">    d) </w:t>
      </w:r>
      <w:r w:rsidR="00B23A6E" w:rsidRPr="00A615AD">
        <w:rPr>
          <w:rFonts w:ascii="Arial" w:hAnsi="Arial" w:cs="Arial"/>
        </w:rPr>
        <w:t>Comunicare necontrolat</w:t>
      </w:r>
      <w:r w:rsidRPr="00A615AD">
        <w:rPr>
          <w:rFonts w:ascii="Arial" w:hAnsi="Arial" w:cs="Arial"/>
        </w:rPr>
        <w:t>ă</w:t>
      </w:r>
      <w:r w:rsidR="00B23A6E" w:rsidRPr="00A615AD">
        <w:rPr>
          <w:rFonts w:ascii="Arial" w:hAnsi="Arial" w:cs="Arial"/>
        </w:rPr>
        <w:t xml:space="preserve"> </w:t>
      </w:r>
      <w:r w:rsidR="00050645" w:rsidRPr="00A615AD">
        <w:rPr>
          <w:rFonts w:ascii="Arial" w:hAnsi="Arial" w:cs="Arial"/>
        </w:rPr>
        <w:t>î</w:t>
      </w:r>
      <w:r w:rsidR="00B23A6E" w:rsidRPr="00A615AD">
        <w:rPr>
          <w:rFonts w:ascii="Arial" w:hAnsi="Arial" w:cs="Arial"/>
        </w:rPr>
        <w:t xml:space="preserve">ntre avocat </w:t>
      </w:r>
      <w:r w:rsidR="00050645" w:rsidRPr="00A615AD">
        <w:rPr>
          <w:rFonts w:ascii="Arial" w:hAnsi="Arial" w:cs="Arial"/>
        </w:rPr>
        <w:t>ș</w:t>
      </w:r>
      <w:r w:rsidR="00B23A6E" w:rsidRPr="00A615AD">
        <w:rPr>
          <w:rFonts w:ascii="Arial" w:hAnsi="Arial" w:cs="Arial"/>
        </w:rPr>
        <w:t>i client</w:t>
      </w:r>
      <w:r w:rsidRPr="00A615AD">
        <w:rPr>
          <w:rFonts w:ascii="Arial" w:hAnsi="Arial" w:cs="Arial"/>
        </w:rPr>
        <w:t>;</w:t>
      </w:r>
    </w:p>
    <w:p w:rsidR="00B23A6E" w:rsidRPr="00A615AD" w:rsidRDefault="00AA4D2D" w:rsidP="00050645">
      <w:pPr>
        <w:keepLines/>
        <w:spacing w:line="276" w:lineRule="auto"/>
        <w:ind w:left="567"/>
        <w:jc w:val="both"/>
        <w:rPr>
          <w:rFonts w:ascii="Arial" w:hAnsi="Arial" w:cs="Arial"/>
        </w:rPr>
      </w:pPr>
      <w:r w:rsidRPr="00A615AD">
        <w:rPr>
          <w:rFonts w:ascii="Arial" w:hAnsi="Arial" w:cs="Arial"/>
        </w:rPr>
        <w:t xml:space="preserve">    e) </w:t>
      </w:r>
      <w:r w:rsidR="00B23A6E" w:rsidRPr="00A615AD">
        <w:rPr>
          <w:rFonts w:ascii="Arial" w:hAnsi="Arial" w:cs="Arial"/>
        </w:rPr>
        <w:t xml:space="preserve">Secretul profesional </w:t>
      </w:r>
      <w:r w:rsidRPr="00A615AD">
        <w:rPr>
          <w:rFonts w:ascii="Arial" w:hAnsi="Arial" w:cs="Arial"/>
        </w:rPr>
        <w:t>î</w:t>
      </w:r>
      <w:r w:rsidR="00B23A6E" w:rsidRPr="00A615AD">
        <w:rPr>
          <w:rFonts w:ascii="Arial" w:hAnsi="Arial" w:cs="Arial"/>
        </w:rPr>
        <w:t xml:space="preserve">n </w:t>
      </w:r>
      <w:r w:rsidRPr="00A615AD">
        <w:rPr>
          <w:rFonts w:ascii="Arial" w:hAnsi="Arial" w:cs="Arial"/>
        </w:rPr>
        <w:t>relația</w:t>
      </w:r>
      <w:r w:rsidR="00B23A6E" w:rsidRPr="00A615AD">
        <w:rPr>
          <w:rFonts w:ascii="Arial" w:hAnsi="Arial" w:cs="Arial"/>
        </w:rPr>
        <w:t xml:space="preserve"> avocat-client</w:t>
      </w:r>
      <w:r w:rsidRPr="00A615AD">
        <w:rPr>
          <w:rFonts w:ascii="Arial" w:hAnsi="Arial" w:cs="Arial"/>
        </w:rPr>
        <w:t>.</w:t>
      </w:r>
    </w:p>
    <w:p w:rsidR="00AA4D2D" w:rsidRPr="00A615AD" w:rsidRDefault="00AA4D2D" w:rsidP="00AA4D2D">
      <w:pPr>
        <w:keepLines/>
        <w:spacing w:line="276" w:lineRule="auto"/>
        <w:jc w:val="both"/>
        <w:rPr>
          <w:rFonts w:ascii="Arial" w:hAnsi="Arial" w:cs="Arial"/>
        </w:rPr>
      </w:pPr>
      <w:r w:rsidRPr="00A615AD">
        <w:rPr>
          <w:rFonts w:ascii="Arial" w:hAnsi="Arial" w:cs="Arial"/>
        </w:rPr>
        <w:tab/>
        <w:t xml:space="preserve">(3) </w:t>
      </w:r>
      <w:r w:rsidR="00A615AD" w:rsidRPr="00A615AD">
        <w:rPr>
          <w:rFonts w:ascii="Arial" w:hAnsi="Arial" w:cs="Arial"/>
        </w:rPr>
        <w:t xml:space="preserve">În </w:t>
      </w:r>
      <w:r w:rsidRPr="00A615AD">
        <w:rPr>
          <w:rFonts w:ascii="Arial" w:hAnsi="Arial" w:cs="Arial"/>
        </w:rPr>
        <w:t xml:space="preserve">Grupul de lucru al Consiliului UNBR organizat prin Hotărârea Consiliului UNBR nr. 299/09.12.2017 se </w:t>
      </w:r>
      <w:r w:rsidR="00084C22" w:rsidRPr="00A615AD">
        <w:rPr>
          <w:rFonts w:ascii="Arial" w:hAnsi="Arial" w:cs="Arial"/>
        </w:rPr>
        <w:t xml:space="preserve">includ </w:t>
      </w:r>
      <w:r w:rsidRPr="00A615AD">
        <w:rPr>
          <w:rFonts w:ascii="Arial" w:hAnsi="Arial" w:cs="Arial"/>
        </w:rPr>
        <w:t>doam</w:t>
      </w:r>
      <w:r w:rsidR="00084C22" w:rsidRPr="00A615AD">
        <w:rPr>
          <w:rFonts w:ascii="Arial" w:hAnsi="Arial" w:cs="Arial"/>
        </w:rPr>
        <w:t>na</w:t>
      </w:r>
      <w:r w:rsidRPr="00A615AD">
        <w:rPr>
          <w:rFonts w:ascii="Arial" w:hAnsi="Arial" w:cs="Arial"/>
        </w:rPr>
        <w:t xml:space="preserve"> avocat </w:t>
      </w:r>
      <w:r w:rsidR="00084C22" w:rsidRPr="00A615AD">
        <w:rPr>
          <w:rFonts w:ascii="Arial" w:hAnsi="Arial" w:cs="Arial"/>
        </w:rPr>
        <w:t xml:space="preserve">consilier </w:t>
      </w:r>
      <w:r w:rsidRPr="00A615AD">
        <w:rPr>
          <w:rFonts w:ascii="Arial" w:hAnsi="Arial" w:cs="Arial"/>
        </w:rPr>
        <w:t xml:space="preserve">Monica Livescu și domnul avocat </w:t>
      </w:r>
      <w:r w:rsidR="00084C22" w:rsidRPr="00A615AD">
        <w:rPr>
          <w:rFonts w:ascii="Arial" w:hAnsi="Arial" w:cs="Arial"/>
        </w:rPr>
        <w:t xml:space="preserve">consilier </w:t>
      </w:r>
      <w:r w:rsidRPr="00A615AD">
        <w:rPr>
          <w:rFonts w:ascii="Arial" w:hAnsi="Arial" w:cs="Arial"/>
        </w:rPr>
        <w:t>Mihnea Stoica</w:t>
      </w:r>
      <w:r w:rsidR="00084C22" w:rsidRPr="00A615AD">
        <w:rPr>
          <w:rFonts w:ascii="Arial" w:hAnsi="Arial" w:cs="Arial"/>
        </w:rPr>
        <w:t>, la cererea acestora</w:t>
      </w:r>
      <w:r w:rsidRPr="00A615AD">
        <w:rPr>
          <w:rFonts w:ascii="Arial" w:hAnsi="Arial" w:cs="Arial"/>
        </w:rPr>
        <w:t>.</w:t>
      </w:r>
    </w:p>
    <w:p w:rsidR="00AA4D2D" w:rsidRDefault="00AA4D2D" w:rsidP="00AA4D2D">
      <w:pPr>
        <w:keepLines/>
        <w:spacing w:line="276" w:lineRule="auto"/>
        <w:jc w:val="both"/>
        <w:rPr>
          <w:rFonts w:ascii="Arial" w:hAnsi="Arial" w:cs="Arial"/>
        </w:rPr>
      </w:pPr>
      <w:r w:rsidRPr="00A615AD">
        <w:rPr>
          <w:rFonts w:ascii="Arial" w:hAnsi="Arial" w:cs="Arial"/>
        </w:rPr>
        <w:tab/>
      </w:r>
      <w:r w:rsidR="00084C22" w:rsidRPr="00A615AD">
        <w:rPr>
          <w:rFonts w:ascii="Arial" w:hAnsi="Arial" w:cs="Arial"/>
        </w:rPr>
        <w:t xml:space="preserve">(4) Grupul de lucru prevăzut la alin. (3) va lua măsurile </w:t>
      </w:r>
      <w:r w:rsidR="00084C22">
        <w:rPr>
          <w:rFonts w:ascii="Arial" w:hAnsi="Arial" w:cs="Arial"/>
        </w:rPr>
        <w:t>organizatorice impuse de dezbaterea tematicii sus menționate.</w:t>
      </w:r>
    </w:p>
    <w:p w:rsidR="00084C22" w:rsidRDefault="00084C22" w:rsidP="00AA4D2D">
      <w:pPr>
        <w:keepLines/>
        <w:spacing w:line="276" w:lineRule="auto"/>
        <w:jc w:val="both"/>
        <w:rPr>
          <w:rFonts w:ascii="Arial" w:hAnsi="Arial" w:cs="Arial"/>
        </w:rPr>
      </w:pPr>
    </w:p>
    <w:p w:rsidR="005A2574" w:rsidRPr="00A615AD" w:rsidRDefault="00AA4D2D" w:rsidP="00084C22">
      <w:pPr>
        <w:keepLine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15AD">
        <w:rPr>
          <w:rFonts w:ascii="Arial" w:hAnsi="Arial" w:cs="Arial"/>
          <w:b/>
        </w:rPr>
        <w:t xml:space="preserve">Art. </w:t>
      </w:r>
      <w:r w:rsidR="00A615AD" w:rsidRPr="00A615AD">
        <w:rPr>
          <w:rFonts w:ascii="Arial" w:hAnsi="Arial" w:cs="Arial"/>
          <w:b/>
        </w:rPr>
        <w:t>3</w:t>
      </w:r>
      <w:r w:rsidRPr="00A615AD">
        <w:rPr>
          <w:rFonts w:ascii="Arial" w:hAnsi="Arial" w:cs="Arial"/>
        </w:rPr>
        <w:t xml:space="preserve"> – </w:t>
      </w:r>
      <w:r w:rsidR="00084C22" w:rsidRPr="00A615AD">
        <w:rPr>
          <w:rFonts w:ascii="Arial" w:hAnsi="Arial" w:cs="Arial"/>
        </w:rPr>
        <w:t>Congresul avocaților 2018 va fi convocat în termenul și cu procedura prevăzute prevederile art. 62 alin. (2) din Lege.</w:t>
      </w:r>
    </w:p>
    <w:p w:rsidR="005A2574" w:rsidRPr="00A615AD" w:rsidRDefault="005A2574" w:rsidP="00C322FD">
      <w:pPr>
        <w:keepLines/>
        <w:spacing w:line="276" w:lineRule="auto"/>
        <w:jc w:val="both"/>
        <w:rPr>
          <w:rFonts w:ascii="Arial" w:hAnsi="Arial" w:cs="Arial"/>
        </w:rPr>
      </w:pPr>
    </w:p>
    <w:p w:rsidR="002B27FB" w:rsidRPr="00B23A6E" w:rsidRDefault="00D175BA" w:rsidP="00084C22">
      <w:pPr>
        <w:keepLines/>
        <w:spacing w:line="276" w:lineRule="auto"/>
        <w:ind w:firstLine="709"/>
        <w:jc w:val="both"/>
        <w:rPr>
          <w:rFonts w:ascii="Arial" w:hAnsi="Arial" w:cs="Arial"/>
        </w:rPr>
      </w:pPr>
      <w:r w:rsidRPr="00A615AD">
        <w:rPr>
          <w:rFonts w:ascii="Arial" w:hAnsi="Arial" w:cs="Arial"/>
          <w:b/>
        </w:rPr>
        <w:t xml:space="preserve">Art. </w:t>
      </w:r>
      <w:r w:rsidR="00A615AD" w:rsidRPr="00A615AD">
        <w:rPr>
          <w:rFonts w:ascii="Arial" w:hAnsi="Arial" w:cs="Arial"/>
          <w:b/>
        </w:rPr>
        <w:t>4</w:t>
      </w:r>
      <w:r w:rsidR="00084C22" w:rsidRPr="00A615AD">
        <w:rPr>
          <w:rFonts w:ascii="Arial" w:hAnsi="Arial" w:cs="Arial"/>
        </w:rPr>
        <w:t xml:space="preserve"> </w:t>
      </w:r>
      <w:r w:rsidR="002B27FB" w:rsidRPr="00A615AD">
        <w:rPr>
          <w:rFonts w:ascii="Arial" w:hAnsi="Arial" w:cs="Arial"/>
        </w:rPr>
        <w:t xml:space="preserve">– </w:t>
      </w:r>
      <w:r w:rsidR="00E40C70" w:rsidRPr="00A615AD">
        <w:rPr>
          <w:rFonts w:ascii="Arial" w:hAnsi="Arial" w:cs="Arial"/>
        </w:rPr>
        <w:t xml:space="preserve">Prezenta </w:t>
      </w:r>
      <w:r w:rsidR="006A42ED" w:rsidRPr="00A615AD">
        <w:rPr>
          <w:rFonts w:ascii="Arial" w:hAnsi="Arial" w:cs="Arial"/>
        </w:rPr>
        <w:t>hotărâre</w:t>
      </w:r>
      <w:r w:rsidR="00E40C70" w:rsidRPr="00A615AD">
        <w:rPr>
          <w:rFonts w:ascii="Arial" w:hAnsi="Arial" w:cs="Arial"/>
        </w:rPr>
        <w:t xml:space="preserve"> se comunică membrilor Consiliului UNBR</w:t>
      </w:r>
      <w:r w:rsidR="00AA4D2D" w:rsidRPr="00A615AD">
        <w:rPr>
          <w:rFonts w:ascii="Arial" w:hAnsi="Arial" w:cs="Arial"/>
        </w:rPr>
        <w:t xml:space="preserve"> și barourilor </w:t>
      </w:r>
      <w:r w:rsidR="00E40C70" w:rsidRPr="00A615AD">
        <w:rPr>
          <w:rFonts w:ascii="Arial" w:hAnsi="Arial" w:cs="Arial"/>
        </w:rPr>
        <w:t xml:space="preserve">și se publică pe </w:t>
      </w:r>
      <w:bookmarkStart w:id="0" w:name="_Hlk506989613"/>
      <w:r w:rsidR="00E40C70" w:rsidRPr="00B23A6E">
        <w:rPr>
          <w:rFonts w:ascii="Arial" w:hAnsi="Arial" w:cs="Arial"/>
        </w:rPr>
        <w:t>pagina web a UNBR (</w:t>
      </w:r>
      <w:hyperlink r:id="rId8" w:history="1">
        <w:r w:rsidR="00E40C70" w:rsidRPr="00B23A6E">
          <w:rPr>
            <w:rStyle w:val="Hyperlink"/>
            <w:rFonts w:ascii="Arial" w:hAnsi="Arial" w:cs="Arial"/>
          </w:rPr>
          <w:t>www.unbr.ro</w:t>
        </w:r>
      </w:hyperlink>
      <w:r w:rsidR="00E40C70" w:rsidRPr="00B23A6E">
        <w:rPr>
          <w:rFonts w:ascii="Arial" w:hAnsi="Arial" w:cs="Arial"/>
        </w:rPr>
        <w:t>).</w:t>
      </w:r>
    </w:p>
    <w:bookmarkEnd w:id="0"/>
    <w:p w:rsidR="002B27FB" w:rsidRPr="00B23A6E" w:rsidRDefault="002B27FB" w:rsidP="00B23A6E">
      <w:pPr>
        <w:keepLines/>
        <w:spacing w:line="276" w:lineRule="auto"/>
        <w:ind w:firstLine="567"/>
        <w:jc w:val="both"/>
        <w:rPr>
          <w:rFonts w:ascii="Arial" w:hAnsi="Arial" w:cs="Arial"/>
          <w:b/>
        </w:rPr>
      </w:pPr>
    </w:p>
    <w:p w:rsidR="007C341E" w:rsidRPr="00B23A6E" w:rsidRDefault="007C341E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B4ACC" w:rsidRDefault="002B4ACC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615AD" w:rsidRDefault="00A615AD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615AD" w:rsidRDefault="00A615AD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615AD" w:rsidRPr="00B23A6E" w:rsidRDefault="00A615AD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2B4ACC" w:rsidRPr="00B23A6E" w:rsidRDefault="002B4ACC" w:rsidP="00B23A6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437B0" w:rsidRPr="00B23A6E" w:rsidRDefault="00F9046F" w:rsidP="00B23A6E">
      <w:pPr>
        <w:spacing w:line="276" w:lineRule="auto"/>
        <w:ind w:right="29"/>
        <w:jc w:val="center"/>
        <w:rPr>
          <w:rFonts w:ascii="Arial" w:hAnsi="Arial" w:cs="Arial"/>
        </w:rPr>
      </w:pPr>
      <w:r w:rsidRPr="00B23A6E">
        <w:rPr>
          <w:rFonts w:ascii="Arial" w:hAnsi="Arial" w:cs="Arial"/>
          <w:b/>
          <w:sz w:val="28"/>
          <w:szCs w:val="28"/>
        </w:rPr>
        <w:t>C O N S I L I U L   U. N. B. R.</w:t>
      </w:r>
    </w:p>
    <w:sectPr w:rsidR="002437B0" w:rsidRPr="00B23A6E" w:rsidSect="005A2574">
      <w:footerReference w:type="default" r:id="rId9"/>
      <w:pgSz w:w="12240" w:h="15840"/>
      <w:pgMar w:top="1276" w:right="1325" w:bottom="1276" w:left="1701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E1" w:rsidRDefault="00C772E1" w:rsidP="002A41B2">
      <w:r>
        <w:separator/>
      </w:r>
    </w:p>
  </w:endnote>
  <w:endnote w:type="continuationSeparator" w:id="0">
    <w:p w:rsidR="00C772E1" w:rsidRDefault="00C772E1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6052521"/>
      <w:docPartObj>
        <w:docPartGallery w:val="Page Numbers (Bottom of Page)"/>
        <w:docPartUnique/>
      </w:docPartObj>
    </w:sdtPr>
    <w:sdtEndPr/>
    <w:sdtContent>
      <w:p w:rsidR="005A2574" w:rsidRDefault="005A257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5AD">
          <w:rPr>
            <w:noProof/>
          </w:rPr>
          <w:t>2</w:t>
        </w:r>
        <w:r>
          <w:fldChar w:fldCharType="end"/>
        </w:r>
      </w:p>
    </w:sdtContent>
  </w:sdt>
  <w:p w:rsidR="002A41B2" w:rsidRDefault="002A41B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E1" w:rsidRDefault="00C772E1" w:rsidP="002A41B2">
      <w:r>
        <w:separator/>
      </w:r>
    </w:p>
  </w:footnote>
  <w:footnote w:type="continuationSeparator" w:id="0">
    <w:p w:rsidR="00C772E1" w:rsidRDefault="00C772E1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F"/>
    <w:rsid w:val="00001352"/>
    <w:rsid w:val="000451DE"/>
    <w:rsid w:val="00046E37"/>
    <w:rsid w:val="00050645"/>
    <w:rsid w:val="00084070"/>
    <w:rsid w:val="00084C22"/>
    <w:rsid w:val="000B1B6C"/>
    <w:rsid w:val="000C33B8"/>
    <w:rsid w:val="000F6407"/>
    <w:rsid w:val="0012765E"/>
    <w:rsid w:val="00141BCC"/>
    <w:rsid w:val="001721BF"/>
    <w:rsid w:val="0018618A"/>
    <w:rsid w:val="001913B3"/>
    <w:rsid w:val="001F2BE4"/>
    <w:rsid w:val="002101E6"/>
    <w:rsid w:val="002437B0"/>
    <w:rsid w:val="0026193C"/>
    <w:rsid w:val="00272AE0"/>
    <w:rsid w:val="00276B25"/>
    <w:rsid w:val="002A336A"/>
    <w:rsid w:val="002A41B2"/>
    <w:rsid w:val="002A64C4"/>
    <w:rsid w:val="002B27FB"/>
    <w:rsid w:val="002B4ACC"/>
    <w:rsid w:val="002D4B98"/>
    <w:rsid w:val="002F2A45"/>
    <w:rsid w:val="002F7DFE"/>
    <w:rsid w:val="003071DE"/>
    <w:rsid w:val="00333B94"/>
    <w:rsid w:val="00351FAF"/>
    <w:rsid w:val="00370B75"/>
    <w:rsid w:val="00396C2F"/>
    <w:rsid w:val="003B1ACC"/>
    <w:rsid w:val="003E668F"/>
    <w:rsid w:val="00424F16"/>
    <w:rsid w:val="004301CF"/>
    <w:rsid w:val="0046083C"/>
    <w:rsid w:val="00463C21"/>
    <w:rsid w:val="00465FE0"/>
    <w:rsid w:val="00490155"/>
    <w:rsid w:val="004F493B"/>
    <w:rsid w:val="00515EB8"/>
    <w:rsid w:val="00551CAE"/>
    <w:rsid w:val="00557C4E"/>
    <w:rsid w:val="005763A3"/>
    <w:rsid w:val="0058560B"/>
    <w:rsid w:val="00592DBD"/>
    <w:rsid w:val="005A112E"/>
    <w:rsid w:val="005A20B8"/>
    <w:rsid w:val="005A2574"/>
    <w:rsid w:val="005D35BA"/>
    <w:rsid w:val="005D3D1D"/>
    <w:rsid w:val="005F4B89"/>
    <w:rsid w:val="00622884"/>
    <w:rsid w:val="006818A5"/>
    <w:rsid w:val="0069769C"/>
    <w:rsid w:val="006A42ED"/>
    <w:rsid w:val="006F584E"/>
    <w:rsid w:val="0070438C"/>
    <w:rsid w:val="007877A9"/>
    <w:rsid w:val="007C308E"/>
    <w:rsid w:val="007C341E"/>
    <w:rsid w:val="007D12F8"/>
    <w:rsid w:val="007D7199"/>
    <w:rsid w:val="007F1FC8"/>
    <w:rsid w:val="00861E7D"/>
    <w:rsid w:val="00892F61"/>
    <w:rsid w:val="008949E1"/>
    <w:rsid w:val="008C38E3"/>
    <w:rsid w:val="008D3897"/>
    <w:rsid w:val="008E3BD4"/>
    <w:rsid w:val="008F2E10"/>
    <w:rsid w:val="00927D6E"/>
    <w:rsid w:val="0093760D"/>
    <w:rsid w:val="00967D8E"/>
    <w:rsid w:val="0097297F"/>
    <w:rsid w:val="00977AF6"/>
    <w:rsid w:val="009844EC"/>
    <w:rsid w:val="00985CF5"/>
    <w:rsid w:val="00986695"/>
    <w:rsid w:val="00997239"/>
    <w:rsid w:val="009D251B"/>
    <w:rsid w:val="009D4B67"/>
    <w:rsid w:val="00A20C12"/>
    <w:rsid w:val="00A21C57"/>
    <w:rsid w:val="00A237E5"/>
    <w:rsid w:val="00A24E89"/>
    <w:rsid w:val="00A32EDE"/>
    <w:rsid w:val="00A45BA2"/>
    <w:rsid w:val="00A615AD"/>
    <w:rsid w:val="00A921CC"/>
    <w:rsid w:val="00AA4D2D"/>
    <w:rsid w:val="00AD2767"/>
    <w:rsid w:val="00AD4657"/>
    <w:rsid w:val="00AE5432"/>
    <w:rsid w:val="00B23A6E"/>
    <w:rsid w:val="00B44453"/>
    <w:rsid w:val="00B82188"/>
    <w:rsid w:val="00C26D49"/>
    <w:rsid w:val="00C322FD"/>
    <w:rsid w:val="00C772E1"/>
    <w:rsid w:val="00CA0613"/>
    <w:rsid w:val="00CB5795"/>
    <w:rsid w:val="00CE4E00"/>
    <w:rsid w:val="00D175BA"/>
    <w:rsid w:val="00D50A61"/>
    <w:rsid w:val="00D5271F"/>
    <w:rsid w:val="00D65B3C"/>
    <w:rsid w:val="00D93D16"/>
    <w:rsid w:val="00DA5C1F"/>
    <w:rsid w:val="00DB747C"/>
    <w:rsid w:val="00DC76F7"/>
    <w:rsid w:val="00E03ACC"/>
    <w:rsid w:val="00E2255C"/>
    <w:rsid w:val="00E40C70"/>
    <w:rsid w:val="00E45BA8"/>
    <w:rsid w:val="00E6375D"/>
    <w:rsid w:val="00E86C02"/>
    <w:rsid w:val="00ED5F68"/>
    <w:rsid w:val="00EE1854"/>
    <w:rsid w:val="00F319D4"/>
    <w:rsid w:val="00F34974"/>
    <w:rsid w:val="00F36726"/>
    <w:rsid w:val="00F53FF5"/>
    <w:rsid w:val="00F86448"/>
    <w:rsid w:val="00F9046F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347F488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unhideWhenUsed/>
    <w:rsid w:val="00B44453"/>
    <w:rPr>
      <w:color w:val="0563C1" w:themeColor="hyperlink"/>
      <w:u w:val="single"/>
    </w:rPr>
  </w:style>
  <w:style w:type="paragraph" w:customStyle="1" w:styleId="ydp5494b7bfmsonormal">
    <w:name w:val="ydp5494b7bfmsonormal"/>
    <w:basedOn w:val="Normal"/>
    <w:rsid w:val="00B23A6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4D88-87FB-412E-BE62-94B4BD65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399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Daniel Cismaru</cp:lastModifiedBy>
  <cp:revision>8</cp:revision>
  <dcterms:created xsi:type="dcterms:W3CDTF">2018-02-21T12:58:00Z</dcterms:created>
  <dcterms:modified xsi:type="dcterms:W3CDTF">2018-02-22T14:06:00Z</dcterms:modified>
</cp:coreProperties>
</file>