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419C8" w14:textId="77777777" w:rsidR="00480505" w:rsidRPr="00874441" w:rsidRDefault="00480505" w:rsidP="0033138D">
      <w:pPr>
        <w:spacing w:line="276" w:lineRule="auto"/>
        <w:ind w:left="360"/>
        <w:jc w:val="center"/>
        <w:rPr>
          <w:rFonts w:ascii="Times New Roman" w:hAnsi="Times New Roman"/>
          <w:b/>
          <w:bCs/>
          <w:sz w:val="32"/>
          <w:szCs w:val="32"/>
        </w:rPr>
      </w:pPr>
      <w:r w:rsidRPr="00874441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2E9DF2BC" w14:textId="77777777" w:rsidR="00480505" w:rsidRPr="00874441" w:rsidRDefault="00480505" w:rsidP="0033138D">
      <w:pPr>
        <w:spacing w:line="276" w:lineRule="auto"/>
        <w:ind w:left="360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874441">
        <w:rPr>
          <w:rFonts w:ascii="Times New Roman" w:hAnsi="Times New Roman"/>
          <w:b/>
          <w:bCs/>
          <w:iCs/>
          <w:sz w:val="32"/>
          <w:szCs w:val="32"/>
        </w:rPr>
        <w:t>CONSILIUL UNIUNII</w:t>
      </w:r>
    </w:p>
    <w:p w14:paraId="7C75F17B" w14:textId="77777777" w:rsidR="0085151A" w:rsidRDefault="0085151A" w:rsidP="0033138D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14F7E71A" w14:textId="77777777" w:rsidR="0033138D" w:rsidRPr="00874441" w:rsidRDefault="0033138D" w:rsidP="0033138D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53BDFE0F" w14:textId="77777777" w:rsidR="000F101C" w:rsidRPr="00874441" w:rsidRDefault="000F101C" w:rsidP="0033138D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7863B24A" w14:textId="0B5A7200" w:rsidR="00D61B14" w:rsidRDefault="00505143" w:rsidP="0033138D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A58F2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3D59AA" w:rsidRPr="008A58F2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 </w:t>
      </w:r>
      <w:r w:rsidR="00E5016D">
        <w:rPr>
          <w:rFonts w:ascii="Times New Roman" w:hAnsi="Times New Roman"/>
          <w:b/>
          <w:bCs/>
          <w:iCs/>
          <w:sz w:val="28"/>
          <w:szCs w:val="28"/>
          <w:u w:val="single"/>
        </w:rPr>
        <w:t>60</w:t>
      </w:r>
    </w:p>
    <w:p w14:paraId="344CE7EF" w14:textId="1537589D" w:rsidR="003D59AA" w:rsidRPr="008A58F2" w:rsidRDefault="00D61B14" w:rsidP="0033138D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29-30</w:t>
      </w:r>
      <w:r w:rsidR="006D4804">
        <w:rPr>
          <w:rFonts w:ascii="Times New Roman" w:hAnsi="Times New Roman"/>
          <w:b/>
          <w:bCs/>
          <w:i/>
          <w:iCs/>
          <w:sz w:val="28"/>
          <w:szCs w:val="28"/>
        </w:rPr>
        <w:t xml:space="preserve"> martie</w:t>
      </w:r>
      <w:r w:rsidR="004B697C">
        <w:rPr>
          <w:rFonts w:ascii="Times New Roman" w:hAnsi="Times New Roman"/>
          <w:b/>
          <w:bCs/>
          <w:i/>
          <w:iCs/>
          <w:sz w:val="28"/>
          <w:szCs w:val="28"/>
        </w:rPr>
        <w:t xml:space="preserve"> 202</w:t>
      </w:r>
      <w:r w:rsidR="000406A5">
        <w:rPr>
          <w:rFonts w:ascii="Times New Roman" w:hAnsi="Times New Roman"/>
          <w:b/>
          <w:bCs/>
          <w:i/>
          <w:iCs/>
          <w:sz w:val="28"/>
          <w:szCs w:val="28"/>
        </w:rPr>
        <w:t>4</w:t>
      </w:r>
    </w:p>
    <w:p w14:paraId="056A94EB" w14:textId="77777777" w:rsidR="00383AF6" w:rsidRDefault="00383AF6" w:rsidP="0033138D">
      <w:pPr>
        <w:spacing w:line="276" w:lineRule="auto"/>
        <w:jc w:val="center"/>
        <w:rPr>
          <w:rFonts w:ascii="Times New Roman" w:hAnsi="Times New Roman"/>
          <w:b/>
        </w:rPr>
      </w:pPr>
    </w:p>
    <w:p w14:paraId="3E554B1E" w14:textId="77777777" w:rsidR="0033138D" w:rsidRPr="00874441" w:rsidRDefault="0033138D" w:rsidP="0033138D">
      <w:pPr>
        <w:spacing w:line="276" w:lineRule="auto"/>
        <w:jc w:val="center"/>
        <w:rPr>
          <w:rFonts w:ascii="Times New Roman" w:hAnsi="Times New Roman"/>
          <w:b/>
        </w:rPr>
      </w:pPr>
    </w:p>
    <w:p w14:paraId="64DFADB9" w14:textId="017D9D1D" w:rsidR="00B761D6" w:rsidRDefault="00383AF6" w:rsidP="0033138D">
      <w:pPr>
        <w:spacing w:line="276" w:lineRule="auto"/>
        <w:jc w:val="both"/>
        <w:rPr>
          <w:rFonts w:ascii="Times New Roman" w:hAnsi="Times New Roman"/>
          <w:i/>
        </w:rPr>
      </w:pPr>
      <w:r w:rsidRPr="00874441">
        <w:rPr>
          <w:rFonts w:ascii="Times New Roman" w:hAnsi="Times New Roman"/>
        </w:rPr>
        <w:tab/>
      </w:r>
      <w:r w:rsidR="00B761D6" w:rsidRPr="00F96FEF">
        <w:rPr>
          <w:rFonts w:ascii="Times New Roman" w:hAnsi="Times New Roman"/>
          <w:i/>
        </w:rPr>
        <w:t xml:space="preserve">În conformitate cu dispozițiile art. </w:t>
      </w:r>
      <w:r w:rsidR="00B761D6">
        <w:rPr>
          <w:rFonts w:ascii="Times New Roman" w:hAnsi="Times New Roman"/>
          <w:i/>
        </w:rPr>
        <w:t>61 alin. (2)</w:t>
      </w:r>
      <w:r w:rsidR="00084916">
        <w:rPr>
          <w:rFonts w:ascii="Times New Roman" w:hAnsi="Times New Roman"/>
          <w:i/>
        </w:rPr>
        <w:t>,</w:t>
      </w:r>
      <w:r w:rsidR="00B761D6">
        <w:rPr>
          <w:rFonts w:ascii="Times New Roman" w:hAnsi="Times New Roman"/>
          <w:i/>
        </w:rPr>
        <w:t xml:space="preserve"> </w:t>
      </w:r>
      <w:r w:rsidR="00084916">
        <w:rPr>
          <w:rFonts w:ascii="Times New Roman" w:hAnsi="Times New Roman"/>
          <w:i/>
        </w:rPr>
        <w:t xml:space="preserve">63 </w:t>
      </w:r>
      <w:r w:rsidR="00B761D6">
        <w:rPr>
          <w:rFonts w:ascii="Times New Roman" w:hAnsi="Times New Roman"/>
          <w:i/>
        </w:rPr>
        <w:t xml:space="preserve">și </w:t>
      </w:r>
      <w:r w:rsidR="00B761D6" w:rsidRPr="00F96FEF">
        <w:rPr>
          <w:rFonts w:ascii="Times New Roman" w:hAnsi="Times New Roman"/>
          <w:i/>
        </w:rPr>
        <w:t>6</w:t>
      </w:r>
      <w:r w:rsidR="00375ECC">
        <w:rPr>
          <w:rFonts w:ascii="Times New Roman" w:hAnsi="Times New Roman"/>
          <w:i/>
        </w:rPr>
        <w:t>5</w:t>
      </w:r>
      <w:r w:rsidR="00B761D6" w:rsidRPr="00F96FEF">
        <w:rPr>
          <w:rFonts w:ascii="Times New Roman" w:hAnsi="Times New Roman"/>
          <w:i/>
        </w:rPr>
        <w:t xml:space="preserve"> lit. </w:t>
      </w:r>
      <w:r w:rsidR="00B761D6">
        <w:rPr>
          <w:rFonts w:ascii="Times New Roman" w:hAnsi="Times New Roman"/>
          <w:i/>
        </w:rPr>
        <w:t xml:space="preserve">a), l), m), n) și ș) </w:t>
      </w:r>
      <w:r w:rsidR="00B761D6" w:rsidRPr="00F96FEF">
        <w:rPr>
          <w:rFonts w:ascii="Times New Roman" w:hAnsi="Times New Roman"/>
          <w:i/>
        </w:rPr>
        <w:t>din Legea 51/1995 privind organizarea și exercitarea profesiei de avocat, republicată, cu modificările și completările ulterioare</w:t>
      </w:r>
      <w:r w:rsidR="00B761D6">
        <w:rPr>
          <w:rFonts w:ascii="Times New Roman" w:hAnsi="Times New Roman"/>
          <w:i/>
        </w:rPr>
        <w:t xml:space="preserve"> (în continuare Lege)</w:t>
      </w:r>
      <w:r w:rsidR="00B761D6" w:rsidRPr="00F96FEF">
        <w:rPr>
          <w:rFonts w:ascii="Times New Roman" w:hAnsi="Times New Roman"/>
          <w:i/>
        </w:rPr>
        <w:t>,</w:t>
      </w:r>
    </w:p>
    <w:p w14:paraId="1EBEADF3" w14:textId="33FA0BCA" w:rsidR="00D61B14" w:rsidRDefault="00375ECC" w:rsidP="0033138D">
      <w:pPr>
        <w:spacing w:line="276" w:lineRule="auto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Văzând </w:t>
      </w:r>
      <w:r w:rsidR="00084916">
        <w:rPr>
          <w:rFonts w:ascii="Times New Roman" w:hAnsi="Times New Roman"/>
          <w:i/>
        </w:rPr>
        <w:t>H</w:t>
      </w:r>
      <w:r>
        <w:rPr>
          <w:rFonts w:ascii="Times New Roman" w:hAnsi="Times New Roman"/>
          <w:i/>
        </w:rPr>
        <w:t xml:space="preserve">otărârea </w:t>
      </w:r>
      <w:r w:rsidR="00084916">
        <w:rPr>
          <w:rFonts w:ascii="Times New Roman" w:hAnsi="Times New Roman"/>
          <w:i/>
        </w:rPr>
        <w:t>C</w:t>
      </w:r>
      <w:r>
        <w:rPr>
          <w:rFonts w:ascii="Times New Roman" w:hAnsi="Times New Roman"/>
          <w:i/>
        </w:rPr>
        <w:t xml:space="preserve">onsiliului </w:t>
      </w:r>
      <w:r w:rsidR="00084916" w:rsidRPr="00F96FEF">
        <w:rPr>
          <w:rFonts w:ascii="Times New Roman" w:eastAsia="Calibri" w:hAnsi="Times New Roman"/>
          <w:i/>
          <w:lang w:eastAsia="en-US"/>
        </w:rPr>
        <w:t>Uniunii Naționale a Barourilor din România (</w:t>
      </w:r>
      <w:r w:rsidR="00084916">
        <w:rPr>
          <w:rFonts w:ascii="Times New Roman" w:eastAsia="Calibri" w:hAnsi="Times New Roman"/>
          <w:i/>
          <w:lang w:eastAsia="en-US"/>
        </w:rPr>
        <w:t>în continuare U.N.B.R.)</w:t>
      </w:r>
      <w:r>
        <w:rPr>
          <w:rFonts w:ascii="Times New Roman" w:hAnsi="Times New Roman"/>
          <w:i/>
        </w:rPr>
        <w:t xml:space="preserve"> nr. </w:t>
      </w:r>
      <w:r w:rsidR="00D61B14" w:rsidRPr="00D61B14">
        <w:rPr>
          <w:rFonts w:ascii="Times New Roman" w:hAnsi="Times New Roman"/>
          <w:i/>
        </w:rPr>
        <w:t>20</w:t>
      </w:r>
      <w:r w:rsidR="00D61B14">
        <w:rPr>
          <w:rFonts w:ascii="Times New Roman" w:hAnsi="Times New Roman"/>
          <w:i/>
        </w:rPr>
        <w:t>/</w:t>
      </w:r>
      <w:r w:rsidR="00D61B14" w:rsidRPr="00D61B14">
        <w:rPr>
          <w:rFonts w:ascii="Times New Roman" w:hAnsi="Times New Roman"/>
          <w:i/>
        </w:rPr>
        <w:t>16-17 decembrie 2023</w:t>
      </w:r>
      <w:r w:rsidR="00D61B14">
        <w:rPr>
          <w:rFonts w:ascii="Times New Roman" w:hAnsi="Times New Roman"/>
          <w:i/>
        </w:rPr>
        <w:t xml:space="preserve">, </w:t>
      </w:r>
      <w:r w:rsidR="00D61B14" w:rsidRPr="00D61B14">
        <w:rPr>
          <w:rFonts w:ascii="Times New Roman" w:hAnsi="Times New Roman"/>
          <w:i/>
        </w:rPr>
        <w:t>privind programul de activități al organelor colective de conducere a profesiei de avocat organizate la nivel național în anul 2024</w:t>
      </w:r>
      <w:r w:rsidR="0033138D">
        <w:rPr>
          <w:rFonts w:ascii="Times New Roman" w:hAnsi="Times New Roman"/>
          <w:i/>
        </w:rPr>
        <w:t>,</w:t>
      </w:r>
    </w:p>
    <w:p w14:paraId="411C28DD" w14:textId="77777777" w:rsidR="00B50E6B" w:rsidRDefault="00B761D6" w:rsidP="0033138D">
      <w:pPr>
        <w:spacing w:line="276" w:lineRule="auto"/>
        <w:ind w:firstLine="567"/>
        <w:jc w:val="both"/>
        <w:rPr>
          <w:rFonts w:ascii="Times New Roman" w:eastAsia="Calibri" w:hAnsi="Times New Roman"/>
          <w:i/>
          <w:lang w:eastAsia="en-US"/>
        </w:rPr>
      </w:pPr>
      <w:r>
        <w:rPr>
          <w:rFonts w:ascii="Times New Roman" w:eastAsia="Calibri" w:hAnsi="Times New Roman"/>
          <w:i/>
          <w:lang w:eastAsia="en-US"/>
        </w:rPr>
        <w:t>A</w:t>
      </w:r>
      <w:r w:rsidRPr="00F96FEF">
        <w:rPr>
          <w:rFonts w:ascii="Times New Roman" w:eastAsia="Calibri" w:hAnsi="Times New Roman"/>
          <w:i/>
          <w:lang w:eastAsia="en-US"/>
        </w:rPr>
        <w:t xml:space="preserve">vând în vedere propunerea </w:t>
      </w:r>
      <w:r>
        <w:rPr>
          <w:rFonts w:ascii="Times New Roman" w:eastAsia="Calibri" w:hAnsi="Times New Roman"/>
          <w:i/>
          <w:lang w:eastAsia="en-US"/>
        </w:rPr>
        <w:t>Comisiei Permanente</w:t>
      </w:r>
      <w:r w:rsidR="00084916">
        <w:rPr>
          <w:rFonts w:ascii="Times New Roman" w:eastAsia="Calibri" w:hAnsi="Times New Roman"/>
          <w:i/>
          <w:lang w:eastAsia="en-US"/>
        </w:rPr>
        <w:t xml:space="preserve"> a</w:t>
      </w:r>
      <w:r>
        <w:rPr>
          <w:rFonts w:ascii="Times New Roman" w:eastAsia="Calibri" w:hAnsi="Times New Roman"/>
          <w:i/>
          <w:lang w:eastAsia="en-US"/>
        </w:rPr>
        <w:t xml:space="preserve"> </w:t>
      </w:r>
      <w:r w:rsidR="00084916">
        <w:rPr>
          <w:rFonts w:ascii="Times New Roman" w:hAnsi="Times New Roman"/>
          <w:i/>
        </w:rPr>
        <w:t>U.N.B.R.</w:t>
      </w:r>
      <w:r>
        <w:rPr>
          <w:rFonts w:ascii="Times New Roman" w:eastAsia="Calibri" w:hAnsi="Times New Roman"/>
          <w:i/>
          <w:lang w:eastAsia="en-US"/>
        </w:rPr>
        <w:t xml:space="preserve"> privind organizarea Congres</w:t>
      </w:r>
      <w:r w:rsidR="00375ECC">
        <w:rPr>
          <w:rFonts w:ascii="Times New Roman" w:eastAsia="Calibri" w:hAnsi="Times New Roman"/>
          <w:i/>
          <w:lang w:eastAsia="en-US"/>
        </w:rPr>
        <w:t xml:space="preserve">ului </w:t>
      </w:r>
      <w:r w:rsidR="00D61B14">
        <w:rPr>
          <w:rFonts w:ascii="Times New Roman" w:eastAsia="Calibri" w:hAnsi="Times New Roman"/>
          <w:i/>
          <w:lang w:eastAsia="en-US"/>
        </w:rPr>
        <w:t>tematic</w:t>
      </w:r>
      <w:r>
        <w:rPr>
          <w:rFonts w:ascii="Times New Roman" w:eastAsia="Calibri" w:hAnsi="Times New Roman"/>
          <w:i/>
          <w:lang w:eastAsia="en-US"/>
        </w:rPr>
        <w:t>,</w:t>
      </w:r>
      <w:r w:rsidR="00B50E6B">
        <w:rPr>
          <w:rFonts w:ascii="Times New Roman" w:eastAsia="Calibri" w:hAnsi="Times New Roman"/>
          <w:i/>
          <w:lang w:eastAsia="en-US"/>
        </w:rPr>
        <w:t xml:space="preserve"> apt să se finalizeze cu acte ale profesiei adoptate potrivit art. 63 alin. (1) lit. d) și f) din Lege,</w:t>
      </w:r>
    </w:p>
    <w:p w14:paraId="26877AF3" w14:textId="7FAC8E1C" w:rsidR="00B761D6" w:rsidRPr="00F96FEF" w:rsidRDefault="00B761D6" w:rsidP="0033138D">
      <w:pPr>
        <w:spacing w:line="276" w:lineRule="auto"/>
        <w:ind w:firstLine="567"/>
        <w:jc w:val="both"/>
        <w:rPr>
          <w:rFonts w:ascii="Times New Roman" w:hAnsi="Times New Roman"/>
          <w:i/>
        </w:rPr>
      </w:pPr>
      <w:r w:rsidRPr="00F96FEF">
        <w:rPr>
          <w:rFonts w:ascii="Times New Roman" w:hAnsi="Times New Roman"/>
          <w:i/>
        </w:rPr>
        <w:t>Consiliul U.N.B.R.</w:t>
      </w:r>
      <w:r w:rsidR="00B50E6B">
        <w:rPr>
          <w:rFonts w:ascii="Times New Roman" w:hAnsi="Times New Roman"/>
          <w:i/>
        </w:rPr>
        <w:t xml:space="preserve">, în ședința din 29-30 martie 2024, </w:t>
      </w:r>
      <w:r w:rsidRPr="00F96FEF">
        <w:rPr>
          <w:rFonts w:ascii="Times New Roman" w:hAnsi="Times New Roman"/>
          <w:i/>
        </w:rPr>
        <w:t>adoptă prezenta:</w:t>
      </w:r>
    </w:p>
    <w:p w14:paraId="36847E11" w14:textId="77777777" w:rsidR="00B761D6" w:rsidRDefault="00B761D6" w:rsidP="0033138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2AA0A3" w14:textId="77777777" w:rsidR="0033138D" w:rsidRPr="00874441" w:rsidRDefault="0033138D" w:rsidP="0033138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E51816" w14:textId="77777777" w:rsidR="00B761D6" w:rsidRPr="00874441" w:rsidRDefault="00B761D6" w:rsidP="0033138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74441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56D9C986" w14:textId="77777777" w:rsidR="00B761D6" w:rsidRDefault="00B761D6" w:rsidP="0033138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330B57" w14:textId="77777777" w:rsidR="0033138D" w:rsidRPr="00874441" w:rsidRDefault="0033138D" w:rsidP="0033138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150918" w14:textId="7A38DA3B" w:rsidR="00B761D6" w:rsidRDefault="00B761D6" w:rsidP="0033138D">
      <w:pPr>
        <w:spacing w:line="276" w:lineRule="auto"/>
        <w:jc w:val="both"/>
        <w:rPr>
          <w:rFonts w:ascii="Times New Roman" w:hAnsi="Times New Roman"/>
          <w:bCs/>
        </w:rPr>
      </w:pPr>
      <w:r w:rsidRPr="00874441">
        <w:rPr>
          <w:rFonts w:ascii="Times New Roman" w:hAnsi="Times New Roman"/>
          <w:b/>
          <w:bCs/>
          <w:sz w:val="28"/>
          <w:szCs w:val="28"/>
        </w:rPr>
        <w:tab/>
      </w:r>
      <w:r w:rsidRPr="00874441">
        <w:rPr>
          <w:rFonts w:ascii="Times New Roman" w:hAnsi="Times New Roman"/>
          <w:b/>
          <w:bCs/>
        </w:rPr>
        <w:t>Art. 1</w:t>
      </w:r>
      <w:r w:rsidRPr="00874441">
        <w:rPr>
          <w:rFonts w:ascii="Times New Roman" w:hAnsi="Times New Roman"/>
          <w:bCs/>
        </w:rPr>
        <w:t xml:space="preserve"> </w:t>
      </w:r>
      <w:r w:rsidRPr="00874441">
        <w:rPr>
          <w:rFonts w:ascii="Times New Roman" w:hAnsi="Times New Roman"/>
          <w:b/>
          <w:bCs/>
        </w:rPr>
        <w:t>–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Congresului Avocaților 202</w:t>
      </w:r>
      <w:r w:rsidR="00D61B14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 xml:space="preserve"> va fi organizat și convocat, potrivit reglementărilor prevăzute în Lege, la </w:t>
      </w:r>
      <w:r w:rsidRPr="004B697C">
        <w:rPr>
          <w:rFonts w:ascii="Times New Roman" w:hAnsi="Times New Roman"/>
          <w:bCs/>
        </w:rPr>
        <w:t xml:space="preserve">Hotel </w:t>
      </w:r>
      <w:r w:rsidR="00375ECC">
        <w:rPr>
          <w:rFonts w:ascii="Times New Roman" w:hAnsi="Times New Roman"/>
          <w:bCs/>
        </w:rPr>
        <w:t xml:space="preserve">Caro, </w:t>
      </w:r>
      <w:r w:rsidR="00375ECC" w:rsidRPr="00375ECC">
        <w:rPr>
          <w:rFonts w:ascii="Times New Roman" w:hAnsi="Times New Roman"/>
          <w:bCs/>
        </w:rPr>
        <w:t xml:space="preserve">Bd. Barbu Văcărescu nr. 164 A, sector 2, </w:t>
      </w:r>
      <w:r w:rsidRPr="008D15E6">
        <w:rPr>
          <w:rFonts w:ascii="Times New Roman" w:hAnsi="Times New Roman"/>
          <w:bCs/>
        </w:rPr>
        <w:t>București</w:t>
      </w:r>
      <w:r>
        <w:rPr>
          <w:rFonts w:ascii="Times New Roman" w:hAnsi="Times New Roman"/>
          <w:bCs/>
        </w:rPr>
        <w:t xml:space="preserve">, în perioada </w:t>
      </w:r>
      <w:r w:rsidR="00D61B14">
        <w:rPr>
          <w:rFonts w:ascii="Times New Roman" w:hAnsi="Times New Roman"/>
          <w:bCs/>
        </w:rPr>
        <w:t>14-15</w:t>
      </w:r>
      <w:r w:rsidR="00ED2D4A" w:rsidRPr="00ED2D4A">
        <w:rPr>
          <w:rFonts w:ascii="Times New Roman" w:hAnsi="Times New Roman"/>
          <w:bCs/>
        </w:rPr>
        <w:t xml:space="preserve"> iunie 202</w:t>
      </w:r>
      <w:r w:rsidR="00D61B14">
        <w:rPr>
          <w:rFonts w:ascii="Times New Roman" w:hAnsi="Times New Roman"/>
          <w:bCs/>
        </w:rPr>
        <w:t>4</w:t>
      </w:r>
      <w:r w:rsidR="00ED2D4A">
        <w:rPr>
          <w:rFonts w:ascii="Times New Roman" w:hAnsi="Times New Roman"/>
          <w:bCs/>
        </w:rPr>
        <w:t>.</w:t>
      </w:r>
    </w:p>
    <w:p w14:paraId="4E0AE1BE" w14:textId="77777777" w:rsidR="00B761D6" w:rsidRDefault="00B761D6" w:rsidP="0033138D">
      <w:pPr>
        <w:spacing w:line="276" w:lineRule="auto"/>
        <w:jc w:val="both"/>
        <w:rPr>
          <w:rFonts w:ascii="Times New Roman" w:hAnsi="Times New Roman"/>
          <w:bCs/>
        </w:rPr>
      </w:pPr>
    </w:p>
    <w:p w14:paraId="128311F7" w14:textId="615BDD57" w:rsidR="00B761D6" w:rsidRDefault="00B761D6" w:rsidP="0033138D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874441">
        <w:rPr>
          <w:rFonts w:ascii="Times New Roman" w:hAnsi="Times New Roman"/>
          <w:b/>
          <w:bCs/>
        </w:rPr>
        <w:t xml:space="preserve">Art. 2 </w:t>
      </w:r>
      <w:r w:rsidRPr="00A36887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C</w:t>
      </w:r>
      <w:r w:rsidRPr="00A36887">
        <w:rPr>
          <w:rFonts w:ascii="Times New Roman" w:hAnsi="Times New Roman"/>
        </w:rPr>
        <w:t>onsiliul U</w:t>
      </w:r>
      <w:r w:rsidR="00084916">
        <w:rPr>
          <w:rFonts w:ascii="Times New Roman" w:hAnsi="Times New Roman"/>
        </w:rPr>
        <w:t>.</w:t>
      </w:r>
      <w:r w:rsidRPr="00A36887">
        <w:rPr>
          <w:rFonts w:ascii="Times New Roman" w:hAnsi="Times New Roman"/>
        </w:rPr>
        <w:t>N</w:t>
      </w:r>
      <w:r w:rsidR="00084916">
        <w:rPr>
          <w:rFonts w:ascii="Times New Roman" w:hAnsi="Times New Roman"/>
        </w:rPr>
        <w:t>.</w:t>
      </w:r>
      <w:r w:rsidRPr="00A36887">
        <w:rPr>
          <w:rFonts w:ascii="Times New Roman" w:hAnsi="Times New Roman"/>
        </w:rPr>
        <w:t>B</w:t>
      </w:r>
      <w:r w:rsidR="00084916">
        <w:rPr>
          <w:rFonts w:ascii="Times New Roman" w:hAnsi="Times New Roman"/>
        </w:rPr>
        <w:t>.</w:t>
      </w:r>
      <w:r w:rsidRPr="00A36887">
        <w:rPr>
          <w:rFonts w:ascii="Times New Roman" w:hAnsi="Times New Roman"/>
        </w:rPr>
        <w:t>R</w:t>
      </w:r>
      <w:r w:rsidR="00084916">
        <w:rPr>
          <w:rFonts w:ascii="Times New Roman" w:hAnsi="Times New Roman"/>
        </w:rPr>
        <w:t>.</w:t>
      </w:r>
      <w:r w:rsidRPr="00A36887">
        <w:rPr>
          <w:rFonts w:ascii="Times New Roman" w:hAnsi="Times New Roman"/>
        </w:rPr>
        <w:t xml:space="preserve"> a luat act de informarea potrivit căreia </w:t>
      </w:r>
      <w:r>
        <w:rPr>
          <w:rFonts w:ascii="Times New Roman" w:hAnsi="Times New Roman"/>
        </w:rPr>
        <w:t xml:space="preserve">au fost rezolvate </w:t>
      </w:r>
      <w:r w:rsidRPr="00A36887">
        <w:rPr>
          <w:rFonts w:ascii="Times New Roman" w:hAnsi="Times New Roman"/>
        </w:rPr>
        <w:t>aspect</w:t>
      </w:r>
      <w:r>
        <w:rPr>
          <w:rFonts w:ascii="Times New Roman" w:hAnsi="Times New Roman"/>
        </w:rPr>
        <w:t xml:space="preserve">ele privind locația, </w:t>
      </w:r>
      <w:r w:rsidRPr="00A36887">
        <w:rPr>
          <w:rFonts w:ascii="Times New Roman" w:hAnsi="Times New Roman"/>
        </w:rPr>
        <w:t>caz</w:t>
      </w:r>
      <w:r>
        <w:rPr>
          <w:rFonts w:ascii="Times New Roman" w:hAnsi="Times New Roman"/>
        </w:rPr>
        <w:t xml:space="preserve">area și </w:t>
      </w:r>
      <w:r w:rsidRPr="00A36887">
        <w:rPr>
          <w:rFonts w:ascii="Times New Roman" w:hAnsi="Times New Roman"/>
        </w:rPr>
        <w:t>asigur</w:t>
      </w:r>
      <w:r>
        <w:rPr>
          <w:rFonts w:ascii="Times New Roman" w:hAnsi="Times New Roman"/>
        </w:rPr>
        <w:t xml:space="preserve">area </w:t>
      </w:r>
      <w:r w:rsidRPr="00A36887">
        <w:rPr>
          <w:rFonts w:ascii="Times New Roman" w:hAnsi="Times New Roman"/>
        </w:rPr>
        <w:t>meselor pentru ședințele</w:t>
      </w:r>
      <w:r>
        <w:rPr>
          <w:rFonts w:ascii="Times New Roman" w:hAnsi="Times New Roman"/>
        </w:rPr>
        <w:t xml:space="preserve"> Congresului avocaților din </w:t>
      </w:r>
      <w:r w:rsidR="00D61B14">
        <w:rPr>
          <w:rFonts w:ascii="Times New Roman" w:hAnsi="Times New Roman"/>
          <w:bCs/>
        </w:rPr>
        <w:t>14-15</w:t>
      </w:r>
      <w:r w:rsidR="00ED2D4A" w:rsidRPr="00ED2D4A">
        <w:rPr>
          <w:rFonts w:ascii="Times New Roman" w:hAnsi="Times New Roman"/>
          <w:bCs/>
        </w:rPr>
        <w:t xml:space="preserve"> iunie 202</w:t>
      </w:r>
      <w:r w:rsidR="00D61B14">
        <w:rPr>
          <w:rFonts w:ascii="Times New Roman" w:hAnsi="Times New Roman"/>
          <w:bCs/>
        </w:rPr>
        <w:t>4</w:t>
      </w:r>
      <w:r w:rsidRPr="003F7F43">
        <w:rPr>
          <w:rFonts w:ascii="Times New Roman" w:hAnsi="Times New Roman"/>
        </w:rPr>
        <w:t>, precum</w:t>
      </w:r>
      <w:r>
        <w:rPr>
          <w:rFonts w:ascii="Times New Roman" w:hAnsi="Times New Roman"/>
        </w:rPr>
        <w:t xml:space="preserve"> și ale </w:t>
      </w:r>
      <w:r w:rsidRPr="00A36887">
        <w:rPr>
          <w:rFonts w:ascii="Times New Roman" w:hAnsi="Times New Roman"/>
        </w:rPr>
        <w:t>Comisiei Permanente</w:t>
      </w:r>
      <w:r>
        <w:rPr>
          <w:rFonts w:ascii="Times New Roman" w:hAnsi="Times New Roman"/>
        </w:rPr>
        <w:t xml:space="preserve"> și </w:t>
      </w:r>
      <w:r w:rsidRPr="00A36887">
        <w:rPr>
          <w:rFonts w:ascii="Times New Roman" w:hAnsi="Times New Roman"/>
        </w:rPr>
        <w:t>Consiliului U</w:t>
      </w:r>
      <w:r>
        <w:rPr>
          <w:rFonts w:ascii="Times New Roman" w:hAnsi="Times New Roman"/>
        </w:rPr>
        <w:t>.</w:t>
      </w:r>
      <w:r w:rsidRPr="00A36887">
        <w:rPr>
          <w:rFonts w:ascii="Times New Roman" w:hAnsi="Times New Roman"/>
        </w:rPr>
        <w:t>N</w:t>
      </w:r>
      <w:r>
        <w:rPr>
          <w:rFonts w:ascii="Times New Roman" w:hAnsi="Times New Roman"/>
        </w:rPr>
        <w:t>.</w:t>
      </w:r>
      <w:r w:rsidRPr="00A36887">
        <w:rPr>
          <w:rFonts w:ascii="Times New Roman" w:hAnsi="Times New Roman"/>
        </w:rPr>
        <w:t>B</w:t>
      </w:r>
      <w:r>
        <w:rPr>
          <w:rFonts w:ascii="Times New Roman" w:hAnsi="Times New Roman"/>
        </w:rPr>
        <w:t>.</w:t>
      </w:r>
      <w:r w:rsidRPr="00A36887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. din </w:t>
      </w:r>
      <w:r w:rsidR="00D61B14">
        <w:rPr>
          <w:rFonts w:ascii="Times New Roman" w:hAnsi="Times New Roman"/>
        </w:rPr>
        <w:t>12-13</w:t>
      </w:r>
      <w:r>
        <w:rPr>
          <w:rFonts w:ascii="Times New Roman" w:hAnsi="Times New Roman"/>
        </w:rPr>
        <w:t xml:space="preserve"> iunie 202</w:t>
      </w:r>
      <w:r w:rsidR="00D61B14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, </w:t>
      </w:r>
      <w:r w:rsidRPr="00A36887">
        <w:rPr>
          <w:rFonts w:ascii="Times New Roman" w:hAnsi="Times New Roman"/>
        </w:rPr>
        <w:t>prealabile Congresului</w:t>
      </w:r>
      <w:r>
        <w:rPr>
          <w:rFonts w:ascii="Times New Roman" w:hAnsi="Times New Roman"/>
          <w:bCs/>
        </w:rPr>
        <w:t>.</w:t>
      </w:r>
    </w:p>
    <w:p w14:paraId="35C1994F" w14:textId="77777777" w:rsidR="00EB663B" w:rsidRDefault="00EB663B" w:rsidP="0033138D">
      <w:pPr>
        <w:spacing w:line="276" w:lineRule="auto"/>
        <w:ind w:firstLine="720"/>
        <w:jc w:val="both"/>
        <w:rPr>
          <w:rFonts w:ascii="Times New Roman" w:hAnsi="Times New Roman"/>
          <w:bCs/>
        </w:rPr>
      </w:pPr>
    </w:p>
    <w:p w14:paraId="306EA130" w14:textId="358ABC68" w:rsidR="00EB663B" w:rsidRDefault="00EB663B" w:rsidP="0033138D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FE0E01">
        <w:rPr>
          <w:rFonts w:ascii="Times New Roman" w:hAnsi="Times New Roman"/>
          <w:b/>
          <w:bCs/>
        </w:rPr>
        <w:t>Art. 3</w:t>
      </w:r>
      <w:r>
        <w:rPr>
          <w:rFonts w:ascii="Times New Roman" w:hAnsi="Times New Roman"/>
          <w:bCs/>
        </w:rPr>
        <w:t xml:space="preserve"> </w:t>
      </w:r>
      <w:r w:rsidRPr="00F17542">
        <w:rPr>
          <w:rFonts w:ascii="Times New Roman" w:hAnsi="Times New Roman"/>
          <w:bCs/>
        </w:rPr>
        <w:t>(1)</w:t>
      </w:r>
      <w:r>
        <w:rPr>
          <w:rFonts w:ascii="Times New Roman" w:hAnsi="Times New Roman"/>
          <w:bCs/>
        </w:rPr>
        <w:t xml:space="preserve"> Congresul avocaților va dezbate tema </w:t>
      </w:r>
      <w:r w:rsidRPr="00F63977">
        <w:rPr>
          <w:rFonts w:ascii="Times New Roman" w:hAnsi="Times New Roman"/>
          <w:bCs/>
        </w:rPr>
        <w:t>„</w:t>
      </w:r>
      <w:r w:rsidRPr="00EB663B">
        <w:rPr>
          <w:rFonts w:ascii="Times New Roman" w:hAnsi="Times New Roman"/>
          <w:bCs/>
          <w:i/>
          <w:iCs/>
        </w:rPr>
        <w:t>Oportunități și vulnerabilități actuale în profesia de avocat</w:t>
      </w:r>
      <w:r w:rsidRPr="00F63977">
        <w:rPr>
          <w:rFonts w:ascii="Times New Roman" w:hAnsi="Times New Roman"/>
          <w:bCs/>
        </w:rPr>
        <w:t>”</w:t>
      </w:r>
      <w:r>
        <w:rPr>
          <w:rFonts w:ascii="Times New Roman" w:hAnsi="Times New Roman"/>
          <w:bCs/>
        </w:rPr>
        <w:t>.</w:t>
      </w:r>
    </w:p>
    <w:p w14:paraId="44DD8BA6" w14:textId="77777777" w:rsidR="00A450D5" w:rsidRDefault="00463E40" w:rsidP="0033138D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(2) </w:t>
      </w:r>
      <w:r w:rsidR="00B50E6B">
        <w:rPr>
          <w:rFonts w:ascii="Times New Roman" w:hAnsi="Times New Roman"/>
          <w:bCs/>
        </w:rPr>
        <w:t>Legat de</w:t>
      </w:r>
      <w:r>
        <w:rPr>
          <w:rFonts w:ascii="Times New Roman" w:hAnsi="Times New Roman"/>
          <w:bCs/>
        </w:rPr>
        <w:t xml:space="preserve"> tem</w:t>
      </w:r>
      <w:r w:rsidR="00B50E6B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prevăzută la art. 3 alin. (1) din prezenta hotărâre, se organizează</w:t>
      </w:r>
      <w:r w:rsidR="00A450D5">
        <w:rPr>
          <w:rFonts w:ascii="Times New Roman" w:hAnsi="Times New Roman"/>
          <w:bCs/>
        </w:rPr>
        <w:t xml:space="preserve"> următoarele:</w:t>
      </w:r>
    </w:p>
    <w:p w14:paraId="1773570B" w14:textId="21D51E77" w:rsidR="00B50E6B" w:rsidRPr="00463E40" w:rsidRDefault="0033138D" w:rsidP="0033138D">
      <w:pPr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</w:t>
      </w:r>
      <w:r w:rsidR="00A450D5">
        <w:rPr>
          <w:rFonts w:ascii="Times New Roman" w:hAnsi="Times New Roman"/>
          <w:bCs/>
        </w:rPr>
        <w:t>a)</w:t>
      </w:r>
      <w:r w:rsidR="00463E40">
        <w:rPr>
          <w:rFonts w:ascii="Times New Roman" w:hAnsi="Times New Roman"/>
          <w:bCs/>
        </w:rPr>
        <w:t xml:space="preserve"> </w:t>
      </w:r>
      <w:r w:rsidR="00B50E6B">
        <w:rPr>
          <w:rFonts w:ascii="Times New Roman" w:hAnsi="Times New Roman"/>
          <w:bCs/>
        </w:rPr>
        <w:t>C</w:t>
      </w:r>
      <w:r w:rsidR="00463E40">
        <w:rPr>
          <w:rFonts w:ascii="Times New Roman" w:hAnsi="Times New Roman"/>
          <w:bCs/>
        </w:rPr>
        <w:t>oncursul destinat tinerilor avocați</w:t>
      </w:r>
      <w:r w:rsidR="00B50E6B">
        <w:rPr>
          <w:rFonts w:ascii="Times New Roman" w:hAnsi="Times New Roman"/>
          <w:bCs/>
        </w:rPr>
        <w:t xml:space="preserve"> (până în 35 ani, inclusiv)</w:t>
      </w:r>
      <w:r w:rsidR="00463E40">
        <w:rPr>
          <w:rFonts w:ascii="Times New Roman" w:hAnsi="Times New Roman"/>
          <w:bCs/>
        </w:rPr>
        <w:t xml:space="preserve">, premiat </w:t>
      </w:r>
      <w:r w:rsidR="00B50E6B">
        <w:rPr>
          <w:rFonts w:ascii="Times New Roman" w:hAnsi="Times New Roman"/>
          <w:bCs/>
        </w:rPr>
        <w:t xml:space="preserve">din fondurile Fundației Constantin Naumescu, astfel: </w:t>
      </w:r>
      <w:r w:rsidR="00B50E6B" w:rsidRPr="00B50E6B">
        <w:rPr>
          <w:rFonts w:ascii="Times New Roman" w:hAnsi="Times New Roman"/>
          <w:bCs/>
        </w:rPr>
        <w:t>Premiul I -10000 lei</w:t>
      </w:r>
      <w:r w:rsidR="00B50E6B">
        <w:rPr>
          <w:rFonts w:ascii="Times New Roman" w:hAnsi="Times New Roman"/>
          <w:bCs/>
        </w:rPr>
        <w:t xml:space="preserve">, </w:t>
      </w:r>
      <w:r w:rsidR="00B50E6B" w:rsidRPr="00B50E6B">
        <w:rPr>
          <w:rFonts w:ascii="Times New Roman" w:hAnsi="Times New Roman"/>
          <w:bCs/>
        </w:rPr>
        <w:t>Premiul II – 7500 lei</w:t>
      </w:r>
      <w:r w:rsidR="00B50E6B">
        <w:rPr>
          <w:rFonts w:ascii="Times New Roman" w:hAnsi="Times New Roman"/>
          <w:bCs/>
        </w:rPr>
        <w:t xml:space="preserve">, </w:t>
      </w:r>
      <w:r w:rsidR="00B50E6B" w:rsidRPr="00B50E6B">
        <w:rPr>
          <w:rFonts w:ascii="Times New Roman" w:hAnsi="Times New Roman"/>
          <w:bCs/>
        </w:rPr>
        <w:t>Premiul III- 5000 lei</w:t>
      </w:r>
      <w:r w:rsidR="00A450D5">
        <w:rPr>
          <w:rFonts w:ascii="Times New Roman" w:hAnsi="Times New Roman"/>
          <w:bCs/>
        </w:rPr>
        <w:t xml:space="preserve">; </w:t>
      </w:r>
    </w:p>
    <w:p w14:paraId="39C104FF" w14:textId="4F6E513F" w:rsidR="00A450D5" w:rsidRPr="00463E40" w:rsidRDefault="0033138D" w:rsidP="0033138D">
      <w:pPr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</w:t>
      </w:r>
      <w:r w:rsidR="00A450D5">
        <w:rPr>
          <w:rFonts w:ascii="Times New Roman" w:hAnsi="Times New Roman"/>
          <w:bCs/>
        </w:rPr>
        <w:t>b) ceilalți avocați pot contribui cu articole legate de tema prevăzută la art. 3 alin. (1) din prezenta hotărâre;</w:t>
      </w:r>
    </w:p>
    <w:p w14:paraId="0394211A" w14:textId="3835B6A4" w:rsidR="00463E40" w:rsidRDefault="0033138D" w:rsidP="0033138D">
      <w:pPr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</w:t>
      </w:r>
      <w:r w:rsidR="00A450D5">
        <w:rPr>
          <w:rFonts w:ascii="Times New Roman" w:hAnsi="Times New Roman"/>
          <w:bCs/>
        </w:rPr>
        <w:t>c) c</w:t>
      </w:r>
      <w:r w:rsidR="00A450D5" w:rsidRPr="00B50E6B">
        <w:rPr>
          <w:rFonts w:ascii="Times New Roman" w:hAnsi="Times New Roman"/>
          <w:bCs/>
        </w:rPr>
        <w:t xml:space="preserve">ele mai bune lucrări, indiferent de numărul lor, vor fi publicate în Revista Avocatul, ediția destinată Congresului Avocaților din </w:t>
      </w:r>
      <w:r w:rsidR="00A450D5">
        <w:rPr>
          <w:rFonts w:ascii="Times New Roman" w:hAnsi="Times New Roman"/>
          <w:bCs/>
        </w:rPr>
        <w:t>14-15</w:t>
      </w:r>
      <w:r w:rsidR="00A450D5" w:rsidRPr="00B50E6B">
        <w:rPr>
          <w:rFonts w:ascii="Times New Roman" w:hAnsi="Times New Roman"/>
          <w:bCs/>
        </w:rPr>
        <w:t xml:space="preserve"> iunie 202</w:t>
      </w:r>
      <w:r w:rsidR="00A450D5">
        <w:rPr>
          <w:rFonts w:ascii="Times New Roman" w:hAnsi="Times New Roman"/>
          <w:bCs/>
        </w:rPr>
        <w:t>4.</w:t>
      </w:r>
    </w:p>
    <w:p w14:paraId="4A77E090" w14:textId="185E06E4" w:rsidR="00EB663B" w:rsidRDefault="00EB663B" w:rsidP="0033138D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(</w:t>
      </w:r>
      <w:r w:rsidR="00463E40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 xml:space="preserve">) Rapoartele și celelalte materiale supuse dezbaterii Congresului </w:t>
      </w:r>
      <w:r w:rsidR="00463E40">
        <w:rPr>
          <w:rFonts w:ascii="Times New Roman" w:hAnsi="Times New Roman"/>
          <w:bCs/>
        </w:rPr>
        <w:t>vor fi prezentate exclusiv în format electronic, pe website-urile UNBR</w:t>
      </w:r>
      <w:r w:rsidR="00A450D5">
        <w:rPr>
          <w:rFonts w:ascii="Times New Roman" w:hAnsi="Times New Roman"/>
          <w:bCs/>
        </w:rPr>
        <w:t xml:space="preserve">, </w:t>
      </w:r>
      <w:r w:rsidR="00463E40">
        <w:rPr>
          <w:rFonts w:ascii="Times New Roman" w:hAnsi="Times New Roman"/>
          <w:bCs/>
        </w:rPr>
        <w:t>ale barourilor</w:t>
      </w:r>
      <w:r w:rsidR="00A450D5">
        <w:rPr>
          <w:rFonts w:ascii="Times New Roman" w:hAnsi="Times New Roman"/>
          <w:bCs/>
        </w:rPr>
        <w:t xml:space="preserve"> și ale Casei de Asigurări a Avocaților</w:t>
      </w:r>
      <w:r w:rsidR="00463E40">
        <w:rPr>
          <w:rFonts w:ascii="Times New Roman" w:hAnsi="Times New Roman"/>
          <w:bCs/>
        </w:rPr>
        <w:t>.</w:t>
      </w:r>
    </w:p>
    <w:p w14:paraId="1F2A855B" w14:textId="72427DCD" w:rsidR="00EB663B" w:rsidRDefault="00463E40" w:rsidP="0033138D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(4) </w:t>
      </w:r>
      <w:r w:rsidR="00EB663B">
        <w:rPr>
          <w:rFonts w:ascii="Times New Roman" w:hAnsi="Times New Roman"/>
          <w:bCs/>
        </w:rPr>
        <w:t xml:space="preserve">Se </w:t>
      </w:r>
      <w:r w:rsidR="00EB663B" w:rsidRPr="002B3C5D">
        <w:rPr>
          <w:rFonts w:ascii="Times New Roman" w:hAnsi="Times New Roman"/>
        </w:rPr>
        <w:t xml:space="preserve">mandatează </w:t>
      </w:r>
      <w:r w:rsidR="00EB663B">
        <w:rPr>
          <w:rFonts w:ascii="Times New Roman" w:hAnsi="Times New Roman"/>
          <w:bCs/>
        </w:rPr>
        <w:t>Comisia Permanentă să organizeze toate aspectele legate de tema prevăzută la art. 3 alin. (1) din prezenta hotărâre, precum și alte aspecte privind desfășurarea Congresului.</w:t>
      </w:r>
    </w:p>
    <w:p w14:paraId="5808BF55" w14:textId="77777777" w:rsidR="00B761D6" w:rsidRDefault="00B761D6" w:rsidP="0033138D">
      <w:pPr>
        <w:spacing w:line="276" w:lineRule="auto"/>
        <w:jc w:val="both"/>
        <w:rPr>
          <w:rFonts w:ascii="Times New Roman" w:hAnsi="Times New Roman"/>
          <w:bCs/>
        </w:rPr>
      </w:pPr>
    </w:p>
    <w:p w14:paraId="47992927" w14:textId="5EAABB15" w:rsidR="00B761D6" w:rsidRDefault="00B761D6" w:rsidP="0033138D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FE0E01">
        <w:rPr>
          <w:rFonts w:ascii="Times New Roman" w:hAnsi="Times New Roman"/>
          <w:b/>
          <w:bCs/>
        </w:rPr>
        <w:t xml:space="preserve">Art. </w:t>
      </w:r>
      <w:r w:rsidR="00EB663B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Cs/>
        </w:rPr>
        <w:t xml:space="preserve"> </w:t>
      </w:r>
      <w:r w:rsidR="00084916" w:rsidRPr="00A36887">
        <w:rPr>
          <w:rFonts w:ascii="Times New Roman" w:hAnsi="Times New Roman"/>
        </w:rPr>
        <w:t>–</w:t>
      </w:r>
      <w:r>
        <w:rPr>
          <w:rFonts w:ascii="Times New Roman" w:hAnsi="Times New Roman"/>
          <w:bCs/>
        </w:rPr>
        <w:t xml:space="preserve"> Prezenta hotărâre se comunică membrilor Consiliului U.N.B.R. și barourilor și se postează pe website-ul U.N.B.R..</w:t>
      </w:r>
    </w:p>
    <w:p w14:paraId="59CC9761" w14:textId="77777777" w:rsidR="00D670FD" w:rsidRDefault="00D670FD" w:rsidP="0033138D">
      <w:pPr>
        <w:spacing w:line="276" w:lineRule="auto"/>
        <w:jc w:val="both"/>
        <w:rPr>
          <w:rFonts w:ascii="Times New Roman" w:hAnsi="Times New Roman"/>
          <w:bCs/>
        </w:rPr>
      </w:pPr>
    </w:p>
    <w:p w14:paraId="18D858C1" w14:textId="77777777" w:rsidR="00403B00" w:rsidRPr="00874441" w:rsidRDefault="00403B00" w:rsidP="0033138D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3ED1A8E6" w14:textId="77777777" w:rsidR="000F101C" w:rsidRDefault="000F101C" w:rsidP="0033138D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0C494FA8" w14:textId="77777777" w:rsidR="00DF1B55" w:rsidRPr="00874441" w:rsidRDefault="00DF1B55" w:rsidP="0033138D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73819A2C" w14:textId="77777777" w:rsidR="00704863" w:rsidRPr="00874441" w:rsidRDefault="005A2043" w:rsidP="0033138D">
      <w:pPr>
        <w:spacing w:line="276" w:lineRule="auto"/>
        <w:ind w:right="29"/>
        <w:jc w:val="center"/>
        <w:rPr>
          <w:rFonts w:ascii="Times New Roman" w:eastAsia="Times New Roman" w:hAnsi="Times New Roman"/>
          <w:b/>
          <w:lang w:eastAsia="en-US"/>
        </w:rPr>
      </w:pPr>
      <w:r w:rsidRPr="005A2043">
        <w:rPr>
          <w:rFonts w:ascii="Times New Roman" w:eastAsia="Times New Roman" w:hAnsi="Times New Roman"/>
          <w:b/>
          <w:sz w:val="28"/>
          <w:szCs w:val="28"/>
          <w:lang w:eastAsia="en-US"/>
        </w:rPr>
        <w:t>C O N S I L I U L     U. N. B. R.</w:t>
      </w:r>
    </w:p>
    <w:sectPr w:rsidR="00704863" w:rsidRPr="00874441" w:rsidSect="0033138D">
      <w:footerReference w:type="even" r:id="rId8"/>
      <w:footerReference w:type="default" r:id="rId9"/>
      <w:pgSz w:w="11909" w:h="16834" w:code="9"/>
      <w:pgMar w:top="993" w:right="1136" w:bottom="360" w:left="1560" w:header="706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A8F3B" w14:textId="77777777" w:rsidR="005C21BA" w:rsidRDefault="005C21BA">
      <w:r>
        <w:separator/>
      </w:r>
    </w:p>
  </w:endnote>
  <w:endnote w:type="continuationSeparator" w:id="0">
    <w:p w14:paraId="43EFC622" w14:textId="77777777" w:rsidR="005C21BA" w:rsidRDefault="005C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84E63" w14:textId="77777777" w:rsidR="000A6091" w:rsidRDefault="000A6091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8340880" w14:textId="77777777" w:rsidR="000A6091" w:rsidRDefault="000A6091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9131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1EEF7" w14:textId="1EC3BBBC" w:rsidR="0033138D" w:rsidRDefault="003313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8F15D4" w14:textId="77777777" w:rsidR="000A6091" w:rsidRDefault="000A6091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48863" w14:textId="77777777" w:rsidR="005C21BA" w:rsidRDefault="005C21BA">
      <w:r>
        <w:separator/>
      </w:r>
    </w:p>
  </w:footnote>
  <w:footnote w:type="continuationSeparator" w:id="0">
    <w:p w14:paraId="24A36F0F" w14:textId="77777777" w:rsidR="005C21BA" w:rsidRDefault="005C2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3554198">
    <w:abstractNumId w:val="5"/>
  </w:num>
  <w:num w:numId="2" w16cid:durableId="269045178">
    <w:abstractNumId w:val="7"/>
  </w:num>
  <w:num w:numId="3" w16cid:durableId="882983720">
    <w:abstractNumId w:val="0"/>
  </w:num>
  <w:num w:numId="4" w16cid:durableId="300039840">
    <w:abstractNumId w:val="4"/>
  </w:num>
  <w:num w:numId="5" w16cid:durableId="1648778312">
    <w:abstractNumId w:val="8"/>
  </w:num>
  <w:num w:numId="6" w16cid:durableId="1859192583">
    <w:abstractNumId w:val="6"/>
  </w:num>
  <w:num w:numId="7" w16cid:durableId="2043045230">
    <w:abstractNumId w:val="3"/>
  </w:num>
  <w:num w:numId="8" w16cid:durableId="216596890">
    <w:abstractNumId w:val="2"/>
  </w:num>
  <w:num w:numId="9" w16cid:durableId="85322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46"/>
    <w:rsid w:val="00000904"/>
    <w:rsid w:val="00001F8D"/>
    <w:rsid w:val="0000273B"/>
    <w:rsid w:val="0000289E"/>
    <w:rsid w:val="00007CC4"/>
    <w:rsid w:val="00007ED9"/>
    <w:rsid w:val="000155C0"/>
    <w:rsid w:val="000248D7"/>
    <w:rsid w:val="00035C7B"/>
    <w:rsid w:val="000406A5"/>
    <w:rsid w:val="0004512A"/>
    <w:rsid w:val="0005236A"/>
    <w:rsid w:val="000526BF"/>
    <w:rsid w:val="0005684B"/>
    <w:rsid w:val="000667DC"/>
    <w:rsid w:val="0007091F"/>
    <w:rsid w:val="00084916"/>
    <w:rsid w:val="00084F53"/>
    <w:rsid w:val="000923B3"/>
    <w:rsid w:val="00093FBB"/>
    <w:rsid w:val="000A416B"/>
    <w:rsid w:val="000A6091"/>
    <w:rsid w:val="000A6C37"/>
    <w:rsid w:val="000A7108"/>
    <w:rsid w:val="000F101C"/>
    <w:rsid w:val="00112BAF"/>
    <w:rsid w:val="001173B6"/>
    <w:rsid w:val="00120153"/>
    <w:rsid w:val="00121F2C"/>
    <w:rsid w:val="001226F7"/>
    <w:rsid w:val="001408BB"/>
    <w:rsid w:val="00140D22"/>
    <w:rsid w:val="00143FCF"/>
    <w:rsid w:val="00150663"/>
    <w:rsid w:val="00153D29"/>
    <w:rsid w:val="00162E87"/>
    <w:rsid w:val="00164414"/>
    <w:rsid w:val="00170AC7"/>
    <w:rsid w:val="0017672A"/>
    <w:rsid w:val="00176E1B"/>
    <w:rsid w:val="0018468E"/>
    <w:rsid w:val="001B62CF"/>
    <w:rsid w:val="001D345A"/>
    <w:rsid w:val="001E3AB1"/>
    <w:rsid w:val="00201289"/>
    <w:rsid w:val="00204634"/>
    <w:rsid w:val="00207F6D"/>
    <w:rsid w:val="00214276"/>
    <w:rsid w:val="0021493B"/>
    <w:rsid w:val="00214FE5"/>
    <w:rsid w:val="00216F96"/>
    <w:rsid w:val="00221BB3"/>
    <w:rsid w:val="002225EA"/>
    <w:rsid w:val="0023457E"/>
    <w:rsid w:val="00236627"/>
    <w:rsid w:val="00247E84"/>
    <w:rsid w:val="00251A8C"/>
    <w:rsid w:val="002702F6"/>
    <w:rsid w:val="00274604"/>
    <w:rsid w:val="002776D0"/>
    <w:rsid w:val="002B0B99"/>
    <w:rsid w:val="002B2D95"/>
    <w:rsid w:val="002B3C5D"/>
    <w:rsid w:val="002D464E"/>
    <w:rsid w:val="002E6792"/>
    <w:rsid w:val="002E7D03"/>
    <w:rsid w:val="00301BC0"/>
    <w:rsid w:val="003027CB"/>
    <w:rsid w:val="00312AC7"/>
    <w:rsid w:val="0033138D"/>
    <w:rsid w:val="003353EA"/>
    <w:rsid w:val="00335BE1"/>
    <w:rsid w:val="003567B8"/>
    <w:rsid w:val="00365870"/>
    <w:rsid w:val="00375ECC"/>
    <w:rsid w:val="00380430"/>
    <w:rsid w:val="00380F2A"/>
    <w:rsid w:val="00383AF6"/>
    <w:rsid w:val="0038422F"/>
    <w:rsid w:val="00396316"/>
    <w:rsid w:val="003A4F81"/>
    <w:rsid w:val="003C15CB"/>
    <w:rsid w:val="003C7807"/>
    <w:rsid w:val="003D15A1"/>
    <w:rsid w:val="003D5944"/>
    <w:rsid w:val="003D59AA"/>
    <w:rsid w:val="003E6A01"/>
    <w:rsid w:val="003F1431"/>
    <w:rsid w:val="003F7F43"/>
    <w:rsid w:val="00402469"/>
    <w:rsid w:val="00403B00"/>
    <w:rsid w:val="0040405C"/>
    <w:rsid w:val="00412389"/>
    <w:rsid w:val="00460436"/>
    <w:rsid w:val="00463E40"/>
    <w:rsid w:val="00480505"/>
    <w:rsid w:val="004844F8"/>
    <w:rsid w:val="004A0F8E"/>
    <w:rsid w:val="004A13DB"/>
    <w:rsid w:val="004A1D70"/>
    <w:rsid w:val="004B03ED"/>
    <w:rsid w:val="004B54DC"/>
    <w:rsid w:val="004B697C"/>
    <w:rsid w:val="004C402B"/>
    <w:rsid w:val="004D254B"/>
    <w:rsid w:val="004D5406"/>
    <w:rsid w:val="004F1094"/>
    <w:rsid w:val="00503749"/>
    <w:rsid w:val="00505143"/>
    <w:rsid w:val="005059B7"/>
    <w:rsid w:val="00530CEF"/>
    <w:rsid w:val="00534AB1"/>
    <w:rsid w:val="00551332"/>
    <w:rsid w:val="0055552F"/>
    <w:rsid w:val="005A2043"/>
    <w:rsid w:val="005C15BE"/>
    <w:rsid w:val="005C21BA"/>
    <w:rsid w:val="005C3B2A"/>
    <w:rsid w:val="005C6270"/>
    <w:rsid w:val="005D06F2"/>
    <w:rsid w:val="005D12DF"/>
    <w:rsid w:val="005D5364"/>
    <w:rsid w:val="005E3278"/>
    <w:rsid w:val="005E35B7"/>
    <w:rsid w:val="005E4AC3"/>
    <w:rsid w:val="005E6B5A"/>
    <w:rsid w:val="005F4292"/>
    <w:rsid w:val="006040D7"/>
    <w:rsid w:val="00614D0C"/>
    <w:rsid w:val="006341ED"/>
    <w:rsid w:val="006350D5"/>
    <w:rsid w:val="0063571C"/>
    <w:rsid w:val="006360FF"/>
    <w:rsid w:val="00641C02"/>
    <w:rsid w:val="0064399D"/>
    <w:rsid w:val="006528BC"/>
    <w:rsid w:val="00681106"/>
    <w:rsid w:val="00684554"/>
    <w:rsid w:val="006A5E27"/>
    <w:rsid w:val="006B246B"/>
    <w:rsid w:val="006C3DF3"/>
    <w:rsid w:val="006D10FA"/>
    <w:rsid w:val="006D3653"/>
    <w:rsid w:val="006D4804"/>
    <w:rsid w:val="006E139C"/>
    <w:rsid w:val="006E3578"/>
    <w:rsid w:val="00704863"/>
    <w:rsid w:val="00706223"/>
    <w:rsid w:val="00736C4F"/>
    <w:rsid w:val="00766C57"/>
    <w:rsid w:val="00771074"/>
    <w:rsid w:val="00773AE7"/>
    <w:rsid w:val="00775A81"/>
    <w:rsid w:val="0079794A"/>
    <w:rsid w:val="007A7F48"/>
    <w:rsid w:val="007C2E49"/>
    <w:rsid w:val="007C46DC"/>
    <w:rsid w:val="007D7FF9"/>
    <w:rsid w:val="007E2B38"/>
    <w:rsid w:val="007E4017"/>
    <w:rsid w:val="00812D8F"/>
    <w:rsid w:val="00813681"/>
    <w:rsid w:val="00830F87"/>
    <w:rsid w:val="00831FE8"/>
    <w:rsid w:val="0085151A"/>
    <w:rsid w:val="00874441"/>
    <w:rsid w:val="0089193A"/>
    <w:rsid w:val="008919CD"/>
    <w:rsid w:val="008A58F2"/>
    <w:rsid w:val="008B6D37"/>
    <w:rsid w:val="008D15E6"/>
    <w:rsid w:val="008F3A13"/>
    <w:rsid w:val="00902573"/>
    <w:rsid w:val="00940CC3"/>
    <w:rsid w:val="0094336D"/>
    <w:rsid w:val="00943E8C"/>
    <w:rsid w:val="009470DD"/>
    <w:rsid w:val="00955E6F"/>
    <w:rsid w:val="00961997"/>
    <w:rsid w:val="00963E2F"/>
    <w:rsid w:val="009677F4"/>
    <w:rsid w:val="00991787"/>
    <w:rsid w:val="009A0094"/>
    <w:rsid w:val="009A2E80"/>
    <w:rsid w:val="009A37CC"/>
    <w:rsid w:val="009D26ED"/>
    <w:rsid w:val="009D5C83"/>
    <w:rsid w:val="009D687F"/>
    <w:rsid w:val="009D78D5"/>
    <w:rsid w:val="009F09E3"/>
    <w:rsid w:val="009F7EC9"/>
    <w:rsid w:val="00A23240"/>
    <w:rsid w:val="00A2405A"/>
    <w:rsid w:val="00A26D4C"/>
    <w:rsid w:val="00A36887"/>
    <w:rsid w:val="00A37991"/>
    <w:rsid w:val="00A40421"/>
    <w:rsid w:val="00A4101B"/>
    <w:rsid w:val="00A43C54"/>
    <w:rsid w:val="00A450D5"/>
    <w:rsid w:val="00A777E8"/>
    <w:rsid w:val="00AA2D47"/>
    <w:rsid w:val="00AD662B"/>
    <w:rsid w:val="00AD6F0C"/>
    <w:rsid w:val="00AD6F63"/>
    <w:rsid w:val="00AE0505"/>
    <w:rsid w:val="00B01B62"/>
    <w:rsid w:val="00B1565B"/>
    <w:rsid w:val="00B43774"/>
    <w:rsid w:val="00B4560D"/>
    <w:rsid w:val="00B50E6B"/>
    <w:rsid w:val="00B629F5"/>
    <w:rsid w:val="00B67CAA"/>
    <w:rsid w:val="00B761D6"/>
    <w:rsid w:val="00B97FF0"/>
    <w:rsid w:val="00BA0371"/>
    <w:rsid w:val="00BA2652"/>
    <w:rsid w:val="00BB070D"/>
    <w:rsid w:val="00BB59A8"/>
    <w:rsid w:val="00BE0E58"/>
    <w:rsid w:val="00BE12F5"/>
    <w:rsid w:val="00BE6568"/>
    <w:rsid w:val="00C153EE"/>
    <w:rsid w:val="00C22DD0"/>
    <w:rsid w:val="00C33B26"/>
    <w:rsid w:val="00C42EAB"/>
    <w:rsid w:val="00C65BBF"/>
    <w:rsid w:val="00C704B6"/>
    <w:rsid w:val="00C759F2"/>
    <w:rsid w:val="00C93CEA"/>
    <w:rsid w:val="00C97639"/>
    <w:rsid w:val="00CA7DE1"/>
    <w:rsid w:val="00CC00E5"/>
    <w:rsid w:val="00CD2178"/>
    <w:rsid w:val="00CD3CD9"/>
    <w:rsid w:val="00CE04DA"/>
    <w:rsid w:val="00CE4E25"/>
    <w:rsid w:val="00D071EF"/>
    <w:rsid w:val="00D10492"/>
    <w:rsid w:val="00D151D9"/>
    <w:rsid w:val="00D20D3F"/>
    <w:rsid w:val="00D2236C"/>
    <w:rsid w:val="00D23254"/>
    <w:rsid w:val="00D355D3"/>
    <w:rsid w:val="00D5782A"/>
    <w:rsid w:val="00D61B14"/>
    <w:rsid w:val="00D670FD"/>
    <w:rsid w:val="00D67BA5"/>
    <w:rsid w:val="00D744D5"/>
    <w:rsid w:val="00D86661"/>
    <w:rsid w:val="00D86914"/>
    <w:rsid w:val="00DA72FB"/>
    <w:rsid w:val="00DC31F3"/>
    <w:rsid w:val="00DD45F7"/>
    <w:rsid w:val="00DD588B"/>
    <w:rsid w:val="00DE072C"/>
    <w:rsid w:val="00DF1B55"/>
    <w:rsid w:val="00E1513A"/>
    <w:rsid w:val="00E15F07"/>
    <w:rsid w:val="00E22323"/>
    <w:rsid w:val="00E45DD5"/>
    <w:rsid w:val="00E5016D"/>
    <w:rsid w:val="00E56B54"/>
    <w:rsid w:val="00E655E3"/>
    <w:rsid w:val="00E866CF"/>
    <w:rsid w:val="00E94A78"/>
    <w:rsid w:val="00E97A12"/>
    <w:rsid w:val="00EA07C9"/>
    <w:rsid w:val="00EA3C14"/>
    <w:rsid w:val="00EA7295"/>
    <w:rsid w:val="00EB663B"/>
    <w:rsid w:val="00EC7034"/>
    <w:rsid w:val="00ED2D4A"/>
    <w:rsid w:val="00ED568C"/>
    <w:rsid w:val="00ED5695"/>
    <w:rsid w:val="00EE069A"/>
    <w:rsid w:val="00EF1AD5"/>
    <w:rsid w:val="00EF7034"/>
    <w:rsid w:val="00F038BD"/>
    <w:rsid w:val="00F17542"/>
    <w:rsid w:val="00F261ED"/>
    <w:rsid w:val="00F35B46"/>
    <w:rsid w:val="00F477C2"/>
    <w:rsid w:val="00F60BB4"/>
    <w:rsid w:val="00F63977"/>
    <w:rsid w:val="00F74267"/>
    <w:rsid w:val="00F924A3"/>
    <w:rsid w:val="00F96FEF"/>
    <w:rsid w:val="00F9745B"/>
    <w:rsid w:val="00FA1395"/>
    <w:rsid w:val="00FC39F9"/>
    <w:rsid w:val="00FE0E01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6467E8"/>
  <w15:chartTrackingRefBased/>
  <w15:docId w15:val="{3271E64F-7032-43E1-8661-B862E64A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2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D2468-2A8F-452B-B17F-31781631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393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Daniel Cismaru</cp:lastModifiedBy>
  <cp:revision>6</cp:revision>
  <cp:lastPrinted>2017-02-20T10:19:00Z</cp:lastPrinted>
  <dcterms:created xsi:type="dcterms:W3CDTF">2024-04-02T07:51:00Z</dcterms:created>
  <dcterms:modified xsi:type="dcterms:W3CDTF">2024-04-08T13:49:00Z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