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52D6E" w14:textId="77777777" w:rsidR="002D6BF0" w:rsidRPr="00665C01" w:rsidRDefault="002D6BF0" w:rsidP="002D6BF0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51EC9746" w14:textId="77777777" w:rsidR="002D6BF0" w:rsidRPr="00665C01" w:rsidRDefault="002D6BF0" w:rsidP="002D6BF0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7C7428C0" w14:textId="33CBC08A" w:rsidR="002D6BF0" w:rsidRPr="00665C01" w:rsidRDefault="000D245F" w:rsidP="002D6BF0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DA5C45">
        <w:rPr>
          <w:b/>
          <w:sz w:val="28"/>
        </w:rPr>
        <w:t>14-15</w:t>
      </w:r>
      <w:r w:rsidR="000230D0" w:rsidRPr="000230D0">
        <w:rPr>
          <w:b/>
          <w:sz w:val="28"/>
        </w:rPr>
        <w:t xml:space="preserve"> iunie 202</w:t>
      </w:r>
      <w:r w:rsidR="00DA5C45">
        <w:rPr>
          <w:b/>
          <w:sz w:val="28"/>
        </w:rPr>
        <w:t>4</w:t>
      </w:r>
    </w:p>
    <w:p w14:paraId="0F4C432A" w14:textId="77777777" w:rsidR="002D6BF0" w:rsidRPr="00665C01" w:rsidRDefault="002D6BF0" w:rsidP="002D6BF0">
      <w:pPr>
        <w:spacing w:line="276" w:lineRule="auto"/>
        <w:jc w:val="center"/>
      </w:pPr>
    </w:p>
    <w:p w14:paraId="0306AE36" w14:textId="77777777" w:rsidR="002D6BF0" w:rsidRPr="00665C01" w:rsidRDefault="002D6BF0" w:rsidP="002D6BF0">
      <w:pPr>
        <w:spacing w:line="276" w:lineRule="auto"/>
        <w:jc w:val="center"/>
      </w:pPr>
    </w:p>
    <w:p w14:paraId="45DE8546" w14:textId="77777777" w:rsidR="002D6BF0" w:rsidRPr="00D7581B" w:rsidRDefault="002D6BF0" w:rsidP="002D6BF0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0EAA2C05" w14:textId="77777777" w:rsidR="0025289F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privind aprobarea execuției bugetare a Uniunii Naționale a</w:t>
      </w:r>
      <w:r w:rsidR="0049504A">
        <w:rPr>
          <w:b/>
        </w:rPr>
        <w:t xml:space="preserve"> </w:t>
      </w:r>
    </w:p>
    <w:p w14:paraId="1321E391" w14:textId="119B1EA1" w:rsidR="00F47B7C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Barourilor din România</w:t>
      </w:r>
      <w:r w:rsidR="00F47B7C">
        <w:rPr>
          <w:b/>
        </w:rPr>
        <w:t xml:space="preserve"> (U.N.B.R.)</w:t>
      </w:r>
      <w:r w:rsidRPr="00D7581B">
        <w:rPr>
          <w:b/>
        </w:rPr>
        <w:t xml:space="preserve"> </w:t>
      </w:r>
      <w:r w:rsidR="00764DFE">
        <w:rPr>
          <w:b/>
        </w:rPr>
        <w:t>pentru</w:t>
      </w:r>
      <w:r w:rsidR="00764DFE" w:rsidRPr="00D7581B">
        <w:rPr>
          <w:b/>
        </w:rPr>
        <w:t xml:space="preserve"> </w:t>
      </w:r>
      <w:r w:rsidRPr="00D7581B">
        <w:rPr>
          <w:b/>
        </w:rPr>
        <w:t>anul 20</w:t>
      </w:r>
      <w:r w:rsidR="001666D0">
        <w:rPr>
          <w:b/>
        </w:rPr>
        <w:t>2</w:t>
      </w:r>
      <w:r w:rsidR="00DA5C45">
        <w:rPr>
          <w:b/>
        </w:rPr>
        <w:t>3</w:t>
      </w:r>
      <w:r w:rsidR="00C46DBA">
        <w:rPr>
          <w:b/>
        </w:rPr>
        <w:t xml:space="preserve">, </w:t>
      </w:r>
      <w:r w:rsidR="0049504A">
        <w:rPr>
          <w:b/>
        </w:rPr>
        <w:t xml:space="preserve">a </w:t>
      </w:r>
      <w:r w:rsidR="0049504A" w:rsidRPr="00206028">
        <w:rPr>
          <w:b/>
        </w:rPr>
        <w:t xml:space="preserve">proiectului de </w:t>
      </w:r>
    </w:p>
    <w:p w14:paraId="62EC9236" w14:textId="6F669346" w:rsidR="00F47B7C" w:rsidRDefault="0049504A" w:rsidP="0049504A">
      <w:pPr>
        <w:spacing w:line="276" w:lineRule="auto"/>
        <w:jc w:val="center"/>
        <w:rPr>
          <w:b/>
        </w:rPr>
      </w:pPr>
      <w:r w:rsidRPr="00206028">
        <w:rPr>
          <w:b/>
        </w:rPr>
        <w:t>buget</w:t>
      </w:r>
      <w:r>
        <w:rPr>
          <w:b/>
        </w:rPr>
        <w:t xml:space="preserve"> al U.N.B.R.</w:t>
      </w:r>
      <w:r w:rsidRPr="00206028">
        <w:rPr>
          <w:b/>
        </w:rPr>
        <w:t xml:space="preserve"> </w:t>
      </w:r>
      <w:r w:rsidR="00764DFE">
        <w:rPr>
          <w:b/>
        </w:rPr>
        <w:t xml:space="preserve">pentru </w:t>
      </w:r>
      <w:r w:rsidRPr="00206028">
        <w:rPr>
          <w:b/>
        </w:rPr>
        <w:t>anul</w:t>
      </w:r>
      <w:r>
        <w:rPr>
          <w:b/>
        </w:rPr>
        <w:t xml:space="preserve"> 202</w:t>
      </w:r>
      <w:r w:rsidR="00DA5C45">
        <w:rPr>
          <w:b/>
        </w:rPr>
        <w:t>4</w:t>
      </w:r>
      <w:r w:rsidR="00192FDD">
        <w:rPr>
          <w:b/>
        </w:rPr>
        <w:t>,</w:t>
      </w:r>
      <w:r>
        <w:rPr>
          <w:b/>
        </w:rPr>
        <w:t xml:space="preserve"> a mandatării Consiliului </w:t>
      </w:r>
    </w:p>
    <w:p w14:paraId="5F41FD12" w14:textId="341B9F6E" w:rsidR="0049504A" w:rsidRPr="00665C01" w:rsidRDefault="0049504A" w:rsidP="0049504A">
      <w:pPr>
        <w:spacing w:line="276" w:lineRule="auto"/>
        <w:jc w:val="center"/>
      </w:pPr>
      <w:r>
        <w:rPr>
          <w:b/>
        </w:rPr>
        <w:t xml:space="preserve">U.N.B.R. </w:t>
      </w:r>
      <w:r w:rsidR="00764DFE">
        <w:rPr>
          <w:b/>
        </w:rPr>
        <w:t xml:space="preserve">să </w:t>
      </w:r>
      <w:r>
        <w:rPr>
          <w:b/>
        </w:rPr>
        <w:t>aprob</w:t>
      </w:r>
      <w:r w:rsidR="00764DFE">
        <w:rPr>
          <w:b/>
        </w:rPr>
        <w:t>e</w:t>
      </w:r>
      <w:r>
        <w:rPr>
          <w:b/>
        </w:rPr>
        <w:t xml:space="preserve"> proiectul de buget al U.N.B.R. pe</w:t>
      </w:r>
      <w:r w:rsidR="00764DFE">
        <w:rPr>
          <w:b/>
        </w:rPr>
        <w:t>ntru</w:t>
      </w:r>
      <w:r>
        <w:rPr>
          <w:b/>
        </w:rPr>
        <w:t xml:space="preserve"> anul 202</w:t>
      </w:r>
      <w:r w:rsidR="00DA5C45">
        <w:rPr>
          <w:b/>
        </w:rPr>
        <w:t>5</w:t>
      </w:r>
      <w:r w:rsidR="00C46DBA">
        <w:rPr>
          <w:b/>
        </w:rPr>
        <w:t xml:space="preserve"> și a ratificării hotărârii Consiliului U.N.B.R. </w:t>
      </w:r>
      <w:r w:rsidR="00DF4563">
        <w:rPr>
          <w:b/>
        </w:rPr>
        <w:t>privind actualizarea anuală cu rata inflației a contribuției pentru formarea bugetului U.N.B.R.</w:t>
      </w:r>
      <w:r w:rsidR="00C46DBA">
        <w:rPr>
          <w:b/>
        </w:rPr>
        <w:t xml:space="preserve"> </w:t>
      </w:r>
    </w:p>
    <w:p w14:paraId="083880B0" w14:textId="01967528" w:rsidR="002D6BF0" w:rsidRPr="00665C01" w:rsidRDefault="002D6BF0" w:rsidP="002D6BF0">
      <w:pPr>
        <w:spacing w:line="276" w:lineRule="auto"/>
        <w:jc w:val="center"/>
      </w:pPr>
    </w:p>
    <w:p w14:paraId="708CD4B6" w14:textId="77777777" w:rsidR="002D6BF0" w:rsidRPr="00665C01" w:rsidRDefault="002D6BF0" w:rsidP="002D6BF0">
      <w:pPr>
        <w:spacing w:line="276" w:lineRule="auto"/>
        <w:jc w:val="center"/>
      </w:pPr>
    </w:p>
    <w:p w14:paraId="5E15A6A5" w14:textId="2FB5B5E9" w:rsidR="007E6779" w:rsidRPr="00665C01" w:rsidRDefault="002D6BF0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E6779" w:rsidRPr="00665C01">
        <w:rPr>
          <w:i/>
        </w:rPr>
        <w:t>Congresul Avoca</w:t>
      </w:r>
      <w:r w:rsidR="00764DFE">
        <w:rPr>
          <w:i/>
        </w:rPr>
        <w:t>ț</w:t>
      </w:r>
      <w:r w:rsidR="007E6779" w:rsidRPr="00665C01">
        <w:rPr>
          <w:i/>
        </w:rPr>
        <w:t>ilor, constituit în conformitate cu dispozițiile art. 6</w:t>
      </w:r>
      <w:r w:rsidR="007E6779">
        <w:rPr>
          <w:i/>
        </w:rPr>
        <w:t>1</w:t>
      </w:r>
      <w:r w:rsidR="007E6779" w:rsidRPr="00665C01">
        <w:rPr>
          <w:i/>
        </w:rPr>
        <w:t xml:space="preserve"> alin. (1) din Legea nr. 51/1995 pentru organizarea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exercitarea profesiei de avocat, republicată, cu modificările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completările </w:t>
      </w:r>
      <w:r w:rsidR="007E6779" w:rsidRPr="000A1892">
        <w:rPr>
          <w:rFonts w:cs="Arial"/>
          <w:i/>
        </w:rPr>
        <w:t>ulterioare</w:t>
      </w:r>
      <w:r w:rsidR="007E6779">
        <w:rPr>
          <w:rFonts w:cs="Arial"/>
          <w:i/>
        </w:rPr>
        <w:t xml:space="preserve"> (în continuare Lege)</w:t>
      </w:r>
      <w:r w:rsidR="007E6779" w:rsidRPr="000A1892">
        <w:rPr>
          <w:rFonts w:cs="Arial"/>
          <w:i/>
        </w:rPr>
        <w:t>,</w:t>
      </w:r>
    </w:p>
    <w:p w14:paraId="7DD1F311" w14:textId="677F9D31" w:rsidR="001D5DB4" w:rsidRDefault="007E6779" w:rsidP="001D5DB4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D5DB4" w:rsidRPr="00665C01">
        <w:rPr>
          <w:i/>
        </w:rPr>
        <w:t>Văzând dispozițiile art. 6</w:t>
      </w:r>
      <w:r w:rsidR="001D5DB4">
        <w:rPr>
          <w:i/>
        </w:rPr>
        <w:t>3</w:t>
      </w:r>
      <w:r w:rsidR="001D5DB4" w:rsidRPr="00665C01">
        <w:rPr>
          <w:i/>
        </w:rPr>
        <w:t xml:space="preserve"> alin. (1) lit. </w:t>
      </w:r>
      <w:r w:rsidR="003563C0">
        <w:rPr>
          <w:i/>
        </w:rPr>
        <w:t>i</w:t>
      </w:r>
      <w:r w:rsidR="001D5DB4" w:rsidRPr="00665C01">
        <w:rPr>
          <w:i/>
        </w:rPr>
        <w:t>) din Lege</w:t>
      </w:r>
      <w:r w:rsidR="001D5DB4">
        <w:rPr>
          <w:i/>
        </w:rPr>
        <w:t xml:space="preserve">, precum și Hotărârea Consiliului </w:t>
      </w:r>
      <w:r w:rsidR="001D5DB4" w:rsidRPr="00665C01">
        <w:rPr>
          <w:i/>
        </w:rPr>
        <w:t>Uniunii Naționale a Barourilor din România</w:t>
      </w:r>
      <w:r w:rsidR="001D5DB4">
        <w:rPr>
          <w:i/>
        </w:rPr>
        <w:t xml:space="preserve"> (în continuare U.N.B.R.) nr. </w:t>
      </w:r>
      <w:r w:rsidR="00C46DBA">
        <w:rPr>
          <w:rFonts w:cs="Arial"/>
          <w:i/>
        </w:rPr>
        <w:t>60/29-30</w:t>
      </w:r>
      <w:r w:rsidR="00C32E98" w:rsidRPr="007B4199">
        <w:rPr>
          <w:rFonts w:cs="Arial"/>
          <w:i/>
        </w:rPr>
        <w:t xml:space="preserve"> martie 202</w:t>
      </w:r>
      <w:r w:rsidR="00C46DBA">
        <w:rPr>
          <w:rFonts w:cs="Arial"/>
          <w:i/>
        </w:rPr>
        <w:t>4</w:t>
      </w:r>
      <w:r w:rsidR="001D5DB4">
        <w:rPr>
          <w:i/>
        </w:rPr>
        <w:t>,</w:t>
      </w:r>
    </w:p>
    <w:p w14:paraId="30772F30" w14:textId="498D64E5" w:rsidR="001D5DB4" w:rsidRDefault="001D5DB4" w:rsidP="00C32E9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Ținând cont de Hotărârea Congresului avocaților nr. 02/</w:t>
      </w:r>
      <w:r w:rsidR="00C46DBA">
        <w:rPr>
          <w:i/>
        </w:rPr>
        <w:t xml:space="preserve">09-10 </w:t>
      </w:r>
      <w:r>
        <w:rPr>
          <w:i/>
        </w:rPr>
        <w:t>iunie 202</w:t>
      </w:r>
      <w:r w:rsidR="00C46DBA">
        <w:rPr>
          <w:i/>
        </w:rPr>
        <w:t>3</w:t>
      </w:r>
      <w:r>
        <w:rPr>
          <w:i/>
        </w:rPr>
        <w:t>, prin care s-a mandatat Consiliul U.N.B.R. să aprobe proiectul de buget pentru anul 202</w:t>
      </w:r>
      <w:r w:rsidR="00C46DBA">
        <w:rPr>
          <w:i/>
        </w:rPr>
        <w:t>4</w:t>
      </w:r>
      <w:r w:rsidR="00DF4563">
        <w:rPr>
          <w:i/>
        </w:rPr>
        <w:t xml:space="preserve">, de </w:t>
      </w:r>
      <w:r>
        <w:rPr>
          <w:i/>
        </w:rPr>
        <w:t xml:space="preserve">Hotărârea Consiliului UNBR nr. </w:t>
      </w:r>
      <w:r w:rsidR="00C46DBA">
        <w:rPr>
          <w:i/>
        </w:rPr>
        <w:t>49</w:t>
      </w:r>
      <w:r w:rsidR="00C32E98">
        <w:rPr>
          <w:i/>
        </w:rPr>
        <w:t>/</w:t>
      </w:r>
      <w:r w:rsidR="00C46DBA">
        <w:rPr>
          <w:i/>
        </w:rPr>
        <w:t>29-30</w:t>
      </w:r>
      <w:r w:rsidR="00C32E98" w:rsidRPr="00C32E98">
        <w:rPr>
          <w:i/>
        </w:rPr>
        <w:t xml:space="preserve"> martie 202</w:t>
      </w:r>
      <w:r w:rsidR="00C46DBA">
        <w:rPr>
          <w:i/>
        </w:rPr>
        <w:t>4</w:t>
      </w:r>
      <w:r>
        <w:rPr>
          <w:i/>
        </w:rPr>
        <w:t>, prin care s-a aprobat proiectul de buget al U.N.B.R. pentru anul 202</w:t>
      </w:r>
      <w:r w:rsidR="00DF4563">
        <w:rPr>
          <w:i/>
        </w:rPr>
        <w:t>4</w:t>
      </w:r>
      <w:r>
        <w:rPr>
          <w:i/>
        </w:rPr>
        <w:t xml:space="preserve"> </w:t>
      </w:r>
      <w:r w:rsidR="00DF4563">
        <w:rPr>
          <w:i/>
        </w:rPr>
        <w:t>și de Hotărârea Consiliului UNBR nr. 50/29-30</w:t>
      </w:r>
      <w:r w:rsidR="00DF4563" w:rsidRPr="00C32E98">
        <w:rPr>
          <w:i/>
        </w:rPr>
        <w:t xml:space="preserve"> martie 202</w:t>
      </w:r>
      <w:r w:rsidR="00DF4563">
        <w:rPr>
          <w:i/>
        </w:rPr>
        <w:t xml:space="preserve">4, prin care s-a aprobat </w:t>
      </w:r>
      <w:r w:rsidR="00DF4563" w:rsidRPr="00DF4563">
        <w:rPr>
          <w:i/>
        </w:rPr>
        <w:t>actualizarea anuală cu rata inflației a contribuției pentru formarea bugetului U.N.B.R.</w:t>
      </w:r>
      <w:r w:rsidR="00DF4563">
        <w:rPr>
          <w:i/>
        </w:rPr>
        <w:t xml:space="preserve">, ambele, </w:t>
      </w:r>
      <w:r>
        <w:rPr>
          <w:i/>
        </w:rPr>
        <w:t>sub rezerva ratificării de către Congresul avocaților imediat următor,</w:t>
      </w:r>
    </w:p>
    <w:p w14:paraId="7A66CCC8" w14:textId="7CB235AE" w:rsidR="001D5DB4" w:rsidRDefault="001D5DB4" w:rsidP="001D5DB4">
      <w:pPr>
        <w:spacing w:line="276" w:lineRule="auto"/>
        <w:ind w:firstLine="720"/>
        <w:jc w:val="both"/>
        <w:rPr>
          <w:i/>
        </w:rPr>
      </w:pP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 w:rsidR="00DF4563">
        <w:rPr>
          <w:i/>
        </w:rPr>
        <w:t>14</w:t>
      </w:r>
      <w:r>
        <w:rPr>
          <w:i/>
        </w:rPr>
        <w:t xml:space="preserve"> mai 202</w:t>
      </w:r>
      <w:r w:rsidR="00DF4563">
        <w:rPr>
          <w:i/>
        </w:rPr>
        <w:t>4</w:t>
      </w:r>
      <w:r>
        <w:rPr>
          <w:i/>
        </w:rPr>
        <w:t>,</w:t>
      </w:r>
    </w:p>
    <w:p w14:paraId="4124DC56" w14:textId="7982055B" w:rsidR="007E6779" w:rsidRDefault="00515D1D" w:rsidP="001D5DB4">
      <w:pPr>
        <w:spacing w:line="276" w:lineRule="auto"/>
        <w:jc w:val="both"/>
        <w:rPr>
          <w:i/>
        </w:rPr>
      </w:pPr>
      <w:r>
        <w:rPr>
          <w:i/>
        </w:rPr>
        <w:tab/>
      </w:r>
    </w:p>
    <w:p w14:paraId="5D6DC4C3" w14:textId="360BB797" w:rsidR="001666D0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ab/>
      </w:r>
      <w:r w:rsidR="001666D0">
        <w:rPr>
          <w:i/>
        </w:rPr>
        <w:t xml:space="preserve">Constatând faptul că s-au constituit cvorumul și majoritatea prevăzute pentru aprobare, </w:t>
      </w:r>
    </w:p>
    <w:p w14:paraId="4505659D" w14:textId="57224C99" w:rsidR="007E6779" w:rsidRPr="00C743E4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17D5D2C7" w14:textId="7B18073B" w:rsidR="00513333" w:rsidRDefault="00513333" w:rsidP="007E6779">
      <w:pPr>
        <w:spacing w:line="276" w:lineRule="auto"/>
        <w:jc w:val="both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3D42D2A9" w14:textId="0A50CBAF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</w:t>
      </w:r>
      <w:r w:rsidR="00026F6E">
        <w:rPr>
          <w:b/>
        </w:rPr>
        <w:t xml:space="preserve"> </w:t>
      </w:r>
      <w:r w:rsidRPr="00D7581B">
        <w:rPr>
          <w:b/>
        </w:rPr>
        <w:t>O</w:t>
      </w:r>
      <w:r w:rsidR="00026F6E">
        <w:rPr>
          <w:b/>
        </w:rPr>
        <w:t xml:space="preserve"> </w:t>
      </w:r>
      <w:r w:rsidRPr="00D7581B">
        <w:rPr>
          <w:b/>
        </w:rPr>
        <w:t>T</w:t>
      </w:r>
      <w:r w:rsidR="00026F6E">
        <w:rPr>
          <w:b/>
        </w:rPr>
        <w:t xml:space="preserve"> </w:t>
      </w:r>
      <w:r w:rsidRPr="00D7581B">
        <w:rPr>
          <w:b/>
        </w:rPr>
        <w:t>Ă</w:t>
      </w:r>
      <w:r w:rsidR="00026F6E">
        <w:rPr>
          <w:b/>
        </w:rPr>
        <w:t xml:space="preserve"> </w:t>
      </w:r>
      <w:r w:rsidRPr="00D7581B">
        <w:rPr>
          <w:b/>
        </w:rPr>
        <w:t>R</w:t>
      </w:r>
      <w:r w:rsidR="00026F6E">
        <w:rPr>
          <w:b/>
        </w:rPr>
        <w:t xml:space="preserve"> </w:t>
      </w:r>
      <w:r w:rsidRPr="00D7581B">
        <w:rPr>
          <w:b/>
        </w:rPr>
        <w:t>Ă</w:t>
      </w:r>
      <w:r w:rsidR="00026F6E">
        <w:rPr>
          <w:b/>
        </w:rPr>
        <w:t xml:space="preserve"> </w:t>
      </w:r>
      <w:r w:rsidRPr="00D7581B">
        <w:rPr>
          <w:b/>
        </w:rPr>
        <w:t>Ş</w:t>
      </w:r>
      <w:r w:rsidR="00026F6E">
        <w:rPr>
          <w:b/>
        </w:rPr>
        <w:t xml:space="preserve"> </w:t>
      </w:r>
      <w:r w:rsidRPr="00D7581B">
        <w:rPr>
          <w:b/>
        </w:rPr>
        <w:t>T</w:t>
      </w:r>
      <w:r w:rsidR="00026F6E">
        <w:rPr>
          <w:b/>
        </w:rPr>
        <w:t xml:space="preserve"> </w:t>
      </w:r>
      <w:r w:rsidRPr="00D7581B">
        <w:rPr>
          <w:b/>
        </w:rPr>
        <w:t>E</w:t>
      </w:r>
      <w:r w:rsidR="0072745D">
        <w:rPr>
          <w:b/>
        </w:rPr>
        <w:t xml:space="preserve"> </w:t>
      </w:r>
      <w:r w:rsidRPr="00D7581B">
        <w:rPr>
          <w:b/>
        </w:rPr>
        <w:t>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4336550D" w14:textId="74F4F924" w:rsidR="00515D1D" w:rsidRDefault="00513333" w:rsidP="00515D1D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</w:t>
      </w:r>
      <w:r w:rsidR="00DF4563">
        <w:t xml:space="preserve">(1) </w:t>
      </w:r>
      <w:r w:rsidRPr="00D7581B">
        <w:t xml:space="preserve">Se </w:t>
      </w:r>
      <w:r w:rsidRPr="00C32E98">
        <w:t xml:space="preserve">aprobă </w:t>
      </w:r>
      <w:r w:rsidR="00515D1D" w:rsidRPr="00C32E98">
        <w:t>execuția</w:t>
      </w:r>
      <w:r w:rsidRPr="00C32E98">
        <w:t xml:space="preserve"> bugetară a U.N.B.R </w:t>
      </w:r>
      <w:r w:rsidR="002D6BF0" w:rsidRPr="00C32E98">
        <w:t>pe anul 20</w:t>
      </w:r>
      <w:r w:rsidR="0062431E" w:rsidRPr="00C32E98">
        <w:t>2</w:t>
      </w:r>
      <w:r w:rsidR="00DF4563">
        <w:t>3</w:t>
      </w:r>
      <w:r w:rsidR="00515D1D" w:rsidRPr="00C32E98">
        <w:t xml:space="preserve"> și proiectul de buget al U.N.B.R. pe anul 202</w:t>
      </w:r>
      <w:r w:rsidR="00DF4563">
        <w:t>4</w:t>
      </w:r>
      <w:r w:rsidR="00515D1D" w:rsidRPr="00C32E98">
        <w:t xml:space="preserve">, prin ratificarea </w:t>
      </w:r>
      <w:r w:rsidR="0049504A" w:rsidRPr="00C32E98">
        <w:t>H</w:t>
      </w:r>
      <w:r w:rsidR="00515D1D" w:rsidRPr="00C32E98">
        <w:t xml:space="preserve">otărârii Consiliului U.N.B.R. nr. </w:t>
      </w:r>
      <w:r w:rsidR="00DF4563">
        <w:t>49/</w:t>
      </w:r>
      <w:r w:rsidR="00DF4563" w:rsidRPr="00DF4563">
        <w:t>29-30 martie</w:t>
      </w:r>
      <w:r w:rsidR="00C32E98" w:rsidRPr="00C32E98">
        <w:t xml:space="preserve"> 202</w:t>
      </w:r>
      <w:r w:rsidR="00DF4563">
        <w:t>4</w:t>
      </w:r>
      <w:r w:rsidR="0049504A" w:rsidRPr="00C32E98">
        <w:t>.</w:t>
      </w:r>
    </w:p>
    <w:p w14:paraId="0B916347" w14:textId="5D6F180F" w:rsidR="00DF4563" w:rsidRDefault="00DF4563" w:rsidP="00515D1D">
      <w:pPr>
        <w:spacing w:line="276" w:lineRule="auto"/>
        <w:ind w:firstLine="720"/>
        <w:jc w:val="both"/>
      </w:pPr>
      <w:r>
        <w:t xml:space="preserve">(2) Se ratifică </w:t>
      </w:r>
      <w:r w:rsidRPr="00DF4563">
        <w:t>Hotărâr</w:t>
      </w:r>
      <w:r>
        <w:t>ea</w:t>
      </w:r>
      <w:r w:rsidRPr="00DF4563">
        <w:t xml:space="preserve"> Consiliului U.N.B.R. nr. </w:t>
      </w:r>
      <w:r>
        <w:t>50</w:t>
      </w:r>
      <w:r w:rsidRPr="00DF4563">
        <w:t>/29-30 martie 2024.</w:t>
      </w:r>
    </w:p>
    <w:p w14:paraId="51F5F128" w14:textId="79804FEB" w:rsidR="00513333" w:rsidRDefault="00515D1D" w:rsidP="00515D1D">
      <w:pPr>
        <w:spacing w:line="276" w:lineRule="auto"/>
        <w:ind w:firstLine="720"/>
        <w:jc w:val="both"/>
      </w:pPr>
      <w:r w:rsidRPr="00515D1D">
        <w:rPr>
          <w:b/>
          <w:bCs/>
        </w:rPr>
        <w:lastRenderedPageBreak/>
        <w:t>Art. 2.</w:t>
      </w:r>
      <w:r>
        <w:t xml:space="preserve"> – Se mandatează Consiliul U.N.B.R. să aprobe proiectul de buget al U.N.B.R. pe</w:t>
      </w:r>
      <w:r w:rsidR="00764DFE">
        <w:t>ntru</w:t>
      </w:r>
      <w:r>
        <w:t xml:space="preserve"> anul 202</w:t>
      </w:r>
      <w:r w:rsidR="00DF4563">
        <w:t>5</w:t>
      </w:r>
      <w:r>
        <w:t>, urmând ca hotărârea adoptată să fie supusă ratificării Congresului imediat următor.</w:t>
      </w:r>
    </w:p>
    <w:p w14:paraId="43D44513" w14:textId="77777777" w:rsidR="0049504A" w:rsidRDefault="0049504A" w:rsidP="00515D1D">
      <w:pPr>
        <w:spacing w:line="276" w:lineRule="auto"/>
        <w:ind w:firstLine="720"/>
        <w:jc w:val="both"/>
      </w:pPr>
    </w:p>
    <w:p w14:paraId="5F094956" w14:textId="416AB9DA" w:rsidR="00515D1D" w:rsidRDefault="00515D1D" w:rsidP="00515D1D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3</w:t>
      </w:r>
      <w:r w:rsidRPr="00206028">
        <w:rPr>
          <w:b/>
        </w:rPr>
        <w:t xml:space="preserve">. </w:t>
      </w:r>
      <w:r w:rsidRPr="00206028">
        <w:t xml:space="preserve">– Prezenta Hotărâre se va aduce la îndeplinire de </w:t>
      </w:r>
      <w:r>
        <w:t xml:space="preserve">Consiliul U.N.B.R., </w:t>
      </w:r>
      <w:r w:rsidRPr="00206028">
        <w:t>Comisia Permanentă și Departamentele U.N.B.R.</w:t>
      </w:r>
      <w:r>
        <w:t>.</w:t>
      </w:r>
    </w:p>
    <w:p w14:paraId="3668B2C4" w14:textId="77777777" w:rsidR="0049504A" w:rsidRPr="00206028" w:rsidRDefault="0049504A" w:rsidP="00515D1D">
      <w:pPr>
        <w:spacing w:line="276" w:lineRule="auto"/>
        <w:ind w:firstLine="720"/>
        <w:jc w:val="both"/>
      </w:pPr>
    </w:p>
    <w:p w14:paraId="024F6274" w14:textId="1371966B" w:rsidR="00515D1D" w:rsidRPr="00206028" w:rsidRDefault="00515D1D" w:rsidP="00515D1D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>
        <w:rPr>
          <w:b/>
        </w:rPr>
        <w:t>4</w:t>
      </w:r>
      <w:r w:rsidRPr="00206028">
        <w:rPr>
          <w:b/>
        </w:rPr>
        <w:t xml:space="preserve">. </w:t>
      </w:r>
      <w:r w:rsidRPr="00206028">
        <w:t>– Hotărârea se comunică prin e-mail barourilor, care vor asigura publicitatea hotărârii pe raza fiecărui barou</w:t>
      </w:r>
      <w:r>
        <w:t xml:space="preserve">, </w:t>
      </w:r>
      <w:r w:rsidRPr="00206028">
        <w:t xml:space="preserve">Departamentului Economic – financiar </w:t>
      </w:r>
      <w:r w:rsidR="00010F9E">
        <w:t>ș</w:t>
      </w:r>
      <w:r w:rsidRPr="00206028">
        <w:t>i administrativ al U.N.B.R. și se afișează pe pagina web a U</w:t>
      </w:r>
      <w:r w:rsidR="00010F9E">
        <w:t xml:space="preserve">.N.B.R. </w:t>
      </w:r>
      <w:r w:rsidRPr="00206028">
        <w:t>(</w:t>
      </w:r>
      <w:hyperlink r:id="rId9" w:history="1">
        <w:r w:rsidR="00010F9E" w:rsidRPr="00F01003">
          <w:rPr>
            <w:rStyle w:val="Hyperlink"/>
          </w:rPr>
          <w:t>www.unbr.ro</w:t>
        </w:r>
      </w:hyperlink>
      <w:r w:rsidRPr="00206028">
        <w:t>)</w:t>
      </w:r>
      <w:r>
        <w:t>.</w:t>
      </w:r>
    </w:p>
    <w:p w14:paraId="4CCC91FC" w14:textId="77777777" w:rsidR="00515D1D" w:rsidRPr="00D7581B" w:rsidRDefault="00515D1D" w:rsidP="00515D1D">
      <w:pPr>
        <w:spacing w:line="276" w:lineRule="auto"/>
        <w:ind w:firstLine="720"/>
        <w:jc w:val="both"/>
      </w:pP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76005154" w14:textId="77777777" w:rsidR="00815778" w:rsidRPr="00815778" w:rsidRDefault="00815778" w:rsidP="00815778">
      <w:pPr>
        <w:spacing w:line="276" w:lineRule="auto"/>
        <w:jc w:val="center"/>
        <w:rPr>
          <w:b/>
        </w:rPr>
      </w:pPr>
      <w:r w:rsidRPr="00815778">
        <w:rPr>
          <w:b/>
        </w:rPr>
        <w:t>PREŞEDINTE  U. N. B. R.</w:t>
      </w:r>
    </w:p>
    <w:p w14:paraId="053CFE1A" w14:textId="77777777" w:rsidR="00815778" w:rsidRPr="00815778" w:rsidRDefault="00815778" w:rsidP="00815778">
      <w:pPr>
        <w:spacing w:line="276" w:lineRule="auto"/>
        <w:jc w:val="center"/>
        <w:rPr>
          <w:b/>
        </w:rPr>
      </w:pPr>
      <w:r w:rsidRPr="00815778">
        <w:rPr>
          <w:b/>
        </w:rPr>
        <w:t>Av. Traian-Cornel BRICIU</w:t>
      </w:r>
    </w:p>
    <w:p w14:paraId="7D4971D0" w14:textId="44792153" w:rsidR="00C91968" w:rsidRPr="00D7581B" w:rsidRDefault="00C91968" w:rsidP="00815778">
      <w:pPr>
        <w:spacing w:line="276" w:lineRule="auto"/>
        <w:jc w:val="center"/>
      </w:pPr>
    </w:p>
    <w:sectPr w:rsidR="00C91968" w:rsidRPr="00D7581B" w:rsidSect="00D7581B">
      <w:footerReference w:type="default" r:id="rId10"/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C566C" w14:textId="77777777" w:rsidR="00877B6F" w:rsidRDefault="00877B6F" w:rsidP="0049504A">
      <w:r>
        <w:separator/>
      </w:r>
    </w:p>
  </w:endnote>
  <w:endnote w:type="continuationSeparator" w:id="0">
    <w:p w14:paraId="6A3D949C" w14:textId="77777777" w:rsidR="00877B6F" w:rsidRDefault="00877B6F" w:rsidP="004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F19AC" w14:textId="77777777" w:rsidR="0049504A" w:rsidRDefault="004950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BF2107" w14:textId="77777777" w:rsidR="0049504A" w:rsidRDefault="004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A2830" w14:textId="77777777" w:rsidR="00877B6F" w:rsidRDefault="00877B6F" w:rsidP="0049504A">
      <w:r>
        <w:separator/>
      </w:r>
    </w:p>
  </w:footnote>
  <w:footnote w:type="continuationSeparator" w:id="0">
    <w:p w14:paraId="16255AEA" w14:textId="77777777" w:rsidR="00877B6F" w:rsidRDefault="00877B6F" w:rsidP="004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33"/>
    <w:rsid w:val="00010F9E"/>
    <w:rsid w:val="00014853"/>
    <w:rsid w:val="0002182A"/>
    <w:rsid w:val="000230D0"/>
    <w:rsid w:val="00026F6E"/>
    <w:rsid w:val="0004267F"/>
    <w:rsid w:val="000D245F"/>
    <w:rsid w:val="000D7EDF"/>
    <w:rsid w:val="00116E10"/>
    <w:rsid w:val="001666D0"/>
    <w:rsid w:val="00192FDD"/>
    <w:rsid w:val="001D5DB4"/>
    <w:rsid w:val="001F02B0"/>
    <w:rsid w:val="00203B74"/>
    <w:rsid w:val="002218B3"/>
    <w:rsid w:val="0025289F"/>
    <w:rsid w:val="002A36A7"/>
    <w:rsid w:val="002A6126"/>
    <w:rsid w:val="002D588E"/>
    <w:rsid w:val="002D6BF0"/>
    <w:rsid w:val="003563C0"/>
    <w:rsid w:val="00364B06"/>
    <w:rsid w:val="003C33AA"/>
    <w:rsid w:val="003E56C8"/>
    <w:rsid w:val="0049504A"/>
    <w:rsid w:val="004C4BFE"/>
    <w:rsid w:val="004F1BFB"/>
    <w:rsid w:val="005018D0"/>
    <w:rsid w:val="00513333"/>
    <w:rsid w:val="00515D1D"/>
    <w:rsid w:val="00517BA8"/>
    <w:rsid w:val="0062431E"/>
    <w:rsid w:val="0069671C"/>
    <w:rsid w:val="006A739D"/>
    <w:rsid w:val="006C3815"/>
    <w:rsid w:val="0072745D"/>
    <w:rsid w:val="0073040C"/>
    <w:rsid w:val="00755260"/>
    <w:rsid w:val="00764DFE"/>
    <w:rsid w:val="00774628"/>
    <w:rsid w:val="007E6779"/>
    <w:rsid w:val="00806E8F"/>
    <w:rsid w:val="00815778"/>
    <w:rsid w:val="00877B6F"/>
    <w:rsid w:val="0088064D"/>
    <w:rsid w:val="008A191D"/>
    <w:rsid w:val="008C50AE"/>
    <w:rsid w:val="008E0239"/>
    <w:rsid w:val="0090022C"/>
    <w:rsid w:val="0095290A"/>
    <w:rsid w:val="0096364E"/>
    <w:rsid w:val="00983CB0"/>
    <w:rsid w:val="00A23E01"/>
    <w:rsid w:val="00AC15B0"/>
    <w:rsid w:val="00AE0E2C"/>
    <w:rsid w:val="00AF368E"/>
    <w:rsid w:val="00B12451"/>
    <w:rsid w:val="00B13187"/>
    <w:rsid w:val="00B21D96"/>
    <w:rsid w:val="00B33AB2"/>
    <w:rsid w:val="00B4019F"/>
    <w:rsid w:val="00B830B8"/>
    <w:rsid w:val="00BA3830"/>
    <w:rsid w:val="00BA5F80"/>
    <w:rsid w:val="00BE1ED0"/>
    <w:rsid w:val="00BE469E"/>
    <w:rsid w:val="00BF6D9E"/>
    <w:rsid w:val="00C03C22"/>
    <w:rsid w:val="00C1352F"/>
    <w:rsid w:val="00C22F6C"/>
    <w:rsid w:val="00C31B2B"/>
    <w:rsid w:val="00C32E98"/>
    <w:rsid w:val="00C46DBA"/>
    <w:rsid w:val="00C55F50"/>
    <w:rsid w:val="00C826D8"/>
    <w:rsid w:val="00C91968"/>
    <w:rsid w:val="00CB0DA3"/>
    <w:rsid w:val="00CD2A1A"/>
    <w:rsid w:val="00CF698D"/>
    <w:rsid w:val="00D7581B"/>
    <w:rsid w:val="00DA5C45"/>
    <w:rsid w:val="00DD1588"/>
    <w:rsid w:val="00DF4563"/>
    <w:rsid w:val="00DF4707"/>
    <w:rsid w:val="00DF758F"/>
    <w:rsid w:val="00E5065E"/>
    <w:rsid w:val="00EA7EF9"/>
    <w:rsid w:val="00ED1CF2"/>
    <w:rsid w:val="00F36B88"/>
    <w:rsid w:val="00F47B7C"/>
    <w:rsid w:val="00F54431"/>
    <w:rsid w:val="00F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  <w:style w:type="paragraph" w:styleId="Header">
    <w:name w:val="header"/>
    <w:basedOn w:val="Normal"/>
    <w:link w:val="HeaderChar"/>
    <w:rsid w:val="0049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50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04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1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8" ma:contentTypeDescription="Create a new document." ma:contentTypeScope="" ma:versionID="16c3762b08dc478de7406c488d68f52b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1705e2b07319802e3f626e60a413105f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00866-da83-4a1a-9386-5a64353d8532" xsi:nil="true"/>
  </documentManagement>
</p:properties>
</file>

<file path=customXml/itemProps1.xml><?xml version="1.0" encoding="utf-8"?>
<ds:datastoreItem xmlns:ds="http://schemas.openxmlformats.org/officeDocument/2006/customXml" ds:itemID="{E434B74B-0760-4601-8B3C-0C9A4CB79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F2040-944B-4743-96F1-5DA7D0D08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1EB5A-73D5-493A-8A89-2A7E34A0EC53}">
  <ds:schemaRefs>
    <ds:schemaRef ds:uri="http://schemas.microsoft.com/office/2006/metadata/properties"/>
    <ds:schemaRef ds:uri="http://schemas.microsoft.com/office/infopath/2007/PartnerControls"/>
    <ds:schemaRef ds:uri="21e00866-da83-4a1a-9386-5a64353d8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2612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5</cp:revision>
  <cp:lastPrinted>2019-06-11T07:07:00Z</cp:lastPrinted>
  <dcterms:created xsi:type="dcterms:W3CDTF">2024-06-17T09:01:00Z</dcterms:created>
  <dcterms:modified xsi:type="dcterms:W3CDTF">2024-06-20T11:21:00Z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