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1D62" w14:textId="63258931" w:rsidR="007033F2" w:rsidRPr="00937DAF" w:rsidRDefault="007033F2" w:rsidP="0069048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37DAF">
        <w:rPr>
          <w:rFonts w:ascii="Arial" w:hAnsi="Arial" w:cs="Arial"/>
          <w:b/>
          <w:sz w:val="32"/>
          <w:szCs w:val="32"/>
        </w:rPr>
        <w:t>UNIUNEA NAȚIONALĂ A BAROURILOR DIN ROMÂNIA</w:t>
      </w:r>
    </w:p>
    <w:p w14:paraId="5D552C5D" w14:textId="20B5684E" w:rsidR="007033F2" w:rsidRPr="00937DAF" w:rsidRDefault="007033F2" w:rsidP="00690487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r w:rsidRPr="00937DAF">
        <w:rPr>
          <w:rFonts w:ascii="Arial" w:hAnsi="Arial" w:cs="Arial"/>
          <w:b/>
          <w:i/>
          <w:sz w:val="32"/>
          <w:szCs w:val="32"/>
        </w:rPr>
        <w:t>CONSILIUL UNIUNII</w:t>
      </w:r>
    </w:p>
    <w:p w14:paraId="01CCAFDC" w14:textId="77777777" w:rsidR="007033F2" w:rsidRPr="00D41F2E" w:rsidRDefault="007033F2" w:rsidP="00690487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951287D" w14:textId="35831CBD" w:rsidR="007033F2" w:rsidRPr="00D41F2E" w:rsidRDefault="007033F2" w:rsidP="00690487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D41F2E">
        <w:rPr>
          <w:rFonts w:cstheme="minorHAnsi"/>
          <w:b/>
          <w:sz w:val="28"/>
          <w:szCs w:val="28"/>
          <w:u w:val="single"/>
        </w:rPr>
        <w:t>HOTĂRÂREA nr.</w:t>
      </w:r>
      <w:r w:rsidR="0087022A" w:rsidRPr="00D41F2E">
        <w:rPr>
          <w:rFonts w:cstheme="minorHAnsi"/>
          <w:b/>
          <w:sz w:val="28"/>
          <w:szCs w:val="28"/>
          <w:u w:val="single"/>
        </w:rPr>
        <w:t xml:space="preserve"> </w:t>
      </w:r>
      <w:r w:rsidR="00AD64A6">
        <w:rPr>
          <w:rFonts w:cstheme="minorHAnsi"/>
          <w:b/>
          <w:sz w:val="28"/>
          <w:szCs w:val="28"/>
          <w:u w:val="single"/>
        </w:rPr>
        <w:t>99</w:t>
      </w:r>
    </w:p>
    <w:p w14:paraId="198B1E87" w14:textId="1C5DA0CC" w:rsidR="007033F2" w:rsidRPr="00D41F2E" w:rsidRDefault="00244DB4" w:rsidP="00690487">
      <w:pPr>
        <w:spacing w:after="0"/>
        <w:jc w:val="center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30</w:t>
      </w:r>
      <w:r w:rsidR="0064422D" w:rsidRPr="00D41F2E">
        <w:rPr>
          <w:rFonts w:cstheme="minorHAnsi"/>
          <w:b/>
          <w:i/>
          <w:iCs/>
          <w:sz w:val="28"/>
          <w:szCs w:val="28"/>
        </w:rPr>
        <w:t xml:space="preserve"> </w:t>
      </w:r>
      <w:r w:rsidR="00D93301">
        <w:rPr>
          <w:rFonts w:cstheme="minorHAnsi"/>
          <w:b/>
          <w:i/>
          <w:iCs/>
          <w:sz w:val="28"/>
          <w:szCs w:val="28"/>
        </w:rPr>
        <w:t>august</w:t>
      </w:r>
      <w:r w:rsidR="0087022A" w:rsidRPr="00D41F2E">
        <w:rPr>
          <w:rFonts w:cstheme="minorHAnsi"/>
          <w:b/>
          <w:i/>
          <w:iCs/>
          <w:sz w:val="28"/>
          <w:szCs w:val="28"/>
        </w:rPr>
        <w:t xml:space="preserve"> 20</w:t>
      </w:r>
      <w:r>
        <w:rPr>
          <w:rFonts w:cstheme="minorHAnsi"/>
          <w:b/>
          <w:i/>
          <w:iCs/>
          <w:sz w:val="28"/>
          <w:szCs w:val="28"/>
        </w:rPr>
        <w:t>24</w:t>
      </w:r>
    </w:p>
    <w:p w14:paraId="6E253025" w14:textId="77777777" w:rsidR="00082B4D" w:rsidRPr="00D41F2E" w:rsidRDefault="00082B4D" w:rsidP="00690487">
      <w:pPr>
        <w:spacing w:after="0"/>
        <w:jc w:val="center"/>
        <w:rPr>
          <w:rFonts w:cstheme="minorHAnsi"/>
          <w:b/>
          <w:i/>
          <w:iCs/>
          <w:sz w:val="28"/>
          <w:szCs w:val="28"/>
          <w:u w:val="single"/>
        </w:rPr>
      </w:pPr>
    </w:p>
    <w:p w14:paraId="1586508E" w14:textId="48A22879" w:rsidR="007033F2" w:rsidRDefault="007033F2" w:rsidP="00690487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 w:rsidRPr="00C15BD3">
        <w:rPr>
          <w:rFonts w:cstheme="minorHAnsi"/>
          <w:i/>
          <w:iCs/>
          <w:sz w:val="24"/>
          <w:szCs w:val="24"/>
        </w:rPr>
        <w:t xml:space="preserve">În baza dispozițiilor art. </w:t>
      </w:r>
      <w:r w:rsidR="00465BE5">
        <w:rPr>
          <w:rFonts w:cstheme="minorHAnsi"/>
          <w:i/>
          <w:iCs/>
          <w:sz w:val="24"/>
          <w:szCs w:val="24"/>
        </w:rPr>
        <w:t xml:space="preserve">63 alin. (1) lit. e) și </w:t>
      </w:r>
      <w:r w:rsidRPr="00C15BD3">
        <w:rPr>
          <w:rFonts w:cstheme="minorHAnsi"/>
          <w:i/>
          <w:iCs/>
          <w:sz w:val="24"/>
          <w:szCs w:val="24"/>
        </w:rPr>
        <w:t>65 lit.</w:t>
      </w:r>
      <w:r w:rsidR="00465BE5">
        <w:rPr>
          <w:rFonts w:cstheme="minorHAnsi"/>
          <w:i/>
          <w:iCs/>
          <w:sz w:val="24"/>
          <w:szCs w:val="24"/>
        </w:rPr>
        <w:t xml:space="preserve"> a, c) și</w:t>
      </w:r>
      <w:r w:rsidRPr="00C15BD3">
        <w:rPr>
          <w:rFonts w:cstheme="minorHAnsi"/>
          <w:i/>
          <w:iCs/>
          <w:sz w:val="24"/>
          <w:szCs w:val="24"/>
        </w:rPr>
        <w:t xml:space="preserve"> </w:t>
      </w:r>
      <w:r w:rsidR="00C15BD3" w:rsidRPr="00C15BD3">
        <w:rPr>
          <w:rFonts w:cstheme="minorHAnsi"/>
          <w:i/>
          <w:iCs/>
          <w:sz w:val="24"/>
          <w:szCs w:val="24"/>
        </w:rPr>
        <w:t>s</w:t>
      </w:r>
      <w:r w:rsidRPr="00C15BD3">
        <w:rPr>
          <w:rFonts w:cstheme="minorHAnsi"/>
          <w:i/>
          <w:iCs/>
          <w:sz w:val="24"/>
          <w:szCs w:val="24"/>
        </w:rPr>
        <w:t>) din Legea nr. 51/1995 pentru organizarea și exercitarea profesiei de avocat, republicată, cu modificările și completările ulterioare</w:t>
      </w:r>
      <w:r w:rsidR="007D2183">
        <w:rPr>
          <w:rFonts w:cstheme="minorHAnsi"/>
          <w:i/>
          <w:iCs/>
          <w:sz w:val="24"/>
          <w:szCs w:val="24"/>
        </w:rPr>
        <w:t xml:space="preserve">, </w:t>
      </w:r>
      <w:bookmarkStart w:id="0" w:name="_Hlk130555810"/>
      <w:r w:rsidR="007D2183">
        <w:rPr>
          <w:rFonts w:cstheme="minorHAnsi"/>
          <w:i/>
          <w:iCs/>
          <w:sz w:val="24"/>
          <w:szCs w:val="24"/>
        </w:rPr>
        <w:t xml:space="preserve">precum și </w:t>
      </w:r>
      <w:r w:rsidR="007D2183" w:rsidRPr="00C15BD3">
        <w:rPr>
          <w:rFonts w:cstheme="minorHAnsi"/>
          <w:i/>
          <w:iCs/>
          <w:sz w:val="24"/>
          <w:szCs w:val="24"/>
        </w:rPr>
        <w:t xml:space="preserve">ale art. </w:t>
      </w:r>
      <w:r w:rsidR="007D2183">
        <w:rPr>
          <w:rFonts w:cstheme="minorHAnsi"/>
          <w:i/>
          <w:iCs/>
          <w:sz w:val="24"/>
          <w:szCs w:val="24"/>
        </w:rPr>
        <w:t>138</w:t>
      </w:r>
      <w:r w:rsidR="00C15BD3" w:rsidRPr="00C15BD3">
        <w:rPr>
          <w:rFonts w:cstheme="minorHAnsi"/>
          <w:i/>
          <w:iCs/>
          <w:sz w:val="24"/>
          <w:szCs w:val="24"/>
        </w:rPr>
        <w:t xml:space="preserve"> </w:t>
      </w:r>
      <w:bookmarkEnd w:id="0"/>
      <w:r w:rsidR="007D2183">
        <w:rPr>
          <w:rFonts w:cstheme="minorHAnsi"/>
          <w:i/>
          <w:iCs/>
          <w:sz w:val="24"/>
          <w:szCs w:val="24"/>
        </w:rPr>
        <w:t xml:space="preserve">din </w:t>
      </w:r>
      <w:r w:rsidR="00C15BD3" w:rsidRPr="00C15BD3">
        <w:rPr>
          <w:rFonts w:cstheme="minorHAnsi"/>
          <w:i/>
          <w:iCs/>
          <w:sz w:val="24"/>
          <w:szCs w:val="24"/>
        </w:rPr>
        <w:t>Legea 72/2016 privind pensiile și alte drepturi de asigurări sociale ale avocaților</w:t>
      </w:r>
      <w:r w:rsidR="00C20F3B">
        <w:rPr>
          <w:rFonts w:cstheme="minorHAnsi"/>
          <w:i/>
          <w:iCs/>
          <w:sz w:val="24"/>
          <w:szCs w:val="24"/>
        </w:rPr>
        <w:t>,</w:t>
      </w:r>
    </w:p>
    <w:p w14:paraId="7C420BC0" w14:textId="77777777" w:rsidR="00957BB7" w:rsidRDefault="00465BE5" w:rsidP="00244DB4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Văzând Hotărârea </w:t>
      </w:r>
      <w:r w:rsidR="00957BB7">
        <w:rPr>
          <w:rFonts w:cstheme="minorHAnsi"/>
          <w:i/>
          <w:iCs/>
          <w:sz w:val="24"/>
          <w:szCs w:val="24"/>
        </w:rPr>
        <w:t>C</w:t>
      </w:r>
      <w:r>
        <w:rPr>
          <w:rFonts w:cstheme="minorHAnsi"/>
          <w:i/>
          <w:iCs/>
          <w:sz w:val="24"/>
          <w:szCs w:val="24"/>
        </w:rPr>
        <w:t xml:space="preserve">ongresului avocaților nr. </w:t>
      </w:r>
      <w:r w:rsidR="00957BB7">
        <w:rPr>
          <w:rFonts w:cstheme="minorHAnsi"/>
          <w:i/>
          <w:iCs/>
          <w:sz w:val="24"/>
          <w:szCs w:val="24"/>
        </w:rPr>
        <w:t xml:space="preserve">4/14-15 iunie 2024 prin care Consiliul Uniunii Naționale a Barourilor din România (U.N.B.R.) a fost mandatat </w:t>
      </w:r>
      <w:r w:rsidR="00957BB7" w:rsidRPr="00957BB7">
        <w:rPr>
          <w:rFonts w:cstheme="minorHAnsi"/>
          <w:i/>
          <w:iCs/>
          <w:sz w:val="24"/>
          <w:szCs w:val="24"/>
        </w:rPr>
        <w:t xml:space="preserve">să adopte, între Congrese, modificări și completări ale </w:t>
      </w:r>
      <w:r w:rsidR="00957BB7">
        <w:rPr>
          <w:rFonts w:cstheme="minorHAnsi"/>
          <w:i/>
          <w:iCs/>
          <w:sz w:val="24"/>
          <w:szCs w:val="24"/>
        </w:rPr>
        <w:t>Statutului Casei de Asigurări a Avocaților (C.A.A.),</w:t>
      </w:r>
    </w:p>
    <w:p w14:paraId="60EDB728" w14:textId="1975B620" w:rsidR="0087293B" w:rsidRPr="0064422D" w:rsidRDefault="0087293B" w:rsidP="00244DB4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Analizând </w:t>
      </w:r>
      <w:r w:rsidR="00244DB4">
        <w:rPr>
          <w:rFonts w:cstheme="minorHAnsi"/>
          <w:i/>
          <w:iCs/>
          <w:sz w:val="24"/>
          <w:szCs w:val="24"/>
        </w:rPr>
        <w:t>implicațiile asupra sistemului de pensii și alte drepturi de asigurări sociale ale avocaților</w:t>
      </w:r>
      <w:r w:rsidR="00910AE4">
        <w:rPr>
          <w:rFonts w:cstheme="minorHAnsi"/>
          <w:i/>
          <w:iCs/>
          <w:sz w:val="24"/>
          <w:szCs w:val="24"/>
        </w:rPr>
        <w:t xml:space="preserve"> determinate</w:t>
      </w:r>
      <w:r w:rsidR="00244DB4">
        <w:rPr>
          <w:rFonts w:cstheme="minorHAnsi"/>
          <w:i/>
          <w:iCs/>
          <w:sz w:val="24"/>
          <w:szCs w:val="24"/>
        </w:rPr>
        <w:t xml:space="preserve"> </w:t>
      </w:r>
      <w:r w:rsidR="00DD4A26">
        <w:rPr>
          <w:rFonts w:cstheme="minorHAnsi"/>
          <w:i/>
          <w:iCs/>
          <w:sz w:val="24"/>
          <w:szCs w:val="24"/>
        </w:rPr>
        <w:t>de</w:t>
      </w:r>
      <w:r w:rsidR="00244DB4">
        <w:rPr>
          <w:rFonts w:cstheme="minorHAnsi"/>
          <w:i/>
          <w:iCs/>
          <w:sz w:val="24"/>
          <w:szCs w:val="24"/>
        </w:rPr>
        <w:t xml:space="preserve"> intrarea în vigoare</w:t>
      </w:r>
      <w:r w:rsidR="00DD4A26">
        <w:rPr>
          <w:rFonts w:cstheme="minorHAnsi"/>
          <w:i/>
          <w:iCs/>
          <w:sz w:val="24"/>
          <w:szCs w:val="24"/>
        </w:rPr>
        <w:t>,</w:t>
      </w:r>
      <w:r w:rsidR="00244DB4">
        <w:rPr>
          <w:rFonts w:cstheme="minorHAnsi"/>
          <w:i/>
          <w:iCs/>
          <w:sz w:val="24"/>
          <w:szCs w:val="24"/>
        </w:rPr>
        <w:t xml:space="preserve"> începând cu 1 septembrie 202</w:t>
      </w:r>
      <w:r w:rsidR="00296D0F">
        <w:rPr>
          <w:rFonts w:cstheme="minorHAnsi"/>
          <w:i/>
          <w:iCs/>
          <w:sz w:val="24"/>
          <w:szCs w:val="24"/>
        </w:rPr>
        <w:t>4,</w:t>
      </w:r>
      <w:r w:rsidR="00AD64A6">
        <w:rPr>
          <w:rFonts w:cstheme="minorHAnsi"/>
          <w:i/>
          <w:iCs/>
          <w:sz w:val="24"/>
          <w:szCs w:val="24"/>
        </w:rPr>
        <w:t xml:space="preserve"> </w:t>
      </w:r>
      <w:r w:rsidR="00244DB4">
        <w:rPr>
          <w:rFonts w:cstheme="minorHAnsi"/>
          <w:i/>
          <w:iCs/>
          <w:sz w:val="24"/>
          <w:szCs w:val="24"/>
        </w:rPr>
        <w:t xml:space="preserve">a Legii </w:t>
      </w:r>
      <w:r w:rsidR="00910AE4">
        <w:rPr>
          <w:rFonts w:cstheme="minorHAnsi"/>
          <w:i/>
          <w:iCs/>
          <w:sz w:val="24"/>
          <w:szCs w:val="24"/>
        </w:rPr>
        <w:t>nr.</w:t>
      </w:r>
      <w:r w:rsidR="00244DB4">
        <w:rPr>
          <w:rFonts w:cstheme="minorHAnsi"/>
          <w:i/>
          <w:iCs/>
          <w:sz w:val="24"/>
          <w:szCs w:val="24"/>
        </w:rPr>
        <w:t>360/202</w:t>
      </w:r>
      <w:r w:rsidR="00151C59">
        <w:rPr>
          <w:rFonts w:cstheme="minorHAnsi"/>
          <w:i/>
          <w:iCs/>
          <w:sz w:val="24"/>
          <w:szCs w:val="24"/>
        </w:rPr>
        <w:t>3</w:t>
      </w:r>
      <w:r w:rsidR="00244DB4">
        <w:rPr>
          <w:rFonts w:cstheme="minorHAnsi"/>
          <w:i/>
          <w:iCs/>
          <w:sz w:val="24"/>
          <w:szCs w:val="24"/>
        </w:rPr>
        <w:t xml:space="preserve"> </w:t>
      </w:r>
      <w:r w:rsidR="00244DB4" w:rsidRPr="00244DB4">
        <w:rPr>
          <w:rFonts w:cstheme="minorHAnsi"/>
          <w:i/>
          <w:iCs/>
          <w:sz w:val="24"/>
          <w:szCs w:val="24"/>
        </w:rPr>
        <w:t>privind sistemul public de pensii</w:t>
      </w:r>
      <w:r w:rsidR="00244DB4">
        <w:rPr>
          <w:rFonts w:cstheme="minorHAnsi"/>
          <w:i/>
          <w:iCs/>
          <w:sz w:val="24"/>
          <w:szCs w:val="24"/>
        </w:rPr>
        <w:t>;</w:t>
      </w:r>
    </w:p>
    <w:p w14:paraId="21303043" w14:textId="42E1C54D" w:rsidR="0064422D" w:rsidRDefault="00690487" w:rsidP="00690487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Ținând cont de </w:t>
      </w:r>
      <w:r w:rsidRPr="00C15BD3">
        <w:rPr>
          <w:rFonts w:cstheme="minorHAnsi"/>
          <w:i/>
          <w:iCs/>
          <w:sz w:val="24"/>
          <w:szCs w:val="24"/>
        </w:rPr>
        <w:t>propuner</w:t>
      </w:r>
      <w:r>
        <w:rPr>
          <w:rFonts w:cstheme="minorHAnsi"/>
          <w:i/>
          <w:iCs/>
          <w:sz w:val="24"/>
          <w:szCs w:val="24"/>
        </w:rPr>
        <w:t xml:space="preserve">ea </w:t>
      </w:r>
      <w:r w:rsidR="00AD64A6">
        <w:rPr>
          <w:rFonts w:cstheme="minorHAnsi"/>
          <w:i/>
          <w:iCs/>
          <w:sz w:val="24"/>
          <w:szCs w:val="24"/>
        </w:rPr>
        <w:t xml:space="preserve">Consiliului de </w:t>
      </w:r>
      <w:r w:rsidR="00465BE5">
        <w:rPr>
          <w:rFonts w:cstheme="minorHAnsi"/>
          <w:i/>
          <w:iCs/>
          <w:sz w:val="24"/>
          <w:szCs w:val="24"/>
        </w:rPr>
        <w:t>administrație</w:t>
      </w:r>
      <w:r w:rsidR="00AD64A6">
        <w:rPr>
          <w:rFonts w:cstheme="minorHAnsi"/>
          <w:i/>
          <w:iCs/>
          <w:sz w:val="24"/>
          <w:szCs w:val="24"/>
        </w:rPr>
        <w:t xml:space="preserve"> a </w:t>
      </w:r>
      <w:r w:rsidR="00244DB4">
        <w:rPr>
          <w:rFonts w:cstheme="minorHAnsi"/>
          <w:i/>
          <w:iCs/>
          <w:sz w:val="24"/>
          <w:szCs w:val="24"/>
        </w:rPr>
        <w:t>C.A.A.</w:t>
      </w:r>
      <w:r w:rsidR="00957BB7">
        <w:rPr>
          <w:rFonts w:cstheme="minorHAnsi"/>
          <w:i/>
          <w:iCs/>
          <w:sz w:val="24"/>
          <w:szCs w:val="24"/>
        </w:rPr>
        <w:t>,</w:t>
      </w:r>
      <w:r w:rsidR="00244DB4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analizată în ședința Consiliului U</w:t>
      </w:r>
      <w:r w:rsidR="00957BB7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>N</w:t>
      </w:r>
      <w:r w:rsidR="00957BB7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>B</w:t>
      </w:r>
      <w:r w:rsidR="00957BB7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>R</w:t>
      </w:r>
      <w:r w:rsidR="00957BB7">
        <w:rPr>
          <w:rFonts w:cstheme="minorHAnsi"/>
          <w:i/>
          <w:iCs/>
          <w:sz w:val="24"/>
          <w:szCs w:val="24"/>
        </w:rPr>
        <w:t>.</w:t>
      </w:r>
      <w:r w:rsidR="00244DB4">
        <w:rPr>
          <w:rFonts w:cstheme="minorHAnsi"/>
          <w:i/>
          <w:iCs/>
          <w:sz w:val="24"/>
          <w:szCs w:val="24"/>
        </w:rPr>
        <w:t>,</w:t>
      </w:r>
    </w:p>
    <w:p w14:paraId="471D66DA" w14:textId="021CB589" w:rsidR="007033F2" w:rsidRPr="00C15BD3" w:rsidRDefault="007033F2" w:rsidP="00690487">
      <w:pPr>
        <w:spacing w:after="0"/>
        <w:ind w:firstLine="720"/>
        <w:jc w:val="both"/>
        <w:rPr>
          <w:rFonts w:cstheme="minorHAnsi"/>
          <w:bCs/>
          <w:i/>
          <w:iCs/>
          <w:sz w:val="24"/>
          <w:szCs w:val="24"/>
        </w:rPr>
      </w:pPr>
      <w:r w:rsidRPr="00C15BD3">
        <w:rPr>
          <w:rFonts w:cstheme="minorHAnsi"/>
          <w:bCs/>
          <w:i/>
          <w:iCs/>
          <w:sz w:val="24"/>
          <w:szCs w:val="24"/>
        </w:rPr>
        <w:t>Consiliul U</w:t>
      </w:r>
      <w:r w:rsidR="00957BB7">
        <w:rPr>
          <w:rFonts w:cstheme="minorHAnsi"/>
          <w:bCs/>
          <w:i/>
          <w:iCs/>
          <w:sz w:val="24"/>
          <w:szCs w:val="24"/>
        </w:rPr>
        <w:t>.</w:t>
      </w:r>
      <w:r w:rsidRPr="00C15BD3">
        <w:rPr>
          <w:rFonts w:cstheme="minorHAnsi"/>
          <w:bCs/>
          <w:i/>
          <w:iCs/>
          <w:sz w:val="24"/>
          <w:szCs w:val="24"/>
        </w:rPr>
        <w:t>N</w:t>
      </w:r>
      <w:r w:rsidR="00957BB7">
        <w:rPr>
          <w:rFonts w:cstheme="minorHAnsi"/>
          <w:bCs/>
          <w:i/>
          <w:iCs/>
          <w:sz w:val="24"/>
          <w:szCs w:val="24"/>
        </w:rPr>
        <w:t>.</w:t>
      </w:r>
      <w:r w:rsidRPr="00C15BD3">
        <w:rPr>
          <w:rFonts w:cstheme="minorHAnsi"/>
          <w:bCs/>
          <w:i/>
          <w:iCs/>
          <w:sz w:val="24"/>
          <w:szCs w:val="24"/>
        </w:rPr>
        <w:t>B</w:t>
      </w:r>
      <w:r w:rsidR="00957BB7">
        <w:rPr>
          <w:rFonts w:cstheme="minorHAnsi"/>
          <w:bCs/>
          <w:i/>
          <w:iCs/>
          <w:sz w:val="24"/>
          <w:szCs w:val="24"/>
        </w:rPr>
        <w:t>.</w:t>
      </w:r>
      <w:r w:rsidRPr="00C15BD3">
        <w:rPr>
          <w:rFonts w:cstheme="minorHAnsi"/>
          <w:bCs/>
          <w:i/>
          <w:iCs/>
          <w:sz w:val="24"/>
          <w:szCs w:val="24"/>
        </w:rPr>
        <w:t>R</w:t>
      </w:r>
      <w:r w:rsidR="00957BB7">
        <w:rPr>
          <w:rFonts w:cstheme="minorHAnsi"/>
          <w:bCs/>
          <w:i/>
          <w:iCs/>
          <w:sz w:val="24"/>
          <w:szCs w:val="24"/>
        </w:rPr>
        <w:t>.</w:t>
      </w:r>
      <w:r w:rsidRPr="00C15BD3">
        <w:rPr>
          <w:rFonts w:cstheme="minorHAnsi"/>
          <w:bCs/>
          <w:i/>
          <w:iCs/>
          <w:sz w:val="24"/>
          <w:szCs w:val="24"/>
        </w:rPr>
        <w:t>,</w:t>
      </w:r>
      <w:r w:rsidR="00A01105" w:rsidRPr="00C15BD3">
        <w:rPr>
          <w:rFonts w:cstheme="minorHAnsi"/>
          <w:bCs/>
          <w:i/>
          <w:iCs/>
          <w:sz w:val="24"/>
          <w:szCs w:val="24"/>
        </w:rPr>
        <w:t xml:space="preserve"> în ședința din </w:t>
      </w:r>
      <w:r w:rsidR="00DD4A26">
        <w:rPr>
          <w:rFonts w:cstheme="minorHAnsi"/>
          <w:bCs/>
          <w:i/>
          <w:iCs/>
          <w:sz w:val="24"/>
          <w:szCs w:val="24"/>
        </w:rPr>
        <w:t>30</w:t>
      </w:r>
      <w:r w:rsidR="00690487">
        <w:rPr>
          <w:rFonts w:cstheme="minorHAnsi"/>
          <w:bCs/>
          <w:i/>
          <w:iCs/>
          <w:sz w:val="24"/>
          <w:szCs w:val="24"/>
        </w:rPr>
        <w:t>.</w:t>
      </w:r>
      <w:r w:rsidR="00DD4A26">
        <w:rPr>
          <w:rFonts w:cstheme="minorHAnsi"/>
          <w:bCs/>
          <w:i/>
          <w:iCs/>
          <w:sz w:val="24"/>
          <w:szCs w:val="24"/>
        </w:rPr>
        <w:t>0</w:t>
      </w:r>
      <w:r w:rsidR="005F4E60">
        <w:rPr>
          <w:rFonts w:cstheme="minorHAnsi"/>
          <w:bCs/>
          <w:i/>
          <w:iCs/>
          <w:sz w:val="24"/>
          <w:szCs w:val="24"/>
        </w:rPr>
        <w:t>8</w:t>
      </w:r>
      <w:r w:rsidR="00D126D3" w:rsidRPr="00C15BD3">
        <w:rPr>
          <w:rFonts w:cstheme="minorHAnsi"/>
          <w:bCs/>
          <w:i/>
          <w:iCs/>
          <w:sz w:val="24"/>
          <w:szCs w:val="24"/>
        </w:rPr>
        <w:t>.202</w:t>
      </w:r>
      <w:r w:rsidR="00DD4A26">
        <w:rPr>
          <w:rFonts w:cstheme="minorHAnsi"/>
          <w:bCs/>
          <w:i/>
          <w:iCs/>
          <w:sz w:val="24"/>
          <w:szCs w:val="24"/>
        </w:rPr>
        <w:t>4</w:t>
      </w:r>
      <w:r w:rsidR="00A01105" w:rsidRPr="00C15BD3">
        <w:rPr>
          <w:rFonts w:cstheme="minorHAnsi"/>
          <w:bCs/>
          <w:i/>
          <w:iCs/>
          <w:sz w:val="24"/>
          <w:szCs w:val="24"/>
        </w:rPr>
        <w:t>,</w:t>
      </w:r>
    </w:p>
    <w:p w14:paraId="6F5F0B42" w14:textId="77777777" w:rsidR="00690487" w:rsidRPr="00941258" w:rsidRDefault="00690487" w:rsidP="00690487">
      <w:pPr>
        <w:spacing w:after="0"/>
        <w:jc w:val="center"/>
        <w:rPr>
          <w:rFonts w:cstheme="minorHAnsi"/>
          <w:bCs/>
          <w:i/>
          <w:iCs/>
          <w:sz w:val="28"/>
          <w:szCs w:val="28"/>
        </w:rPr>
      </w:pPr>
    </w:p>
    <w:p w14:paraId="6392B117" w14:textId="52339BEF" w:rsidR="007033F2" w:rsidRPr="00941258" w:rsidRDefault="007033F2" w:rsidP="00690487">
      <w:pPr>
        <w:tabs>
          <w:tab w:val="left" w:pos="2921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941258">
        <w:rPr>
          <w:rFonts w:cstheme="minorHAnsi"/>
          <w:b/>
          <w:sz w:val="28"/>
          <w:szCs w:val="28"/>
        </w:rPr>
        <w:t>H O T Ă R Ă Ș T E :</w:t>
      </w:r>
    </w:p>
    <w:p w14:paraId="4753A2E6" w14:textId="77777777" w:rsidR="00957BB7" w:rsidRDefault="00957BB7" w:rsidP="00957BB7">
      <w:pPr>
        <w:keepLines/>
        <w:spacing w:after="0"/>
        <w:rPr>
          <w:rFonts w:cstheme="minorHAnsi"/>
          <w:bCs/>
          <w:sz w:val="24"/>
          <w:szCs w:val="24"/>
        </w:rPr>
      </w:pPr>
    </w:p>
    <w:p w14:paraId="26CAD230" w14:textId="178AD689" w:rsidR="00690487" w:rsidRPr="00941258" w:rsidRDefault="00957BB7" w:rsidP="00957BB7">
      <w:pPr>
        <w:keepLines/>
        <w:spacing w:after="0"/>
        <w:jc w:val="both"/>
        <w:rPr>
          <w:rFonts w:cstheme="minorHAnsi"/>
          <w:b/>
          <w:sz w:val="28"/>
          <w:szCs w:val="28"/>
        </w:rPr>
      </w:pPr>
      <w:r w:rsidRPr="00957BB7">
        <w:rPr>
          <w:rFonts w:cstheme="minorHAnsi"/>
          <w:b/>
          <w:sz w:val="24"/>
          <w:szCs w:val="24"/>
        </w:rPr>
        <w:t>Art. 1</w:t>
      </w:r>
      <w:r>
        <w:rPr>
          <w:rFonts w:cstheme="minorHAnsi"/>
          <w:bCs/>
          <w:sz w:val="24"/>
          <w:szCs w:val="24"/>
        </w:rPr>
        <w:t xml:space="preserve"> – </w:t>
      </w:r>
      <w:r w:rsidRPr="007D2183">
        <w:rPr>
          <w:rFonts w:cstheme="minorHAnsi"/>
          <w:bCs/>
          <w:sz w:val="24"/>
          <w:szCs w:val="24"/>
        </w:rPr>
        <w:t>Statutul C.A.A. adoptat prin Hotărârea Consiliului U</w:t>
      </w:r>
      <w:r>
        <w:rPr>
          <w:rFonts w:cstheme="minorHAnsi"/>
          <w:bCs/>
          <w:sz w:val="24"/>
          <w:szCs w:val="24"/>
        </w:rPr>
        <w:t>.</w:t>
      </w:r>
      <w:r w:rsidRPr="007D2183">
        <w:rPr>
          <w:rFonts w:cstheme="minorHAnsi"/>
          <w:bCs/>
          <w:sz w:val="24"/>
          <w:szCs w:val="24"/>
        </w:rPr>
        <w:t>N</w:t>
      </w:r>
      <w:r>
        <w:rPr>
          <w:rFonts w:cstheme="minorHAnsi"/>
          <w:bCs/>
          <w:sz w:val="24"/>
          <w:szCs w:val="24"/>
        </w:rPr>
        <w:t>.</w:t>
      </w:r>
      <w:r w:rsidRPr="007D2183">
        <w:rPr>
          <w:rFonts w:cstheme="minorHAnsi"/>
          <w:bCs/>
          <w:sz w:val="24"/>
          <w:szCs w:val="24"/>
        </w:rPr>
        <w:t>B</w:t>
      </w:r>
      <w:r>
        <w:rPr>
          <w:rFonts w:cstheme="minorHAnsi"/>
          <w:bCs/>
          <w:sz w:val="24"/>
          <w:szCs w:val="24"/>
        </w:rPr>
        <w:t>.</w:t>
      </w:r>
      <w:r w:rsidRPr="007D2183">
        <w:rPr>
          <w:rFonts w:cstheme="minorHAnsi"/>
          <w:bCs/>
          <w:sz w:val="24"/>
          <w:szCs w:val="24"/>
        </w:rPr>
        <w:t>R</w:t>
      </w:r>
      <w:r>
        <w:rPr>
          <w:rFonts w:cstheme="minorHAnsi"/>
          <w:bCs/>
          <w:sz w:val="24"/>
          <w:szCs w:val="24"/>
        </w:rPr>
        <w:t>.</w:t>
      </w:r>
      <w:r w:rsidRPr="007D2183">
        <w:rPr>
          <w:rFonts w:cstheme="minorHAnsi"/>
          <w:bCs/>
          <w:sz w:val="24"/>
          <w:szCs w:val="24"/>
        </w:rPr>
        <w:t xml:space="preserve"> nr. 139/27.07.2016,</w:t>
      </w:r>
      <w:r>
        <w:rPr>
          <w:rFonts w:cstheme="minorHAnsi"/>
          <w:bCs/>
          <w:sz w:val="24"/>
          <w:szCs w:val="24"/>
        </w:rPr>
        <w:t xml:space="preserve"> </w:t>
      </w:r>
      <w:r w:rsidRPr="007D2183">
        <w:rPr>
          <w:rFonts w:cstheme="minorHAnsi"/>
          <w:bCs/>
          <w:sz w:val="24"/>
          <w:szCs w:val="24"/>
        </w:rPr>
        <w:t>cu modificările şi completările ulterioare</w:t>
      </w:r>
      <w:r>
        <w:rPr>
          <w:rFonts w:cstheme="minorHAnsi"/>
          <w:bCs/>
          <w:sz w:val="24"/>
          <w:szCs w:val="24"/>
        </w:rPr>
        <w:t>, se modifică și se completează după cum urmează:</w:t>
      </w:r>
    </w:p>
    <w:p w14:paraId="184E29D6" w14:textId="77777777" w:rsidR="00957BB7" w:rsidRDefault="00957BB7" w:rsidP="00957BB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E06FEF8" w14:textId="1047F163" w:rsidR="00690487" w:rsidRDefault="00DD2E64" w:rsidP="00957BB7">
      <w:pPr>
        <w:spacing w:after="0"/>
        <w:jc w:val="both"/>
        <w:rPr>
          <w:rFonts w:cstheme="minorHAnsi"/>
          <w:bCs/>
          <w:sz w:val="24"/>
          <w:szCs w:val="24"/>
        </w:rPr>
      </w:pPr>
      <w:r w:rsidRPr="007D3308">
        <w:rPr>
          <w:rFonts w:cstheme="minorHAnsi"/>
          <w:b/>
          <w:sz w:val="24"/>
          <w:szCs w:val="24"/>
        </w:rPr>
        <w:t xml:space="preserve">1 </w:t>
      </w:r>
      <w:r w:rsidR="007D3308" w:rsidRPr="00240C5E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 </w:t>
      </w:r>
      <w:r w:rsidR="0087293B">
        <w:rPr>
          <w:rFonts w:cstheme="minorHAnsi"/>
          <w:bCs/>
          <w:sz w:val="24"/>
          <w:szCs w:val="24"/>
        </w:rPr>
        <w:t>D</w:t>
      </w:r>
      <w:r w:rsidR="0064422D">
        <w:rPr>
          <w:rFonts w:cstheme="minorHAnsi"/>
          <w:bCs/>
          <w:sz w:val="24"/>
          <w:szCs w:val="24"/>
        </w:rPr>
        <w:t xml:space="preserve">upă </w:t>
      </w:r>
      <w:r w:rsidR="00D93301">
        <w:rPr>
          <w:rFonts w:cstheme="minorHAnsi"/>
          <w:bCs/>
          <w:sz w:val="24"/>
          <w:szCs w:val="24"/>
        </w:rPr>
        <w:t xml:space="preserve">articolul </w:t>
      </w:r>
      <w:r w:rsidR="00B26A6E">
        <w:rPr>
          <w:rFonts w:cstheme="minorHAnsi"/>
          <w:bCs/>
          <w:sz w:val="24"/>
          <w:szCs w:val="24"/>
        </w:rPr>
        <w:t>23</w:t>
      </w:r>
      <w:r w:rsidR="00957BB7">
        <w:rPr>
          <w:rFonts w:cstheme="minorHAnsi"/>
          <w:bCs/>
          <w:sz w:val="24"/>
          <w:szCs w:val="24"/>
        </w:rPr>
        <w:t xml:space="preserve">  din </w:t>
      </w:r>
      <w:r w:rsidR="00296D0F">
        <w:rPr>
          <w:rFonts w:cstheme="minorHAnsi"/>
          <w:bCs/>
          <w:sz w:val="24"/>
          <w:szCs w:val="24"/>
        </w:rPr>
        <w:t>S</w:t>
      </w:r>
      <w:r w:rsidR="00957BB7">
        <w:rPr>
          <w:rFonts w:cstheme="minorHAnsi"/>
          <w:bCs/>
          <w:sz w:val="24"/>
          <w:szCs w:val="24"/>
        </w:rPr>
        <w:t>tatutul C</w:t>
      </w:r>
      <w:r w:rsidR="00296D0F">
        <w:rPr>
          <w:rFonts w:cstheme="minorHAnsi"/>
          <w:bCs/>
          <w:sz w:val="24"/>
          <w:szCs w:val="24"/>
        </w:rPr>
        <w:t>.</w:t>
      </w:r>
      <w:r w:rsidR="00957BB7">
        <w:rPr>
          <w:rFonts w:cstheme="minorHAnsi"/>
          <w:bCs/>
          <w:sz w:val="24"/>
          <w:szCs w:val="24"/>
        </w:rPr>
        <w:t>A</w:t>
      </w:r>
      <w:r w:rsidR="00296D0F">
        <w:rPr>
          <w:rFonts w:cstheme="minorHAnsi"/>
          <w:bCs/>
          <w:sz w:val="24"/>
          <w:szCs w:val="24"/>
        </w:rPr>
        <w:t>.</w:t>
      </w:r>
      <w:r w:rsidR="00957BB7">
        <w:rPr>
          <w:rFonts w:cstheme="minorHAnsi"/>
          <w:bCs/>
          <w:sz w:val="24"/>
          <w:szCs w:val="24"/>
        </w:rPr>
        <w:t>A</w:t>
      </w:r>
      <w:r w:rsidR="00296D0F">
        <w:rPr>
          <w:rFonts w:cstheme="minorHAnsi"/>
          <w:bCs/>
          <w:sz w:val="24"/>
          <w:szCs w:val="24"/>
        </w:rPr>
        <w:t>.</w:t>
      </w:r>
      <w:r w:rsidR="007D2183" w:rsidRPr="007D2183">
        <w:rPr>
          <w:rFonts w:cstheme="minorHAnsi"/>
          <w:bCs/>
          <w:sz w:val="24"/>
          <w:szCs w:val="24"/>
        </w:rPr>
        <w:t xml:space="preserve"> </w:t>
      </w:r>
      <w:r w:rsidR="00B26A6E" w:rsidRPr="00B26A6E">
        <w:rPr>
          <w:rFonts w:cstheme="minorHAnsi"/>
          <w:bCs/>
          <w:sz w:val="24"/>
          <w:szCs w:val="24"/>
        </w:rPr>
        <w:t>se introduce un articolul nou 23</w:t>
      </w:r>
      <w:r w:rsidR="00B26A6E" w:rsidRPr="00B26A6E">
        <w:rPr>
          <w:rFonts w:cstheme="minorHAnsi"/>
          <w:bCs/>
          <w:sz w:val="24"/>
          <w:szCs w:val="24"/>
          <w:vertAlign w:val="superscript"/>
        </w:rPr>
        <w:t>1</w:t>
      </w:r>
      <w:r w:rsidR="00B26A6E" w:rsidRPr="00B26A6E">
        <w:rPr>
          <w:rFonts w:cstheme="minorHAnsi"/>
          <w:bCs/>
          <w:sz w:val="24"/>
          <w:szCs w:val="24"/>
        </w:rPr>
        <w:t xml:space="preserve"> cu următorul cuprins:</w:t>
      </w:r>
    </w:p>
    <w:p w14:paraId="34ABFB7A" w14:textId="77777777" w:rsidR="00B26A6E" w:rsidRPr="00B26A6E" w:rsidRDefault="00B26A6E" w:rsidP="00B26A6E">
      <w:pPr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Art. 23</w:t>
      </w:r>
      <w:r w:rsidR="0064422D" w:rsidRPr="0064422D">
        <w:rPr>
          <w:rFonts w:cstheme="minorHAnsi"/>
          <w:bCs/>
          <w:i/>
          <w:iCs/>
          <w:sz w:val="24"/>
          <w:szCs w:val="24"/>
          <w:vertAlign w:val="superscript"/>
        </w:rPr>
        <w:t>1</w:t>
      </w:r>
      <w:r>
        <w:rPr>
          <w:rFonts w:cstheme="minorHAnsi"/>
          <w:bCs/>
          <w:i/>
          <w:iCs/>
          <w:sz w:val="24"/>
          <w:szCs w:val="24"/>
          <w:vertAlign w:val="superscript"/>
        </w:rPr>
        <w:t xml:space="preserve"> </w:t>
      </w:r>
      <w:r w:rsidR="0064422D">
        <w:rPr>
          <w:rFonts w:cstheme="minorHAnsi"/>
          <w:bCs/>
          <w:i/>
          <w:iCs/>
          <w:sz w:val="24"/>
          <w:szCs w:val="24"/>
        </w:rPr>
        <w:t xml:space="preserve"> </w:t>
      </w:r>
      <w:r>
        <w:rPr>
          <w:rFonts w:cstheme="minorHAnsi"/>
          <w:bCs/>
          <w:i/>
          <w:iCs/>
          <w:sz w:val="24"/>
          <w:szCs w:val="24"/>
        </w:rPr>
        <w:t xml:space="preserve">- </w:t>
      </w:r>
      <w:r w:rsidRPr="00B26A6E">
        <w:rPr>
          <w:rFonts w:cstheme="minorHAnsi"/>
          <w:bCs/>
          <w:i/>
          <w:iCs/>
          <w:sz w:val="24"/>
          <w:szCs w:val="24"/>
        </w:rPr>
        <w:t>Pensii. Reducerea vârstei standard pentru asigurații care au crescut cel puțin un copil</w:t>
      </w:r>
    </w:p>
    <w:p w14:paraId="44DB5894" w14:textId="77777777" w:rsidR="00B26A6E" w:rsidRPr="00B26A6E" w:rsidRDefault="00B26A6E" w:rsidP="00B26A6E">
      <w:pPr>
        <w:spacing w:after="0"/>
        <w:ind w:firstLine="426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>(1)</w:t>
      </w:r>
      <w:r w:rsidRPr="00B26A6E">
        <w:rPr>
          <w:rFonts w:cstheme="minorHAnsi"/>
          <w:bCs/>
          <w:i/>
          <w:iCs/>
          <w:sz w:val="24"/>
          <w:szCs w:val="24"/>
        </w:rPr>
        <w:tab/>
        <w:t>Asigurații beneficiari de prevederile art. 34 din Lege sunt, prin echivalare cu dispozițiile ce reglementează această reducere în sistemul public de pensii, asigurații femei.</w:t>
      </w:r>
    </w:p>
    <w:p w14:paraId="78E78DD3" w14:textId="2DE1F6C4" w:rsidR="00DD2E64" w:rsidRDefault="00B26A6E" w:rsidP="00B26A6E">
      <w:pPr>
        <w:spacing w:after="0"/>
        <w:ind w:firstLine="426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>(2)</w:t>
      </w:r>
      <w:r w:rsidRPr="00B26A6E">
        <w:rPr>
          <w:rFonts w:cstheme="minorHAnsi"/>
          <w:bCs/>
          <w:i/>
          <w:iCs/>
          <w:sz w:val="24"/>
          <w:szCs w:val="24"/>
        </w:rPr>
        <w:tab/>
        <w:t>Reducerea vârstei de pensionare prevăzută la art. 34 din Lege se aplică și în cazul în care numărul de copii cuprinde și copii adoptați și crescuți pe o perioadă de cel puțin 10 ani până la împlinirea vârstei de cel mult 16 ani de către copilul adoptat.</w:t>
      </w:r>
      <w:r w:rsidR="0064422D" w:rsidRPr="0064422D">
        <w:rPr>
          <w:rFonts w:cstheme="minorHAnsi"/>
          <w:bCs/>
          <w:i/>
          <w:iCs/>
          <w:sz w:val="24"/>
          <w:szCs w:val="24"/>
        </w:rPr>
        <w:t>.</w:t>
      </w:r>
    </w:p>
    <w:p w14:paraId="3B60C3DB" w14:textId="77777777" w:rsidR="00690487" w:rsidRDefault="00690487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B46161B" w14:textId="6BB98F3E" w:rsidR="00B26A6E" w:rsidRDefault="00B26A6E" w:rsidP="00B26A6E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Pr="007D3308">
        <w:rPr>
          <w:rFonts w:cstheme="minorHAnsi"/>
          <w:b/>
          <w:sz w:val="24"/>
          <w:szCs w:val="24"/>
        </w:rPr>
        <w:t xml:space="preserve"> </w:t>
      </w:r>
      <w:r w:rsidRPr="00240C5E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 </w:t>
      </w:r>
      <w:r w:rsidRPr="00B26A6E">
        <w:rPr>
          <w:rFonts w:cstheme="minorHAnsi"/>
          <w:bCs/>
          <w:sz w:val="24"/>
          <w:szCs w:val="24"/>
        </w:rPr>
        <w:t>Articolul 13 alin. (3) lit. a)</w:t>
      </w:r>
      <w:r>
        <w:rPr>
          <w:rFonts w:cstheme="minorHAnsi"/>
          <w:bCs/>
          <w:sz w:val="24"/>
          <w:szCs w:val="24"/>
        </w:rPr>
        <w:t xml:space="preserve"> din </w:t>
      </w:r>
      <w:r w:rsidRPr="007D2183">
        <w:rPr>
          <w:rFonts w:cstheme="minorHAnsi"/>
          <w:bCs/>
          <w:sz w:val="24"/>
          <w:szCs w:val="24"/>
        </w:rPr>
        <w:t xml:space="preserve">Statutul C.A.A. </w:t>
      </w:r>
      <w:r w:rsidRPr="00B26A6E">
        <w:rPr>
          <w:rFonts w:cstheme="minorHAnsi"/>
          <w:bCs/>
          <w:sz w:val="24"/>
          <w:szCs w:val="24"/>
        </w:rPr>
        <w:t>se modifică și va avea următorul cuprins:</w:t>
      </w:r>
    </w:p>
    <w:p w14:paraId="7A2089C0" w14:textId="08174955" w:rsidR="00B26A6E" w:rsidRPr="00D93301" w:rsidRDefault="00B26A6E" w:rsidP="00B26A6E">
      <w:pPr>
        <w:numPr>
          <w:ilvl w:val="0"/>
          <w:numId w:val="2"/>
        </w:numPr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 xml:space="preserve">cheltuielile cu pensiile, </w:t>
      </w:r>
      <w:r w:rsidR="00957BB7" w:rsidRPr="00B26A6E">
        <w:rPr>
          <w:rFonts w:cstheme="minorHAnsi"/>
          <w:bCs/>
          <w:i/>
          <w:iCs/>
          <w:sz w:val="24"/>
          <w:szCs w:val="24"/>
        </w:rPr>
        <w:t>indemnizația</w:t>
      </w:r>
      <w:r w:rsidRPr="00B26A6E">
        <w:rPr>
          <w:rFonts w:cstheme="minorHAnsi"/>
          <w:bCs/>
          <w:i/>
          <w:iCs/>
          <w:sz w:val="24"/>
          <w:szCs w:val="24"/>
        </w:rPr>
        <w:t xml:space="preserve"> de </w:t>
      </w:r>
      <w:r w:rsidR="00957BB7" w:rsidRPr="00B26A6E">
        <w:rPr>
          <w:rFonts w:cstheme="minorHAnsi"/>
          <w:bCs/>
          <w:i/>
          <w:iCs/>
          <w:sz w:val="24"/>
          <w:szCs w:val="24"/>
        </w:rPr>
        <w:t>urmaș</w:t>
      </w:r>
      <w:r w:rsidRPr="00B26A6E">
        <w:rPr>
          <w:rFonts w:cstheme="minorHAnsi"/>
          <w:bCs/>
          <w:i/>
          <w:iCs/>
          <w:sz w:val="24"/>
          <w:szCs w:val="24"/>
        </w:rPr>
        <w:t xml:space="preserve"> și ajutorul acordat pe o perioadă de 6 luni </w:t>
      </w:r>
      <w:r w:rsidR="00296D0F" w:rsidRPr="00B26A6E">
        <w:rPr>
          <w:rFonts w:cstheme="minorHAnsi"/>
          <w:bCs/>
          <w:i/>
          <w:iCs/>
          <w:sz w:val="24"/>
          <w:szCs w:val="24"/>
        </w:rPr>
        <w:t>soțului</w:t>
      </w:r>
      <w:r w:rsidRPr="00B26A6E">
        <w:rPr>
          <w:rFonts w:cstheme="minorHAnsi"/>
          <w:bCs/>
          <w:i/>
          <w:iCs/>
          <w:sz w:val="24"/>
          <w:szCs w:val="24"/>
        </w:rPr>
        <w:t xml:space="preserve"> </w:t>
      </w:r>
      <w:r w:rsidR="00296D0F" w:rsidRPr="00B26A6E">
        <w:rPr>
          <w:rFonts w:cstheme="minorHAnsi"/>
          <w:bCs/>
          <w:i/>
          <w:iCs/>
          <w:sz w:val="24"/>
          <w:szCs w:val="24"/>
        </w:rPr>
        <w:t>supraviețuitor</w:t>
      </w:r>
      <w:r w:rsidRPr="00B26A6E">
        <w:rPr>
          <w:rFonts w:cstheme="minorHAnsi"/>
          <w:bCs/>
          <w:i/>
          <w:iCs/>
          <w:sz w:val="24"/>
          <w:szCs w:val="24"/>
        </w:rPr>
        <w:t>;</w:t>
      </w:r>
    </w:p>
    <w:p w14:paraId="005E2927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8B4BAF" w14:textId="3B46F852" w:rsidR="00B26A6E" w:rsidRDefault="00B26A6E" w:rsidP="00B26A6E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7D3308">
        <w:rPr>
          <w:rFonts w:cstheme="minorHAnsi"/>
          <w:b/>
          <w:sz w:val="24"/>
          <w:szCs w:val="24"/>
        </w:rPr>
        <w:t xml:space="preserve"> </w:t>
      </w:r>
      <w:r w:rsidRPr="00240C5E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 La a</w:t>
      </w:r>
      <w:r w:rsidRPr="00B26A6E">
        <w:rPr>
          <w:rFonts w:cstheme="minorHAnsi"/>
          <w:bCs/>
          <w:sz w:val="24"/>
          <w:szCs w:val="24"/>
        </w:rPr>
        <w:t xml:space="preserve">rticolul 13 alin. (3) </w:t>
      </w:r>
      <w:r>
        <w:rPr>
          <w:rFonts w:cstheme="minorHAnsi"/>
          <w:bCs/>
          <w:sz w:val="24"/>
          <w:szCs w:val="24"/>
        </w:rPr>
        <w:t xml:space="preserve">din </w:t>
      </w:r>
      <w:r w:rsidRPr="007D2183">
        <w:rPr>
          <w:rFonts w:cstheme="minorHAnsi"/>
          <w:bCs/>
          <w:sz w:val="24"/>
          <w:szCs w:val="24"/>
        </w:rPr>
        <w:t xml:space="preserve">Statutul C.A.A. </w:t>
      </w:r>
      <w:r w:rsidRPr="00B26A6E">
        <w:rPr>
          <w:rFonts w:cstheme="minorHAnsi"/>
          <w:bCs/>
          <w:sz w:val="24"/>
          <w:szCs w:val="24"/>
        </w:rPr>
        <w:t>după lit. d) se introduce o nouă literă</w:t>
      </w:r>
      <w:r w:rsidR="00957BB7">
        <w:rPr>
          <w:rFonts w:cstheme="minorHAnsi"/>
          <w:bCs/>
          <w:sz w:val="24"/>
          <w:szCs w:val="24"/>
        </w:rPr>
        <w:t>,</w:t>
      </w:r>
      <w:r w:rsidRPr="00B26A6E">
        <w:rPr>
          <w:rFonts w:cstheme="minorHAnsi"/>
          <w:bCs/>
          <w:sz w:val="24"/>
          <w:szCs w:val="24"/>
        </w:rPr>
        <w:t xml:space="preserve"> e)</w:t>
      </w:r>
      <w:r>
        <w:rPr>
          <w:rFonts w:cstheme="minorHAnsi"/>
          <w:bCs/>
          <w:sz w:val="24"/>
          <w:szCs w:val="24"/>
        </w:rPr>
        <w:t>,</w:t>
      </w:r>
      <w:r w:rsidRPr="00B26A6E">
        <w:rPr>
          <w:rFonts w:cstheme="minorHAnsi"/>
          <w:bCs/>
          <w:sz w:val="24"/>
          <w:szCs w:val="24"/>
        </w:rPr>
        <w:t xml:space="preserve"> cu următorul cuprins:</w:t>
      </w:r>
    </w:p>
    <w:p w14:paraId="3FA35544" w14:textId="42D1BB38" w:rsidR="00D93301" w:rsidRPr="00D93301" w:rsidRDefault="00D93301" w:rsidP="00296D0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3301">
        <w:rPr>
          <w:rFonts w:asciiTheme="minorHAnsi" w:hAnsiTheme="minorHAnsi" w:cstheme="minorHAnsi"/>
          <w:i/>
          <w:iCs/>
        </w:rPr>
        <w:t>cheltuielile cu indemnizațiile de însoțitor, dacă nu sunt suportate din alte surse legale</w:t>
      </w:r>
      <w:r w:rsidRPr="00D93301">
        <w:rPr>
          <w:rFonts w:asciiTheme="minorHAnsi" w:hAnsiTheme="minorHAnsi" w:cstheme="minorHAnsi"/>
        </w:rPr>
        <w:t>.</w:t>
      </w:r>
    </w:p>
    <w:p w14:paraId="15A34808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48A2A87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59F79AD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0AEAB5D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9E4FB99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68042DB" w14:textId="6DC9AB82" w:rsidR="00B26A6E" w:rsidRDefault="00B26A6E" w:rsidP="00B26A6E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Pr="007D3308">
        <w:rPr>
          <w:rFonts w:cstheme="minorHAnsi"/>
          <w:b/>
          <w:sz w:val="24"/>
          <w:szCs w:val="24"/>
        </w:rPr>
        <w:t xml:space="preserve"> </w:t>
      </w:r>
      <w:r w:rsidRPr="00240C5E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 La a</w:t>
      </w:r>
      <w:r w:rsidRPr="00B26A6E">
        <w:rPr>
          <w:rFonts w:cstheme="minorHAnsi"/>
          <w:bCs/>
          <w:sz w:val="24"/>
          <w:szCs w:val="24"/>
        </w:rPr>
        <w:t xml:space="preserve">rticolul </w:t>
      </w:r>
      <w:r>
        <w:rPr>
          <w:rFonts w:cstheme="minorHAnsi"/>
          <w:bCs/>
          <w:sz w:val="24"/>
          <w:szCs w:val="24"/>
        </w:rPr>
        <w:t>36</w:t>
      </w:r>
      <w:r w:rsidRPr="00B26A6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din </w:t>
      </w:r>
      <w:r w:rsidRPr="007D2183">
        <w:rPr>
          <w:rFonts w:cstheme="minorHAnsi"/>
          <w:bCs/>
          <w:sz w:val="24"/>
          <w:szCs w:val="24"/>
        </w:rPr>
        <w:t>Statutul C.A.A.</w:t>
      </w:r>
      <w:r>
        <w:rPr>
          <w:rFonts w:cstheme="minorHAnsi"/>
          <w:bCs/>
          <w:sz w:val="24"/>
          <w:szCs w:val="24"/>
        </w:rPr>
        <w:t>,</w:t>
      </w:r>
      <w:r w:rsidRPr="007D2183">
        <w:rPr>
          <w:rFonts w:cstheme="minorHAnsi"/>
          <w:bCs/>
          <w:sz w:val="24"/>
          <w:szCs w:val="24"/>
        </w:rPr>
        <w:t xml:space="preserve"> </w:t>
      </w:r>
      <w:r w:rsidRPr="00B26A6E">
        <w:rPr>
          <w:rFonts w:cstheme="minorHAnsi"/>
          <w:bCs/>
          <w:sz w:val="24"/>
          <w:szCs w:val="24"/>
        </w:rPr>
        <w:t xml:space="preserve">după </w:t>
      </w:r>
      <w:r>
        <w:rPr>
          <w:rFonts w:cstheme="minorHAnsi"/>
          <w:bCs/>
          <w:sz w:val="24"/>
          <w:szCs w:val="24"/>
        </w:rPr>
        <w:t>alin. (2)</w:t>
      </w:r>
      <w:r w:rsidRPr="00B26A6E">
        <w:rPr>
          <w:rFonts w:cstheme="minorHAnsi"/>
          <w:bCs/>
          <w:sz w:val="24"/>
          <w:szCs w:val="24"/>
        </w:rPr>
        <w:t xml:space="preserve"> se introduc</w:t>
      </w:r>
      <w:r>
        <w:rPr>
          <w:rFonts w:cstheme="minorHAnsi"/>
          <w:bCs/>
          <w:sz w:val="24"/>
          <w:szCs w:val="24"/>
        </w:rPr>
        <w:t xml:space="preserve"> alineatele (3) – (6) </w:t>
      </w:r>
      <w:r w:rsidRPr="00B26A6E">
        <w:rPr>
          <w:rFonts w:cstheme="minorHAnsi"/>
          <w:bCs/>
          <w:sz w:val="24"/>
          <w:szCs w:val="24"/>
        </w:rPr>
        <w:t xml:space="preserve"> cu următorul cuprins:</w:t>
      </w:r>
    </w:p>
    <w:p w14:paraId="7F50B1C8" w14:textId="77777777" w:rsidR="00B26A6E" w:rsidRPr="00B26A6E" w:rsidRDefault="00B26A6E" w:rsidP="00B26A6E">
      <w:pPr>
        <w:spacing w:after="0"/>
        <w:ind w:left="567" w:firstLine="567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 xml:space="preserve">(3) Pentru a beneficia de drepturile cuvenite din cadrul sistemului de pensii al avocaților, beneficiarii drepturilor bănești acordate de sistemul C.A.A.  stabiliți pe teritoriul altor state (beneficiari nerezidenți) au obligația de a transmite semestrial, până cel târziu la data de 31 martie, respectiv până la data de 30 septembrie a fiecărui an, un certificat de viață.  </w:t>
      </w:r>
    </w:p>
    <w:p w14:paraId="55C149D4" w14:textId="77777777" w:rsidR="00B26A6E" w:rsidRPr="00B26A6E" w:rsidRDefault="00B26A6E" w:rsidP="00B26A6E">
      <w:pPr>
        <w:spacing w:after="0"/>
        <w:ind w:left="567" w:firstLine="567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 xml:space="preserve">(4) Certificatul de viață prevăzut la alin. (3) se transmite de beneficiarul nerezident din proprie inițiativă.  </w:t>
      </w:r>
    </w:p>
    <w:p w14:paraId="733A33BD" w14:textId="77777777" w:rsidR="00B26A6E" w:rsidRPr="00B26A6E" w:rsidRDefault="00B26A6E" w:rsidP="00B26A6E">
      <w:pPr>
        <w:spacing w:after="0"/>
        <w:ind w:left="567" w:firstLine="567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>(5) Beneficiarul nerezident are obligația de a semna certificatul de viață în fața unei autorități legale de pe teritoriul statului de domiciliu sau de ședere permanentă, după caz, respectiva autoritate certificând acest fapt.</w:t>
      </w:r>
    </w:p>
    <w:p w14:paraId="1ADFBED1" w14:textId="77777777" w:rsidR="00B26A6E" w:rsidRPr="00B26A6E" w:rsidRDefault="00B26A6E" w:rsidP="00B26A6E">
      <w:pPr>
        <w:spacing w:after="0"/>
        <w:ind w:left="567" w:firstLine="567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>(6) Pentru confirmarea existenței, beneficiarii sistemului C.A.A. pot utiliza, ca mijloc alternativ de verificare administrativă, modelul de certificat de viață valabil în sistemul public de pensii.</w:t>
      </w:r>
    </w:p>
    <w:p w14:paraId="6C34909F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0C78B79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F01645" w14:textId="26DF7CE5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7D3308">
        <w:rPr>
          <w:rFonts w:cstheme="minorHAnsi"/>
          <w:b/>
          <w:sz w:val="24"/>
          <w:szCs w:val="24"/>
        </w:rPr>
        <w:t xml:space="preserve"> </w:t>
      </w:r>
      <w:r w:rsidRPr="00240C5E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După </w:t>
      </w:r>
      <w:r w:rsidR="00957BB7">
        <w:rPr>
          <w:rFonts w:cstheme="minorHAnsi"/>
          <w:bCs/>
          <w:sz w:val="24"/>
          <w:szCs w:val="24"/>
        </w:rPr>
        <w:t xml:space="preserve">art. </w:t>
      </w:r>
      <w:r>
        <w:rPr>
          <w:rFonts w:cstheme="minorHAnsi"/>
          <w:bCs/>
          <w:sz w:val="24"/>
          <w:szCs w:val="24"/>
        </w:rPr>
        <w:t xml:space="preserve">37 din </w:t>
      </w:r>
      <w:r w:rsidRPr="007D2183">
        <w:rPr>
          <w:rFonts w:cstheme="minorHAnsi"/>
          <w:bCs/>
          <w:sz w:val="24"/>
          <w:szCs w:val="24"/>
        </w:rPr>
        <w:t>Statutul C.A.A.</w:t>
      </w:r>
      <w:r>
        <w:rPr>
          <w:rFonts w:cstheme="minorHAnsi"/>
          <w:bCs/>
          <w:sz w:val="24"/>
          <w:szCs w:val="24"/>
        </w:rPr>
        <w:t>,</w:t>
      </w:r>
      <w:r w:rsidRPr="007D2183">
        <w:rPr>
          <w:rFonts w:cstheme="minorHAnsi"/>
          <w:bCs/>
          <w:sz w:val="24"/>
          <w:szCs w:val="24"/>
        </w:rPr>
        <w:t xml:space="preserve"> </w:t>
      </w:r>
      <w:r w:rsidRPr="00B26A6E">
        <w:rPr>
          <w:rFonts w:cstheme="minorHAnsi"/>
          <w:bCs/>
          <w:sz w:val="24"/>
          <w:szCs w:val="24"/>
        </w:rPr>
        <w:t>se introduce un articolul nou</w:t>
      </w:r>
      <w:r w:rsidR="00957BB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37</w:t>
      </w:r>
      <w:r w:rsidRPr="00B26A6E">
        <w:rPr>
          <w:rFonts w:cstheme="minorHAnsi"/>
          <w:bCs/>
          <w:sz w:val="24"/>
          <w:szCs w:val="24"/>
          <w:vertAlign w:val="superscript"/>
        </w:rPr>
        <w:t>1</w:t>
      </w:r>
      <w:r w:rsidRPr="00B26A6E">
        <w:rPr>
          <w:rFonts w:cstheme="minorHAnsi"/>
          <w:bCs/>
          <w:sz w:val="24"/>
          <w:szCs w:val="24"/>
        </w:rPr>
        <w:t xml:space="preserve"> cu următorul cuprins:</w:t>
      </w:r>
    </w:p>
    <w:p w14:paraId="50EE28F8" w14:textId="77777777" w:rsidR="00B26A6E" w:rsidRPr="00B26A6E" w:rsidRDefault="00B26A6E" w:rsidP="00B26A6E">
      <w:pPr>
        <w:spacing w:after="0"/>
        <w:ind w:left="567" w:firstLine="567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/>
          <w:i/>
          <w:iCs/>
          <w:sz w:val="24"/>
          <w:szCs w:val="24"/>
        </w:rPr>
        <w:t>Art. 37</w:t>
      </w:r>
      <w:r w:rsidRPr="00B26A6E">
        <w:rPr>
          <w:rFonts w:cstheme="minorHAnsi"/>
          <w:b/>
          <w:i/>
          <w:iCs/>
          <w:sz w:val="24"/>
          <w:szCs w:val="24"/>
          <w:vertAlign w:val="superscript"/>
        </w:rPr>
        <w:t>1</w:t>
      </w:r>
      <w:r w:rsidRPr="00B26A6E">
        <w:rPr>
          <w:rFonts w:cstheme="minorHAnsi"/>
          <w:bCs/>
          <w:i/>
          <w:iCs/>
          <w:sz w:val="24"/>
          <w:szCs w:val="24"/>
        </w:rPr>
        <w:t xml:space="preserve"> Pensii. Procedură. Suspendarea plății în situația pensiilor restituite. Legea nr.72/2016 - art.80.</w:t>
      </w:r>
    </w:p>
    <w:p w14:paraId="5BA6A4BC" w14:textId="77777777" w:rsidR="00B26A6E" w:rsidRPr="00B26A6E" w:rsidRDefault="00B26A6E" w:rsidP="00B26A6E">
      <w:pPr>
        <w:spacing w:after="0"/>
        <w:ind w:left="567" w:firstLine="567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 xml:space="preserve">(1) Dacă timp de 3 luni consecutive, pensiile care se achită la domiciliu/reședința pensionarului, sunt restituite ca neachitate și nu sunt solicitate de beneficiarul în cauză, C.A.A./filiala C.A.A. procedează la neefectuarea plății respectivelor drepturi, începând cu luna următoare.  </w:t>
      </w:r>
    </w:p>
    <w:p w14:paraId="230A96B1" w14:textId="41BE9E87" w:rsidR="00B26A6E" w:rsidRPr="00B26A6E" w:rsidRDefault="00B26A6E" w:rsidP="00B26A6E">
      <w:pPr>
        <w:spacing w:after="0"/>
        <w:ind w:left="567" w:firstLine="567"/>
        <w:jc w:val="both"/>
        <w:rPr>
          <w:rFonts w:cstheme="minorHAnsi"/>
          <w:bCs/>
          <w:i/>
          <w:iCs/>
          <w:sz w:val="24"/>
          <w:szCs w:val="24"/>
        </w:rPr>
      </w:pPr>
      <w:r w:rsidRPr="00B26A6E">
        <w:rPr>
          <w:rFonts w:cstheme="minorHAnsi"/>
          <w:bCs/>
          <w:i/>
          <w:iCs/>
          <w:sz w:val="24"/>
          <w:szCs w:val="24"/>
        </w:rPr>
        <w:t xml:space="preserve">(2) În cazul în care, în următoarea lună de după neefectuarea plății, drepturile bănești prevăzute la alin. (1) nu sunt solicitate de beneficiari, C.A.A./filiala C.A.A. procedează la suspendarea plății acestora, începând cu luna următoare.  </w:t>
      </w:r>
    </w:p>
    <w:p w14:paraId="4541CE8A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F42214" w14:textId="77777777" w:rsidR="00B26A6E" w:rsidRDefault="00B26A6E" w:rsidP="0069048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38E89DC" w14:textId="1C874585" w:rsidR="00CD3E40" w:rsidRDefault="00DD001D" w:rsidP="00690487">
      <w:pPr>
        <w:spacing w:after="0"/>
        <w:jc w:val="both"/>
        <w:rPr>
          <w:rFonts w:cstheme="minorHAnsi"/>
          <w:bCs/>
          <w:sz w:val="24"/>
          <w:szCs w:val="24"/>
        </w:rPr>
      </w:pPr>
      <w:r w:rsidRPr="00240C5E">
        <w:rPr>
          <w:rFonts w:cstheme="minorHAnsi"/>
          <w:b/>
          <w:sz w:val="24"/>
          <w:szCs w:val="24"/>
        </w:rPr>
        <w:t xml:space="preserve">Art. </w:t>
      </w:r>
      <w:r w:rsidR="00957BB7">
        <w:rPr>
          <w:rFonts w:cstheme="minorHAnsi"/>
          <w:b/>
          <w:sz w:val="24"/>
          <w:szCs w:val="24"/>
        </w:rPr>
        <w:t>2</w:t>
      </w:r>
      <w:r w:rsidRPr="00240C5E">
        <w:rPr>
          <w:rFonts w:cstheme="minorHAnsi"/>
          <w:bCs/>
          <w:sz w:val="24"/>
          <w:szCs w:val="24"/>
        </w:rPr>
        <w:t xml:space="preserve"> – </w:t>
      </w:r>
      <w:r w:rsidR="00CD3E40">
        <w:rPr>
          <w:rFonts w:cstheme="minorHAnsi"/>
          <w:bCs/>
          <w:sz w:val="24"/>
          <w:szCs w:val="24"/>
        </w:rPr>
        <w:t xml:space="preserve">(1) </w:t>
      </w:r>
      <w:r w:rsidRPr="00240C5E">
        <w:rPr>
          <w:rFonts w:cstheme="minorHAnsi"/>
          <w:bCs/>
          <w:sz w:val="24"/>
          <w:szCs w:val="24"/>
        </w:rPr>
        <w:t xml:space="preserve">Prezenta hotărâre se comunică </w:t>
      </w:r>
      <w:r w:rsidR="008C5F54" w:rsidRPr="00240C5E">
        <w:rPr>
          <w:rFonts w:cstheme="minorHAnsi"/>
          <w:bCs/>
          <w:sz w:val="24"/>
          <w:szCs w:val="24"/>
        </w:rPr>
        <w:t>Barourilor</w:t>
      </w:r>
      <w:r w:rsidR="008C5F54">
        <w:rPr>
          <w:rFonts w:cstheme="minorHAnsi"/>
          <w:bCs/>
          <w:sz w:val="24"/>
          <w:szCs w:val="24"/>
        </w:rPr>
        <w:t xml:space="preserve">, </w:t>
      </w:r>
      <w:r w:rsidR="008C5F54" w:rsidRPr="00240C5E">
        <w:rPr>
          <w:rFonts w:cstheme="minorHAnsi"/>
          <w:bCs/>
          <w:sz w:val="24"/>
          <w:szCs w:val="24"/>
        </w:rPr>
        <w:t xml:space="preserve">membrilor </w:t>
      </w:r>
      <w:r w:rsidR="008C5F54">
        <w:rPr>
          <w:rFonts w:cstheme="minorHAnsi"/>
          <w:bCs/>
          <w:sz w:val="24"/>
          <w:szCs w:val="24"/>
        </w:rPr>
        <w:t>C</w:t>
      </w:r>
      <w:r w:rsidR="008C5F54" w:rsidRPr="00240C5E">
        <w:rPr>
          <w:rFonts w:cstheme="minorHAnsi"/>
          <w:bCs/>
          <w:sz w:val="24"/>
          <w:szCs w:val="24"/>
        </w:rPr>
        <w:t xml:space="preserve">onsiliului U.N.B.R. </w:t>
      </w:r>
      <w:r w:rsidR="008C5F54">
        <w:rPr>
          <w:rFonts w:cstheme="minorHAnsi"/>
          <w:bCs/>
          <w:sz w:val="24"/>
          <w:szCs w:val="24"/>
        </w:rPr>
        <w:t xml:space="preserve">și </w:t>
      </w:r>
      <w:r w:rsidRPr="00240C5E">
        <w:rPr>
          <w:rFonts w:cstheme="minorHAnsi"/>
          <w:bCs/>
          <w:sz w:val="24"/>
          <w:szCs w:val="24"/>
        </w:rPr>
        <w:t>C.A.A.</w:t>
      </w:r>
      <w:r w:rsidR="008C5F54">
        <w:rPr>
          <w:rFonts w:cstheme="minorHAnsi"/>
          <w:bCs/>
          <w:sz w:val="24"/>
          <w:szCs w:val="24"/>
        </w:rPr>
        <w:t>, care</w:t>
      </w:r>
      <w:r w:rsidR="00AD5C79">
        <w:rPr>
          <w:rFonts w:cstheme="minorHAnsi"/>
          <w:bCs/>
          <w:sz w:val="24"/>
          <w:szCs w:val="24"/>
        </w:rPr>
        <w:t xml:space="preserve"> o </w:t>
      </w:r>
      <w:r w:rsidR="008C5F54">
        <w:rPr>
          <w:rFonts w:cstheme="minorHAnsi"/>
          <w:bCs/>
          <w:sz w:val="24"/>
          <w:szCs w:val="24"/>
        </w:rPr>
        <w:t>va comunica către filiale</w:t>
      </w:r>
      <w:r w:rsidRPr="00240C5E">
        <w:rPr>
          <w:rFonts w:cstheme="minorHAnsi"/>
          <w:bCs/>
          <w:sz w:val="24"/>
          <w:szCs w:val="24"/>
        </w:rPr>
        <w:t xml:space="preserve"> şi se publică pe website-ul </w:t>
      </w:r>
      <w:hyperlink r:id="rId8" w:history="1">
        <w:r w:rsidR="00C95E0B" w:rsidRPr="006F62AB">
          <w:rPr>
            <w:rStyle w:val="Hyperlink"/>
            <w:rFonts w:cstheme="minorHAnsi"/>
            <w:bCs/>
            <w:sz w:val="24"/>
            <w:szCs w:val="24"/>
          </w:rPr>
          <w:t>www.unbr.ro</w:t>
        </w:r>
      </w:hyperlink>
      <w:r w:rsidRPr="00240C5E">
        <w:rPr>
          <w:rFonts w:cstheme="minorHAnsi"/>
          <w:bCs/>
          <w:sz w:val="24"/>
          <w:szCs w:val="24"/>
        </w:rPr>
        <w:t>.</w:t>
      </w:r>
      <w:r w:rsidR="00C95E0B">
        <w:rPr>
          <w:rFonts w:cstheme="minorHAnsi"/>
          <w:bCs/>
          <w:sz w:val="24"/>
          <w:szCs w:val="24"/>
        </w:rPr>
        <w:t xml:space="preserve"> și </w:t>
      </w:r>
      <w:hyperlink r:id="rId9" w:history="1">
        <w:r w:rsidR="00296D0F" w:rsidRPr="00B5191D">
          <w:rPr>
            <w:rStyle w:val="Hyperlink"/>
            <w:rFonts w:cstheme="minorHAnsi"/>
            <w:bCs/>
            <w:sz w:val="24"/>
            <w:szCs w:val="24"/>
          </w:rPr>
          <w:t>www.caav.ro</w:t>
        </w:r>
      </w:hyperlink>
      <w:r w:rsidR="00296D0F">
        <w:rPr>
          <w:rFonts w:cstheme="minorHAnsi"/>
          <w:bCs/>
          <w:sz w:val="24"/>
          <w:szCs w:val="24"/>
        </w:rPr>
        <w:t xml:space="preserve"> </w:t>
      </w:r>
      <w:r w:rsidR="00C95E0B">
        <w:rPr>
          <w:rFonts w:cstheme="minorHAnsi"/>
          <w:bCs/>
          <w:sz w:val="24"/>
          <w:szCs w:val="24"/>
        </w:rPr>
        <w:t>.</w:t>
      </w:r>
    </w:p>
    <w:p w14:paraId="1C9AF405" w14:textId="3002FF0C" w:rsidR="00C81270" w:rsidRPr="00DD001D" w:rsidRDefault="00CD3E40" w:rsidP="00D93301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(2) </w:t>
      </w:r>
      <w:r w:rsidR="00DD001D" w:rsidRPr="00240C5E">
        <w:rPr>
          <w:rFonts w:cstheme="minorHAnsi"/>
          <w:bCs/>
          <w:sz w:val="24"/>
          <w:szCs w:val="24"/>
        </w:rPr>
        <w:t>Barourile vor asigura publicitatea hotărârii pe raza teritorială de competență.</w:t>
      </w:r>
    </w:p>
    <w:p w14:paraId="6689BEAA" w14:textId="77777777" w:rsidR="001525BE" w:rsidRDefault="001525BE" w:rsidP="00690487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4A947ED6" w14:textId="77777777" w:rsidR="00690487" w:rsidRDefault="00690487" w:rsidP="00690487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4C4F9759" w14:textId="77777777" w:rsidR="00D93301" w:rsidRDefault="00D93301" w:rsidP="00690487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2D983E2F" w14:textId="77777777" w:rsidR="00D93301" w:rsidRPr="008E6830" w:rsidRDefault="00D93301" w:rsidP="00690487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1FE52FCD" w14:textId="2568D9AF" w:rsidR="007C7316" w:rsidRDefault="007033F2" w:rsidP="00690487">
      <w:pPr>
        <w:spacing w:after="0"/>
        <w:ind w:right="29"/>
        <w:jc w:val="center"/>
        <w:rPr>
          <w:rFonts w:cstheme="minorHAnsi"/>
          <w:b/>
          <w:sz w:val="28"/>
          <w:szCs w:val="28"/>
        </w:rPr>
      </w:pPr>
      <w:r w:rsidRPr="00937DAF">
        <w:rPr>
          <w:rFonts w:cstheme="minorHAnsi"/>
          <w:b/>
          <w:sz w:val="28"/>
          <w:szCs w:val="28"/>
        </w:rPr>
        <w:t>C O N S I L I U L   U. N. B. R.</w:t>
      </w:r>
    </w:p>
    <w:sectPr w:rsidR="007C7316" w:rsidSect="000D1B4E">
      <w:footerReference w:type="default" r:id="rId10"/>
      <w:pgSz w:w="11906" w:h="16838"/>
      <w:pgMar w:top="709" w:right="991" w:bottom="851" w:left="1418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520DF" w14:textId="77777777" w:rsidR="00A42B4E" w:rsidRDefault="00A42B4E" w:rsidP="0008612D">
      <w:pPr>
        <w:spacing w:after="0" w:line="240" w:lineRule="auto"/>
      </w:pPr>
      <w:r>
        <w:separator/>
      </w:r>
    </w:p>
  </w:endnote>
  <w:endnote w:type="continuationSeparator" w:id="0">
    <w:p w14:paraId="2667818D" w14:textId="77777777" w:rsidR="00A42B4E" w:rsidRDefault="00A42B4E" w:rsidP="0008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819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AC20C" w14:textId="7B98939E" w:rsidR="00C81270" w:rsidRDefault="00C812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38FB1" w14:textId="77777777" w:rsidR="0008612D" w:rsidRDefault="0008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8834E" w14:textId="77777777" w:rsidR="00A42B4E" w:rsidRDefault="00A42B4E" w:rsidP="0008612D">
      <w:pPr>
        <w:spacing w:after="0" w:line="240" w:lineRule="auto"/>
      </w:pPr>
      <w:r>
        <w:separator/>
      </w:r>
    </w:p>
  </w:footnote>
  <w:footnote w:type="continuationSeparator" w:id="0">
    <w:p w14:paraId="1C87658A" w14:textId="77777777" w:rsidR="00A42B4E" w:rsidRDefault="00A42B4E" w:rsidP="0008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6612"/>
    <w:multiLevelType w:val="hybridMultilevel"/>
    <w:tmpl w:val="0F581C02"/>
    <w:lvl w:ilvl="0" w:tplc="2000FE90">
      <w:start w:val="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EF16201"/>
    <w:multiLevelType w:val="hybridMultilevel"/>
    <w:tmpl w:val="AC6AD826"/>
    <w:lvl w:ilvl="0" w:tplc="0B1C8318">
      <w:start w:val="5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36430E"/>
    <w:multiLevelType w:val="hybridMultilevel"/>
    <w:tmpl w:val="C25E1D86"/>
    <w:lvl w:ilvl="0" w:tplc="D3A28A0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24A6373"/>
    <w:multiLevelType w:val="hybridMultilevel"/>
    <w:tmpl w:val="C25E1D86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2356" w:hanging="360"/>
      </w:pPr>
    </w:lvl>
    <w:lvl w:ilvl="2" w:tplc="FFFFFFFF">
      <w:start w:val="1"/>
      <w:numFmt w:val="lowerRoman"/>
      <w:lvlText w:val="%3."/>
      <w:lvlJc w:val="right"/>
      <w:pPr>
        <w:ind w:left="3076" w:hanging="180"/>
      </w:pPr>
    </w:lvl>
    <w:lvl w:ilvl="3" w:tplc="FFFFFFFF">
      <w:start w:val="1"/>
      <w:numFmt w:val="decimal"/>
      <w:lvlText w:val="%4."/>
      <w:lvlJc w:val="left"/>
      <w:pPr>
        <w:ind w:left="3796" w:hanging="360"/>
      </w:pPr>
    </w:lvl>
    <w:lvl w:ilvl="4" w:tplc="FFFFFFFF">
      <w:start w:val="1"/>
      <w:numFmt w:val="lowerLetter"/>
      <w:lvlText w:val="%5."/>
      <w:lvlJc w:val="left"/>
      <w:pPr>
        <w:ind w:left="4516" w:hanging="360"/>
      </w:pPr>
    </w:lvl>
    <w:lvl w:ilvl="5" w:tplc="FFFFFFFF">
      <w:start w:val="1"/>
      <w:numFmt w:val="lowerRoman"/>
      <w:lvlText w:val="%6."/>
      <w:lvlJc w:val="right"/>
      <w:pPr>
        <w:ind w:left="5236" w:hanging="180"/>
      </w:pPr>
    </w:lvl>
    <w:lvl w:ilvl="6" w:tplc="FFFFFFFF">
      <w:start w:val="1"/>
      <w:numFmt w:val="decimal"/>
      <w:lvlText w:val="%7."/>
      <w:lvlJc w:val="left"/>
      <w:pPr>
        <w:ind w:left="5956" w:hanging="360"/>
      </w:pPr>
    </w:lvl>
    <w:lvl w:ilvl="7" w:tplc="FFFFFFFF">
      <w:start w:val="1"/>
      <w:numFmt w:val="lowerLetter"/>
      <w:lvlText w:val="%8."/>
      <w:lvlJc w:val="left"/>
      <w:pPr>
        <w:ind w:left="6676" w:hanging="360"/>
      </w:pPr>
    </w:lvl>
    <w:lvl w:ilvl="8" w:tplc="FFFFFFFF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9213FE6"/>
    <w:multiLevelType w:val="hybridMultilevel"/>
    <w:tmpl w:val="CBEEDD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95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348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15286">
    <w:abstractNumId w:val="2"/>
  </w:num>
  <w:num w:numId="4" w16cid:durableId="43530686">
    <w:abstractNumId w:val="3"/>
  </w:num>
  <w:num w:numId="5" w16cid:durableId="1458524392">
    <w:abstractNumId w:val="0"/>
  </w:num>
  <w:num w:numId="6" w16cid:durableId="53400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1A"/>
    <w:rsid w:val="00005BC3"/>
    <w:rsid w:val="0003519B"/>
    <w:rsid w:val="00040CE3"/>
    <w:rsid w:val="00082B4D"/>
    <w:rsid w:val="0008612D"/>
    <w:rsid w:val="000B0805"/>
    <w:rsid w:val="000D1B4E"/>
    <w:rsid w:val="000D6995"/>
    <w:rsid w:val="000F6DE0"/>
    <w:rsid w:val="001027AE"/>
    <w:rsid w:val="001252EF"/>
    <w:rsid w:val="00126300"/>
    <w:rsid w:val="001447B6"/>
    <w:rsid w:val="00151C59"/>
    <w:rsid w:val="001525BE"/>
    <w:rsid w:val="00162658"/>
    <w:rsid w:val="00165153"/>
    <w:rsid w:val="00166E23"/>
    <w:rsid w:val="001B7940"/>
    <w:rsid w:val="001E2844"/>
    <w:rsid w:val="002314A5"/>
    <w:rsid w:val="00240C5E"/>
    <w:rsid w:val="00242E96"/>
    <w:rsid w:val="00244DB4"/>
    <w:rsid w:val="00264EC0"/>
    <w:rsid w:val="00272D49"/>
    <w:rsid w:val="00293B60"/>
    <w:rsid w:val="00296D0F"/>
    <w:rsid w:val="00297FFD"/>
    <w:rsid w:val="003633F5"/>
    <w:rsid w:val="00396FB4"/>
    <w:rsid w:val="003A64F6"/>
    <w:rsid w:val="003B2987"/>
    <w:rsid w:val="003B5380"/>
    <w:rsid w:val="003E368E"/>
    <w:rsid w:val="0040396E"/>
    <w:rsid w:val="00404CFC"/>
    <w:rsid w:val="00425288"/>
    <w:rsid w:val="00465BE5"/>
    <w:rsid w:val="00486EB8"/>
    <w:rsid w:val="004A15A6"/>
    <w:rsid w:val="004F0097"/>
    <w:rsid w:val="004F5EFC"/>
    <w:rsid w:val="005216A8"/>
    <w:rsid w:val="00530B84"/>
    <w:rsid w:val="00536F08"/>
    <w:rsid w:val="00576E4F"/>
    <w:rsid w:val="005A70C9"/>
    <w:rsid w:val="005B1178"/>
    <w:rsid w:val="005B7128"/>
    <w:rsid w:val="005C3286"/>
    <w:rsid w:val="005F4E60"/>
    <w:rsid w:val="00616DA2"/>
    <w:rsid w:val="00634391"/>
    <w:rsid w:val="00634CC7"/>
    <w:rsid w:val="0064422D"/>
    <w:rsid w:val="00652E93"/>
    <w:rsid w:val="00655829"/>
    <w:rsid w:val="0067464B"/>
    <w:rsid w:val="006875F6"/>
    <w:rsid w:val="00690487"/>
    <w:rsid w:val="006B1D2F"/>
    <w:rsid w:val="006C1225"/>
    <w:rsid w:val="007033F2"/>
    <w:rsid w:val="007120F8"/>
    <w:rsid w:val="007243FF"/>
    <w:rsid w:val="0073653F"/>
    <w:rsid w:val="00780402"/>
    <w:rsid w:val="007C7316"/>
    <w:rsid w:val="007D2183"/>
    <w:rsid w:val="007D3308"/>
    <w:rsid w:val="007D743C"/>
    <w:rsid w:val="007D776C"/>
    <w:rsid w:val="007E0623"/>
    <w:rsid w:val="008009C5"/>
    <w:rsid w:val="0082072E"/>
    <w:rsid w:val="00824BEE"/>
    <w:rsid w:val="00833325"/>
    <w:rsid w:val="00835A95"/>
    <w:rsid w:val="00841952"/>
    <w:rsid w:val="008435EB"/>
    <w:rsid w:val="0087022A"/>
    <w:rsid w:val="0087293B"/>
    <w:rsid w:val="00886306"/>
    <w:rsid w:val="008A1980"/>
    <w:rsid w:val="008A4E84"/>
    <w:rsid w:val="008B50CB"/>
    <w:rsid w:val="008C5F54"/>
    <w:rsid w:val="008D1E07"/>
    <w:rsid w:val="008D3532"/>
    <w:rsid w:val="008E1874"/>
    <w:rsid w:val="008E6830"/>
    <w:rsid w:val="00910AE4"/>
    <w:rsid w:val="0091666B"/>
    <w:rsid w:val="00924C7D"/>
    <w:rsid w:val="00933CE3"/>
    <w:rsid w:val="00937DAF"/>
    <w:rsid w:val="00940209"/>
    <w:rsid w:val="00941258"/>
    <w:rsid w:val="00957BB7"/>
    <w:rsid w:val="009963F9"/>
    <w:rsid w:val="009C5DAF"/>
    <w:rsid w:val="009C6F44"/>
    <w:rsid w:val="009D177E"/>
    <w:rsid w:val="00A01105"/>
    <w:rsid w:val="00A27D6C"/>
    <w:rsid w:val="00A42B4E"/>
    <w:rsid w:val="00A56DAA"/>
    <w:rsid w:val="00A66152"/>
    <w:rsid w:val="00AB7207"/>
    <w:rsid w:val="00AD5C79"/>
    <w:rsid w:val="00AD64A6"/>
    <w:rsid w:val="00B26A6E"/>
    <w:rsid w:val="00BB795E"/>
    <w:rsid w:val="00BD6A76"/>
    <w:rsid w:val="00C15BD3"/>
    <w:rsid w:val="00C15F81"/>
    <w:rsid w:val="00C20F3B"/>
    <w:rsid w:val="00C2144D"/>
    <w:rsid w:val="00C257E2"/>
    <w:rsid w:val="00C47843"/>
    <w:rsid w:val="00C519FE"/>
    <w:rsid w:val="00C57CE4"/>
    <w:rsid w:val="00C81270"/>
    <w:rsid w:val="00C95E0B"/>
    <w:rsid w:val="00CD238B"/>
    <w:rsid w:val="00CD3E40"/>
    <w:rsid w:val="00CD4E75"/>
    <w:rsid w:val="00CE0F1A"/>
    <w:rsid w:val="00D126D3"/>
    <w:rsid w:val="00D41F2E"/>
    <w:rsid w:val="00D47FAD"/>
    <w:rsid w:val="00D93301"/>
    <w:rsid w:val="00D9574C"/>
    <w:rsid w:val="00D9771B"/>
    <w:rsid w:val="00DB146A"/>
    <w:rsid w:val="00DD001D"/>
    <w:rsid w:val="00DD2E64"/>
    <w:rsid w:val="00DD4A26"/>
    <w:rsid w:val="00E02D53"/>
    <w:rsid w:val="00E275EB"/>
    <w:rsid w:val="00E43EB3"/>
    <w:rsid w:val="00E85E94"/>
    <w:rsid w:val="00EA6B97"/>
    <w:rsid w:val="00F15FA1"/>
    <w:rsid w:val="00F167FF"/>
    <w:rsid w:val="00F17880"/>
    <w:rsid w:val="00F27025"/>
    <w:rsid w:val="00F52280"/>
    <w:rsid w:val="00F527AF"/>
    <w:rsid w:val="00F61B35"/>
    <w:rsid w:val="00F97A8F"/>
    <w:rsid w:val="00F97B51"/>
    <w:rsid w:val="00FA412A"/>
    <w:rsid w:val="00FD7444"/>
    <w:rsid w:val="00FE41AF"/>
    <w:rsid w:val="00FE4B5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B65E"/>
  <w15:docId w15:val="{8596A161-3E5A-4A89-A6C0-3250543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3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2D"/>
  </w:style>
  <w:style w:type="paragraph" w:styleId="Footer">
    <w:name w:val="footer"/>
    <w:basedOn w:val="Normal"/>
    <w:link w:val="FooterCha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2D"/>
  </w:style>
  <w:style w:type="character" w:styleId="CommentReference">
    <w:name w:val="annotation reference"/>
    <w:basedOn w:val="DefaultParagraphFont"/>
    <w:uiPriority w:val="99"/>
    <w:semiHidden/>
    <w:unhideWhenUsed/>
    <w:rsid w:val="00396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F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5B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5BD3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5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C79A-6DA0-43B3-BCDF-3141D824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Romarnia1</dc:creator>
  <cp:lastModifiedBy>Daniel Cismaru</cp:lastModifiedBy>
  <cp:revision>3</cp:revision>
  <dcterms:created xsi:type="dcterms:W3CDTF">2024-09-04T10:52:00Z</dcterms:created>
  <dcterms:modified xsi:type="dcterms:W3CDTF">2024-09-04T10:55:00Z</dcterms:modified>
</cp:coreProperties>
</file>